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358B19" w14:textId="77777777" w:rsidR="008D35AD" w:rsidRDefault="008D35AD" w:rsidP="002B1840"/>
    <w:p w14:paraId="6FCDAE4F" w14:textId="77777777" w:rsidR="00BE3008" w:rsidRDefault="00BE3008" w:rsidP="002B1840"/>
    <w:p w14:paraId="5F87B363" w14:textId="77777777" w:rsidR="00157DBA" w:rsidRDefault="00157DBA" w:rsidP="002B1840"/>
    <w:p w14:paraId="7966AB1D" w14:textId="77777777" w:rsidR="00E5581E" w:rsidRDefault="00E5581E" w:rsidP="002B1840"/>
    <w:p w14:paraId="5F011B7E" w14:textId="77777777" w:rsidR="00E5581E" w:rsidRDefault="00E5581E" w:rsidP="002B1840"/>
    <w:p w14:paraId="764DDB22" w14:textId="1208A581" w:rsidR="00127491" w:rsidRDefault="00127491" w:rsidP="002B1840"/>
    <w:p w14:paraId="70C1F37E" w14:textId="77777777" w:rsidR="00B47055" w:rsidRDefault="00B47055" w:rsidP="002B1840"/>
    <w:p w14:paraId="60BFA728" w14:textId="60A999E8" w:rsidR="00F05EF0" w:rsidRDefault="00C13A41" w:rsidP="002B1840">
      <w:r>
        <w:rPr>
          <w:noProof/>
        </w:rPr>
        <w:drawing>
          <wp:inline distT="0" distB="0" distL="0" distR="0" wp14:anchorId="6335B49B" wp14:editId="02772EE0">
            <wp:extent cx="5757961" cy="2957332"/>
            <wp:effectExtent l="19050" t="19050" r="14605" b="146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759450" cy="29580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5074987" w14:textId="424B14EE" w:rsidR="00850B00" w:rsidRDefault="00850B00" w:rsidP="002B1840"/>
    <w:p w14:paraId="1010DA9A" w14:textId="6D0D8814" w:rsidR="006F7E1F" w:rsidRDefault="006F7E1F" w:rsidP="002B1840"/>
    <w:p w14:paraId="396FD8DD" w14:textId="1DF881AD" w:rsidR="0082422D" w:rsidRDefault="0082422D" w:rsidP="002B1840"/>
    <w:p w14:paraId="368E21D4" w14:textId="6570D41A" w:rsidR="006E4CFE" w:rsidRDefault="006E4CFE" w:rsidP="002B1840"/>
    <w:p w14:paraId="492FEBA1" w14:textId="2A37A27C" w:rsidR="00850B00" w:rsidRDefault="00850B00" w:rsidP="00850B00"/>
    <w:p w14:paraId="20412A2F" w14:textId="77777777" w:rsidR="00EE1A4D" w:rsidRPr="00850B00" w:rsidRDefault="00EE1A4D" w:rsidP="00850B00"/>
    <w:p w14:paraId="7948EFF7" w14:textId="07C4F549" w:rsidR="00926E6B" w:rsidRDefault="00926E6B" w:rsidP="00926E6B"/>
    <w:p w14:paraId="2A029A22" w14:textId="77777777" w:rsidR="00926E6B" w:rsidRPr="000218A1" w:rsidRDefault="00926E6B" w:rsidP="00926E6B"/>
    <w:p w14:paraId="6E2A8C07" w14:textId="77777777" w:rsidR="00454C33" w:rsidRDefault="00454C33" w:rsidP="00454C33">
      <w:pPr>
        <w:pStyle w:val="Titel"/>
        <w:rPr>
          <w:b/>
          <w:sz w:val="56"/>
          <w:szCs w:val="56"/>
        </w:rPr>
      </w:pPr>
      <w:r>
        <w:rPr>
          <w:b/>
          <w:sz w:val="56"/>
          <w:szCs w:val="56"/>
        </w:rPr>
        <w:t>Trafikplan for Ringsted Syd – Etape II</w:t>
      </w:r>
    </w:p>
    <w:p w14:paraId="1EE33E72" w14:textId="5E584C5C" w:rsidR="00EE1A4D" w:rsidRDefault="00EE1A4D" w:rsidP="00EE1A4D"/>
    <w:p w14:paraId="7C765F54" w14:textId="77777777" w:rsidR="003603A3" w:rsidRPr="00EE1A4D" w:rsidRDefault="003603A3" w:rsidP="00EE1A4D"/>
    <w:p w14:paraId="0DB6DD18" w14:textId="77777777" w:rsidR="00F802E0" w:rsidRDefault="00F802E0" w:rsidP="0065602C">
      <w:pPr>
        <w:pStyle w:val="Undertitel"/>
        <w:rPr>
          <w:rStyle w:val="UndertitelTegn"/>
          <w:b/>
        </w:rPr>
      </w:pPr>
    </w:p>
    <w:p w14:paraId="0280F91C" w14:textId="14EE1C0D" w:rsidR="001200F2" w:rsidRDefault="0065602C" w:rsidP="0065602C">
      <w:pPr>
        <w:pStyle w:val="Undertitel"/>
        <w:rPr>
          <w:rStyle w:val="UndertitelTegn"/>
          <w:b/>
        </w:rPr>
      </w:pPr>
      <w:r>
        <w:rPr>
          <w:rStyle w:val="UndertitelTegn"/>
          <w:b/>
        </w:rPr>
        <w:t>T</w:t>
      </w:r>
      <w:r w:rsidR="0016667F">
        <w:rPr>
          <w:rStyle w:val="UndertitelTegn"/>
          <w:b/>
        </w:rPr>
        <w:t>ILGÆNGELIGHEDSREVISION</w:t>
      </w:r>
      <w:r>
        <w:rPr>
          <w:rStyle w:val="UndertitelTegn"/>
          <w:b/>
        </w:rPr>
        <w:t xml:space="preserve">, </w:t>
      </w:r>
      <w:r w:rsidRPr="0065602C">
        <w:rPr>
          <w:rStyle w:val="UndertitelTegn"/>
          <w:b/>
        </w:rPr>
        <w:t xml:space="preserve">TRIN </w:t>
      </w:r>
      <w:r w:rsidR="0016667F">
        <w:rPr>
          <w:rStyle w:val="UndertitelTegn"/>
          <w:b/>
        </w:rPr>
        <w:t>2</w:t>
      </w:r>
      <w:r w:rsidRPr="0065602C">
        <w:rPr>
          <w:rStyle w:val="UndertitelTegn"/>
          <w:b/>
        </w:rPr>
        <w:t xml:space="preserve"> </w:t>
      </w:r>
      <w:r w:rsidR="0016667F">
        <w:rPr>
          <w:rStyle w:val="UndertitelTegn"/>
          <w:b/>
        </w:rPr>
        <w:t>SKITSE</w:t>
      </w:r>
      <w:r w:rsidRPr="0065602C">
        <w:rPr>
          <w:rStyle w:val="UndertitelTegn"/>
          <w:b/>
        </w:rPr>
        <w:t>PROJEKT</w:t>
      </w:r>
    </w:p>
    <w:p w14:paraId="68747279" w14:textId="0CB865BA" w:rsidR="008D35AD" w:rsidRDefault="006D21C4" w:rsidP="00231B84">
      <w:pPr>
        <w:pStyle w:val="Overskrift1"/>
      </w:pPr>
      <w:bookmarkStart w:id="0" w:name="_Toc13132120"/>
      <w:r>
        <w:t>4</w:t>
      </w:r>
      <w:r w:rsidR="00461B42">
        <w:t>.</w:t>
      </w:r>
      <w:r w:rsidR="00545514" w:rsidRPr="0065602C">
        <w:t xml:space="preserve"> </w:t>
      </w:r>
      <w:r w:rsidR="00DB57BD">
        <w:t>juli</w:t>
      </w:r>
      <w:r w:rsidR="00901F69">
        <w:t xml:space="preserve"> </w:t>
      </w:r>
      <w:r w:rsidR="00545514" w:rsidRPr="0065602C">
        <w:t>201</w:t>
      </w:r>
      <w:r w:rsidR="00901F69">
        <w:t>9</w:t>
      </w:r>
      <w:r w:rsidR="002F300E" w:rsidRPr="0065602C">
        <w:br w:type="page"/>
      </w:r>
      <w:bookmarkStart w:id="1" w:name="_Toc202846203"/>
      <w:bookmarkStart w:id="2" w:name="_Toc278792262"/>
      <w:bookmarkStart w:id="3" w:name="_Toc278792781"/>
      <w:bookmarkStart w:id="4" w:name="_Toc324164946"/>
      <w:bookmarkStart w:id="5" w:name="_Toc324165647"/>
      <w:bookmarkStart w:id="6" w:name="_Toc324498977"/>
      <w:bookmarkStart w:id="7" w:name="_Toc325038797"/>
      <w:bookmarkStart w:id="8" w:name="_Toc325039165"/>
      <w:bookmarkStart w:id="9" w:name="_Toc325617756"/>
      <w:bookmarkStart w:id="10" w:name="_Toc326050374"/>
      <w:bookmarkStart w:id="11" w:name="_Toc328131774"/>
      <w:bookmarkStart w:id="12" w:name="_Toc328132568"/>
      <w:bookmarkStart w:id="13" w:name="_Toc328499054"/>
      <w:bookmarkStart w:id="14" w:name="_Toc355778654"/>
      <w:bookmarkStart w:id="15" w:name="_Toc365450730"/>
      <w:bookmarkStart w:id="16" w:name="_Toc367355637"/>
      <w:bookmarkStart w:id="17" w:name="_Toc367799700"/>
      <w:bookmarkStart w:id="18" w:name="_Toc367799907"/>
      <w:bookmarkStart w:id="19" w:name="_Toc374094856"/>
      <w:bookmarkStart w:id="20" w:name="_Toc378335332"/>
      <w:bookmarkStart w:id="21" w:name="_Toc378335775"/>
      <w:bookmarkStart w:id="22" w:name="_Toc380579171"/>
      <w:bookmarkStart w:id="23" w:name="_Toc380579434"/>
      <w:bookmarkStart w:id="24" w:name="_Toc388221973"/>
      <w:r w:rsidR="008D35AD">
        <w:lastRenderedPageBreak/>
        <w:t>Indholdsfortegnelse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565878AD" w14:textId="77777777" w:rsidR="008D35AD" w:rsidRDefault="008D35AD" w:rsidP="00AC0D48"/>
    <w:p w14:paraId="40070B6B" w14:textId="237EA85D" w:rsidR="008E01EE" w:rsidRDefault="00A72AB3">
      <w:pPr>
        <w:pStyle w:val="Indholdsfortegnelse1"/>
        <w:tabs>
          <w:tab w:val="right" w:leader="dot" w:pos="9060"/>
        </w:tabs>
        <w:rPr>
          <w:rFonts w:asciiTheme="minorHAnsi" w:eastAsiaTheme="minorEastAsia" w:hAnsiTheme="minorHAnsi" w:cstheme="minorBidi"/>
          <w:caps w:val="0"/>
          <w:noProof/>
          <w:sz w:val="22"/>
          <w:szCs w:val="22"/>
        </w:rPr>
      </w:pPr>
      <w:r>
        <w:fldChar w:fldCharType="begin"/>
      </w:r>
      <w:r w:rsidR="008D35AD">
        <w:instrText xml:space="preserve"> TOC \o "1-3" \h \z \u </w:instrText>
      </w:r>
      <w:r>
        <w:fldChar w:fldCharType="separate"/>
      </w:r>
      <w:hyperlink w:anchor="_Toc13132120" w:history="1">
        <w:r w:rsidR="008E01EE" w:rsidRPr="00987E76">
          <w:rPr>
            <w:rStyle w:val="Hyperlink"/>
            <w:noProof/>
          </w:rPr>
          <w:t>Indholdsfortegnelse</w:t>
        </w:r>
        <w:r w:rsidR="008E01EE">
          <w:rPr>
            <w:noProof/>
            <w:webHidden/>
          </w:rPr>
          <w:tab/>
        </w:r>
        <w:r w:rsidR="008E01EE">
          <w:rPr>
            <w:noProof/>
            <w:webHidden/>
          </w:rPr>
          <w:fldChar w:fldCharType="begin"/>
        </w:r>
        <w:r w:rsidR="008E01EE">
          <w:rPr>
            <w:noProof/>
            <w:webHidden/>
          </w:rPr>
          <w:instrText xml:space="preserve"> PAGEREF _Toc13132120 \h </w:instrText>
        </w:r>
        <w:r w:rsidR="008E01EE">
          <w:rPr>
            <w:noProof/>
            <w:webHidden/>
          </w:rPr>
        </w:r>
        <w:r w:rsidR="008E01EE">
          <w:rPr>
            <w:noProof/>
            <w:webHidden/>
          </w:rPr>
          <w:fldChar w:fldCharType="separate"/>
        </w:r>
        <w:r w:rsidR="0072539B">
          <w:rPr>
            <w:noProof/>
            <w:webHidden/>
          </w:rPr>
          <w:t>1</w:t>
        </w:r>
        <w:r w:rsidR="008E01EE">
          <w:rPr>
            <w:noProof/>
            <w:webHidden/>
          </w:rPr>
          <w:fldChar w:fldCharType="end"/>
        </w:r>
      </w:hyperlink>
    </w:p>
    <w:p w14:paraId="694DE887" w14:textId="3F4959A3" w:rsidR="008E01EE" w:rsidRDefault="00576A53">
      <w:pPr>
        <w:pStyle w:val="Indholdsfortegnelse1"/>
        <w:tabs>
          <w:tab w:val="right" w:leader="dot" w:pos="9060"/>
        </w:tabs>
        <w:rPr>
          <w:rFonts w:asciiTheme="minorHAnsi" w:eastAsiaTheme="minorEastAsia" w:hAnsiTheme="minorHAnsi" w:cstheme="minorBidi"/>
          <w:caps w:val="0"/>
          <w:noProof/>
          <w:sz w:val="22"/>
          <w:szCs w:val="22"/>
        </w:rPr>
      </w:pPr>
      <w:hyperlink w:anchor="_Toc13132121" w:history="1">
        <w:r w:rsidR="008E01EE" w:rsidRPr="00987E76">
          <w:rPr>
            <w:rStyle w:val="Hyperlink"/>
            <w:noProof/>
          </w:rPr>
          <w:t>Indhold</w:t>
        </w:r>
        <w:r w:rsidR="008E01EE">
          <w:rPr>
            <w:noProof/>
            <w:webHidden/>
          </w:rPr>
          <w:tab/>
        </w:r>
        <w:r w:rsidR="008E01EE">
          <w:rPr>
            <w:noProof/>
            <w:webHidden/>
          </w:rPr>
          <w:fldChar w:fldCharType="begin"/>
        </w:r>
        <w:r w:rsidR="008E01EE">
          <w:rPr>
            <w:noProof/>
            <w:webHidden/>
          </w:rPr>
          <w:instrText xml:space="preserve"> PAGEREF _Toc13132121 \h </w:instrText>
        </w:r>
        <w:r w:rsidR="008E01EE">
          <w:rPr>
            <w:noProof/>
            <w:webHidden/>
          </w:rPr>
        </w:r>
        <w:r w:rsidR="008E01EE">
          <w:rPr>
            <w:noProof/>
            <w:webHidden/>
          </w:rPr>
          <w:fldChar w:fldCharType="separate"/>
        </w:r>
        <w:r w:rsidR="0072539B">
          <w:rPr>
            <w:noProof/>
            <w:webHidden/>
          </w:rPr>
          <w:t>3</w:t>
        </w:r>
        <w:r w:rsidR="008E01EE">
          <w:rPr>
            <w:noProof/>
            <w:webHidden/>
          </w:rPr>
          <w:fldChar w:fldCharType="end"/>
        </w:r>
      </w:hyperlink>
    </w:p>
    <w:p w14:paraId="6CDE6905" w14:textId="0F818385" w:rsidR="008E01EE" w:rsidRDefault="00576A53">
      <w:pPr>
        <w:pStyle w:val="Indholdsfortegnelse1"/>
        <w:tabs>
          <w:tab w:val="right" w:leader="dot" w:pos="9060"/>
        </w:tabs>
        <w:rPr>
          <w:rFonts w:asciiTheme="minorHAnsi" w:eastAsiaTheme="minorEastAsia" w:hAnsiTheme="minorHAnsi" w:cstheme="minorBidi"/>
          <w:caps w:val="0"/>
          <w:noProof/>
          <w:sz w:val="22"/>
          <w:szCs w:val="22"/>
        </w:rPr>
      </w:pPr>
      <w:hyperlink w:anchor="_Toc13132122" w:history="1">
        <w:r w:rsidR="008E01EE" w:rsidRPr="00987E76">
          <w:rPr>
            <w:rStyle w:val="Hyperlink"/>
            <w:noProof/>
          </w:rPr>
          <w:t>Indledning</w:t>
        </w:r>
        <w:r w:rsidR="008E01EE">
          <w:rPr>
            <w:noProof/>
            <w:webHidden/>
          </w:rPr>
          <w:tab/>
        </w:r>
        <w:r w:rsidR="008E01EE">
          <w:rPr>
            <w:noProof/>
            <w:webHidden/>
          </w:rPr>
          <w:fldChar w:fldCharType="begin"/>
        </w:r>
        <w:r w:rsidR="008E01EE">
          <w:rPr>
            <w:noProof/>
            <w:webHidden/>
          </w:rPr>
          <w:instrText xml:space="preserve"> PAGEREF _Toc13132122 \h </w:instrText>
        </w:r>
        <w:r w:rsidR="008E01EE">
          <w:rPr>
            <w:noProof/>
            <w:webHidden/>
          </w:rPr>
        </w:r>
        <w:r w:rsidR="008E01EE">
          <w:rPr>
            <w:noProof/>
            <w:webHidden/>
          </w:rPr>
          <w:fldChar w:fldCharType="separate"/>
        </w:r>
        <w:r w:rsidR="0072539B">
          <w:rPr>
            <w:noProof/>
            <w:webHidden/>
          </w:rPr>
          <w:t>4</w:t>
        </w:r>
        <w:r w:rsidR="008E01EE">
          <w:rPr>
            <w:noProof/>
            <w:webHidden/>
          </w:rPr>
          <w:fldChar w:fldCharType="end"/>
        </w:r>
      </w:hyperlink>
    </w:p>
    <w:p w14:paraId="2B6FC6D3" w14:textId="3CF2F691" w:rsidR="008E01EE" w:rsidRDefault="00576A53">
      <w:pPr>
        <w:pStyle w:val="Indholdsfortegnelse1"/>
        <w:tabs>
          <w:tab w:val="right" w:leader="dot" w:pos="9060"/>
        </w:tabs>
        <w:rPr>
          <w:rFonts w:asciiTheme="minorHAnsi" w:eastAsiaTheme="minorEastAsia" w:hAnsiTheme="minorHAnsi" w:cstheme="minorBidi"/>
          <w:caps w:val="0"/>
          <w:noProof/>
          <w:sz w:val="22"/>
          <w:szCs w:val="22"/>
        </w:rPr>
      </w:pPr>
      <w:hyperlink w:anchor="_Toc13132123" w:history="1">
        <w:r w:rsidR="008E01EE" w:rsidRPr="00987E76">
          <w:rPr>
            <w:rStyle w:val="Hyperlink"/>
            <w:noProof/>
          </w:rPr>
          <w:t>Besigtigelse</w:t>
        </w:r>
        <w:r w:rsidR="008E01EE">
          <w:rPr>
            <w:noProof/>
            <w:webHidden/>
          </w:rPr>
          <w:tab/>
        </w:r>
        <w:r w:rsidR="008E01EE">
          <w:rPr>
            <w:noProof/>
            <w:webHidden/>
          </w:rPr>
          <w:fldChar w:fldCharType="begin"/>
        </w:r>
        <w:r w:rsidR="008E01EE">
          <w:rPr>
            <w:noProof/>
            <w:webHidden/>
          </w:rPr>
          <w:instrText xml:space="preserve"> PAGEREF _Toc13132123 \h </w:instrText>
        </w:r>
        <w:r w:rsidR="008E01EE">
          <w:rPr>
            <w:noProof/>
            <w:webHidden/>
          </w:rPr>
        </w:r>
        <w:r w:rsidR="008E01EE">
          <w:rPr>
            <w:noProof/>
            <w:webHidden/>
          </w:rPr>
          <w:fldChar w:fldCharType="separate"/>
        </w:r>
        <w:r w:rsidR="0072539B">
          <w:rPr>
            <w:noProof/>
            <w:webHidden/>
          </w:rPr>
          <w:t>5</w:t>
        </w:r>
        <w:r w:rsidR="008E01EE">
          <w:rPr>
            <w:noProof/>
            <w:webHidden/>
          </w:rPr>
          <w:fldChar w:fldCharType="end"/>
        </w:r>
      </w:hyperlink>
    </w:p>
    <w:p w14:paraId="7A2B569A" w14:textId="0C694D77" w:rsidR="008E01EE" w:rsidRDefault="00576A53">
      <w:pPr>
        <w:pStyle w:val="Indholdsfortegnelse1"/>
        <w:tabs>
          <w:tab w:val="right" w:leader="dot" w:pos="9060"/>
        </w:tabs>
        <w:rPr>
          <w:rFonts w:asciiTheme="minorHAnsi" w:eastAsiaTheme="minorEastAsia" w:hAnsiTheme="minorHAnsi" w:cstheme="minorBidi"/>
          <w:caps w:val="0"/>
          <w:noProof/>
          <w:sz w:val="22"/>
          <w:szCs w:val="22"/>
        </w:rPr>
      </w:pPr>
      <w:hyperlink w:anchor="_Toc13132124" w:history="1">
        <w:r w:rsidR="008E01EE" w:rsidRPr="00987E76">
          <w:rPr>
            <w:rStyle w:val="Hyperlink"/>
            <w:noProof/>
          </w:rPr>
          <w:t>Forudsætninger</w:t>
        </w:r>
        <w:r w:rsidR="008E01EE">
          <w:rPr>
            <w:noProof/>
            <w:webHidden/>
          </w:rPr>
          <w:tab/>
        </w:r>
        <w:r w:rsidR="008E01EE">
          <w:rPr>
            <w:noProof/>
            <w:webHidden/>
          </w:rPr>
          <w:fldChar w:fldCharType="begin"/>
        </w:r>
        <w:r w:rsidR="008E01EE">
          <w:rPr>
            <w:noProof/>
            <w:webHidden/>
          </w:rPr>
          <w:instrText xml:space="preserve"> PAGEREF _Toc13132124 \h </w:instrText>
        </w:r>
        <w:r w:rsidR="008E01EE">
          <w:rPr>
            <w:noProof/>
            <w:webHidden/>
          </w:rPr>
        </w:r>
        <w:r w:rsidR="008E01EE">
          <w:rPr>
            <w:noProof/>
            <w:webHidden/>
          </w:rPr>
          <w:fldChar w:fldCharType="separate"/>
        </w:r>
        <w:r w:rsidR="0072539B">
          <w:rPr>
            <w:noProof/>
            <w:webHidden/>
          </w:rPr>
          <w:t>5</w:t>
        </w:r>
        <w:r w:rsidR="008E01EE">
          <w:rPr>
            <w:noProof/>
            <w:webHidden/>
          </w:rPr>
          <w:fldChar w:fldCharType="end"/>
        </w:r>
      </w:hyperlink>
    </w:p>
    <w:p w14:paraId="6BA65CDC" w14:textId="2AD7E6B6" w:rsidR="008E01EE" w:rsidRDefault="00576A53">
      <w:pPr>
        <w:pStyle w:val="Indholdsfortegnelse1"/>
        <w:tabs>
          <w:tab w:val="right" w:leader="dot" w:pos="9060"/>
        </w:tabs>
        <w:rPr>
          <w:rFonts w:asciiTheme="minorHAnsi" w:eastAsiaTheme="minorEastAsia" w:hAnsiTheme="minorHAnsi" w:cstheme="minorBidi"/>
          <w:caps w:val="0"/>
          <w:noProof/>
          <w:sz w:val="22"/>
          <w:szCs w:val="22"/>
        </w:rPr>
      </w:pPr>
      <w:hyperlink w:anchor="_Toc13132125" w:history="1">
        <w:r w:rsidR="008E01EE" w:rsidRPr="00987E76">
          <w:rPr>
            <w:rStyle w:val="Hyperlink"/>
            <w:noProof/>
          </w:rPr>
          <w:t>Revisionsgrundlag</w:t>
        </w:r>
        <w:r w:rsidR="008E01EE">
          <w:rPr>
            <w:noProof/>
            <w:webHidden/>
          </w:rPr>
          <w:tab/>
        </w:r>
        <w:r w:rsidR="008E01EE">
          <w:rPr>
            <w:noProof/>
            <w:webHidden/>
          </w:rPr>
          <w:fldChar w:fldCharType="begin"/>
        </w:r>
        <w:r w:rsidR="008E01EE">
          <w:rPr>
            <w:noProof/>
            <w:webHidden/>
          </w:rPr>
          <w:instrText xml:space="preserve"> PAGEREF _Toc13132125 \h </w:instrText>
        </w:r>
        <w:r w:rsidR="008E01EE">
          <w:rPr>
            <w:noProof/>
            <w:webHidden/>
          </w:rPr>
        </w:r>
        <w:r w:rsidR="008E01EE">
          <w:rPr>
            <w:noProof/>
            <w:webHidden/>
          </w:rPr>
          <w:fldChar w:fldCharType="separate"/>
        </w:r>
        <w:r w:rsidR="0072539B">
          <w:rPr>
            <w:noProof/>
            <w:webHidden/>
          </w:rPr>
          <w:t>6</w:t>
        </w:r>
        <w:r w:rsidR="008E01EE">
          <w:rPr>
            <w:noProof/>
            <w:webHidden/>
          </w:rPr>
          <w:fldChar w:fldCharType="end"/>
        </w:r>
      </w:hyperlink>
    </w:p>
    <w:p w14:paraId="68455B21" w14:textId="0EB6F0AC" w:rsidR="008E01EE" w:rsidRDefault="00576A53">
      <w:pPr>
        <w:pStyle w:val="Indholdsfortegnelse1"/>
        <w:tabs>
          <w:tab w:val="right" w:leader="dot" w:pos="9060"/>
        </w:tabs>
        <w:rPr>
          <w:rFonts w:asciiTheme="minorHAnsi" w:eastAsiaTheme="minorEastAsia" w:hAnsiTheme="minorHAnsi" w:cstheme="minorBidi"/>
          <w:caps w:val="0"/>
          <w:noProof/>
          <w:sz w:val="22"/>
          <w:szCs w:val="22"/>
        </w:rPr>
      </w:pPr>
      <w:hyperlink w:anchor="_Toc13132126" w:history="1">
        <w:r w:rsidR="008E01EE" w:rsidRPr="00987E76">
          <w:rPr>
            <w:rStyle w:val="Hyperlink"/>
            <w:noProof/>
          </w:rPr>
          <w:t>Revisionen</w:t>
        </w:r>
        <w:r w:rsidR="008E01EE">
          <w:rPr>
            <w:noProof/>
            <w:webHidden/>
          </w:rPr>
          <w:tab/>
        </w:r>
        <w:r w:rsidR="008E01EE">
          <w:rPr>
            <w:noProof/>
            <w:webHidden/>
          </w:rPr>
          <w:fldChar w:fldCharType="begin"/>
        </w:r>
        <w:r w:rsidR="008E01EE">
          <w:rPr>
            <w:noProof/>
            <w:webHidden/>
          </w:rPr>
          <w:instrText xml:space="preserve"> PAGEREF _Toc13132126 \h </w:instrText>
        </w:r>
        <w:r w:rsidR="008E01EE">
          <w:rPr>
            <w:noProof/>
            <w:webHidden/>
          </w:rPr>
        </w:r>
        <w:r w:rsidR="008E01EE">
          <w:rPr>
            <w:noProof/>
            <w:webHidden/>
          </w:rPr>
          <w:fldChar w:fldCharType="separate"/>
        </w:r>
        <w:r w:rsidR="0072539B">
          <w:rPr>
            <w:noProof/>
            <w:webHidden/>
          </w:rPr>
          <w:t>7</w:t>
        </w:r>
        <w:r w:rsidR="008E01EE">
          <w:rPr>
            <w:noProof/>
            <w:webHidden/>
          </w:rPr>
          <w:fldChar w:fldCharType="end"/>
        </w:r>
      </w:hyperlink>
    </w:p>
    <w:p w14:paraId="47C600E4" w14:textId="1029B329" w:rsidR="008E01EE" w:rsidRDefault="00576A53">
      <w:pPr>
        <w:pStyle w:val="Indholdsfortegnelse2"/>
        <w:tabs>
          <w:tab w:val="right" w:leader="dot" w:pos="9060"/>
        </w:tabs>
        <w:rPr>
          <w:rFonts w:asciiTheme="minorHAnsi" w:eastAsiaTheme="minorEastAsia" w:hAnsiTheme="minorHAnsi" w:cstheme="minorBidi"/>
          <w:noProof/>
          <w:sz w:val="22"/>
          <w:szCs w:val="22"/>
        </w:rPr>
      </w:pPr>
      <w:hyperlink w:anchor="_Toc13132127" w:history="1">
        <w:r w:rsidR="008E01EE" w:rsidRPr="00987E76">
          <w:rPr>
            <w:rStyle w:val="Hyperlink"/>
            <w:noProof/>
          </w:rPr>
          <w:t>Generelle problemer</w:t>
        </w:r>
        <w:r w:rsidR="008E01EE">
          <w:rPr>
            <w:noProof/>
            <w:webHidden/>
          </w:rPr>
          <w:tab/>
        </w:r>
        <w:r w:rsidR="008E01EE">
          <w:rPr>
            <w:noProof/>
            <w:webHidden/>
          </w:rPr>
          <w:fldChar w:fldCharType="begin"/>
        </w:r>
        <w:r w:rsidR="008E01EE">
          <w:rPr>
            <w:noProof/>
            <w:webHidden/>
          </w:rPr>
          <w:instrText xml:space="preserve"> PAGEREF _Toc13132127 \h </w:instrText>
        </w:r>
        <w:r w:rsidR="008E01EE">
          <w:rPr>
            <w:noProof/>
            <w:webHidden/>
          </w:rPr>
        </w:r>
        <w:r w:rsidR="008E01EE">
          <w:rPr>
            <w:noProof/>
            <w:webHidden/>
          </w:rPr>
          <w:fldChar w:fldCharType="separate"/>
        </w:r>
        <w:r w:rsidR="0072539B">
          <w:rPr>
            <w:noProof/>
            <w:webHidden/>
          </w:rPr>
          <w:t>7</w:t>
        </w:r>
        <w:r w:rsidR="008E01EE">
          <w:rPr>
            <w:noProof/>
            <w:webHidden/>
          </w:rPr>
          <w:fldChar w:fldCharType="end"/>
        </w:r>
      </w:hyperlink>
    </w:p>
    <w:p w14:paraId="121D06FE" w14:textId="7B45F321"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28" w:history="1">
        <w:r w:rsidR="008E01EE" w:rsidRPr="00987E76">
          <w:rPr>
            <w:rStyle w:val="Hyperlink"/>
            <w:noProof/>
          </w:rPr>
          <w:t>Problem: Brugerbehovsanalyse</w:t>
        </w:r>
        <w:r w:rsidR="008E01EE">
          <w:rPr>
            <w:noProof/>
            <w:webHidden/>
          </w:rPr>
          <w:tab/>
        </w:r>
        <w:r w:rsidR="008E01EE">
          <w:rPr>
            <w:noProof/>
            <w:webHidden/>
          </w:rPr>
          <w:fldChar w:fldCharType="begin"/>
        </w:r>
        <w:r w:rsidR="008E01EE">
          <w:rPr>
            <w:noProof/>
            <w:webHidden/>
          </w:rPr>
          <w:instrText xml:space="preserve"> PAGEREF _Toc13132128 \h </w:instrText>
        </w:r>
        <w:r w:rsidR="008E01EE">
          <w:rPr>
            <w:noProof/>
            <w:webHidden/>
          </w:rPr>
        </w:r>
        <w:r w:rsidR="008E01EE">
          <w:rPr>
            <w:noProof/>
            <w:webHidden/>
          </w:rPr>
          <w:fldChar w:fldCharType="separate"/>
        </w:r>
        <w:r w:rsidR="0072539B">
          <w:rPr>
            <w:noProof/>
            <w:webHidden/>
          </w:rPr>
          <w:t>7</w:t>
        </w:r>
        <w:r w:rsidR="008E01EE">
          <w:rPr>
            <w:noProof/>
            <w:webHidden/>
          </w:rPr>
          <w:fldChar w:fldCharType="end"/>
        </w:r>
      </w:hyperlink>
    </w:p>
    <w:p w14:paraId="7EA201C8" w14:textId="363C5452"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29" w:history="1">
        <w:r w:rsidR="008E01EE" w:rsidRPr="00987E76">
          <w:rPr>
            <w:rStyle w:val="Hyperlink"/>
            <w:noProof/>
          </w:rPr>
          <w:t>Problem: Udformning af nye fodgængerovergange over Ahorn Allé og busvejen</w:t>
        </w:r>
        <w:r w:rsidR="008E01EE">
          <w:rPr>
            <w:noProof/>
            <w:webHidden/>
          </w:rPr>
          <w:tab/>
        </w:r>
        <w:r w:rsidR="008E01EE">
          <w:rPr>
            <w:noProof/>
            <w:webHidden/>
          </w:rPr>
          <w:fldChar w:fldCharType="begin"/>
        </w:r>
        <w:r w:rsidR="008E01EE">
          <w:rPr>
            <w:noProof/>
            <w:webHidden/>
          </w:rPr>
          <w:instrText xml:space="preserve"> PAGEREF _Toc13132129 \h </w:instrText>
        </w:r>
        <w:r w:rsidR="008E01EE">
          <w:rPr>
            <w:noProof/>
            <w:webHidden/>
          </w:rPr>
        </w:r>
        <w:r w:rsidR="008E01EE">
          <w:rPr>
            <w:noProof/>
            <w:webHidden/>
          </w:rPr>
          <w:fldChar w:fldCharType="separate"/>
        </w:r>
        <w:r w:rsidR="0072539B">
          <w:rPr>
            <w:noProof/>
            <w:webHidden/>
          </w:rPr>
          <w:t>7</w:t>
        </w:r>
        <w:r w:rsidR="008E01EE">
          <w:rPr>
            <w:noProof/>
            <w:webHidden/>
          </w:rPr>
          <w:fldChar w:fldCharType="end"/>
        </w:r>
      </w:hyperlink>
    </w:p>
    <w:p w14:paraId="282B48BF" w14:textId="1C53F26E"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30" w:history="1">
        <w:r w:rsidR="008E01EE" w:rsidRPr="00987E76">
          <w:rPr>
            <w:rStyle w:val="Hyperlink"/>
            <w:noProof/>
          </w:rPr>
          <w:t>Problem: Siddemuligheder for mennesker med funktionsnedsættelse</w:t>
        </w:r>
        <w:r w:rsidR="008E01EE">
          <w:rPr>
            <w:noProof/>
            <w:webHidden/>
          </w:rPr>
          <w:tab/>
        </w:r>
        <w:r w:rsidR="008E01EE">
          <w:rPr>
            <w:noProof/>
            <w:webHidden/>
          </w:rPr>
          <w:fldChar w:fldCharType="begin"/>
        </w:r>
        <w:r w:rsidR="008E01EE">
          <w:rPr>
            <w:noProof/>
            <w:webHidden/>
          </w:rPr>
          <w:instrText xml:space="preserve"> PAGEREF _Toc13132130 \h </w:instrText>
        </w:r>
        <w:r w:rsidR="008E01EE">
          <w:rPr>
            <w:noProof/>
            <w:webHidden/>
          </w:rPr>
        </w:r>
        <w:r w:rsidR="008E01EE">
          <w:rPr>
            <w:noProof/>
            <w:webHidden/>
          </w:rPr>
          <w:fldChar w:fldCharType="separate"/>
        </w:r>
        <w:r w:rsidR="0072539B">
          <w:rPr>
            <w:noProof/>
            <w:webHidden/>
          </w:rPr>
          <w:t>10</w:t>
        </w:r>
        <w:r w:rsidR="008E01EE">
          <w:rPr>
            <w:noProof/>
            <w:webHidden/>
          </w:rPr>
          <w:fldChar w:fldCharType="end"/>
        </w:r>
      </w:hyperlink>
    </w:p>
    <w:p w14:paraId="1F92A13A" w14:textId="25A33A71"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31" w:history="1">
        <w:r w:rsidR="008E01EE" w:rsidRPr="00987E76">
          <w:rPr>
            <w:rStyle w:val="Hyperlink"/>
            <w:noProof/>
          </w:rPr>
          <w:t>Problem: Placering af busstoppesteder</w:t>
        </w:r>
        <w:r w:rsidR="008E01EE">
          <w:rPr>
            <w:noProof/>
            <w:webHidden/>
          </w:rPr>
          <w:tab/>
        </w:r>
        <w:r w:rsidR="008E01EE">
          <w:rPr>
            <w:noProof/>
            <w:webHidden/>
          </w:rPr>
          <w:fldChar w:fldCharType="begin"/>
        </w:r>
        <w:r w:rsidR="008E01EE">
          <w:rPr>
            <w:noProof/>
            <w:webHidden/>
          </w:rPr>
          <w:instrText xml:space="preserve"> PAGEREF _Toc13132131 \h </w:instrText>
        </w:r>
        <w:r w:rsidR="008E01EE">
          <w:rPr>
            <w:noProof/>
            <w:webHidden/>
          </w:rPr>
        </w:r>
        <w:r w:rsidR="008E01EE">
          <w:rPr>
            <w:noProof/>
            <w:webHidden/>
          </w:rPr>
          <w:fldChar w:fldCharType="separate"/>
        </w:r>
        <w:r w:rsidR="0072539B">
          <w:rPr>
            <w:noProof/>
            <w:webHidden/>
          </w:rPr>
          <w:t>10</w:t>
        </w:r>
        <w:r w:rsidR="008E01EE">
          <w:rPr>
            <w:noProof/>
            <w:webHidden/>
          </w:rPr>
          <w:fldChar w:fldCharType="end"/>
        </w:r>
      </w:hyperlink>
    </w:p>
    <w:p w14:paraId="573FFFBE" w14:textId="30B4EFF7"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32" w:history="1">
        <w:r w:rsidR="008E01EE" w:rsidRPr="00987E76">
          <w:rPr>
            <w:rStyle w:val="Hyperlink"/>
            <w:noProof/>
          </w:rPr>
          <w:t>Problem: Udformning af busstoppesteder</w:t>
        </w:r>
        <w:r w:rsidR="008E01EE">
          <w:rPr>
            <w:noProof/>
            <w:webHidden/>
          </w:rPr>
          <w:tab/>
        </w:r>
        <w:r w:rsidR="008E01EE">
          <w:rPr>
            <w:noProof/>
            <w:webHidden/>
          </w:rPr>
          <w:fldChar w:fldCharType="begin"/>
        </w:r>
        <w:r w:rsidR="008E01EE">
          <w:rPr>
            <w:noProof/>
            <w:webHidden/>
          </w:rPr>
          <w:instrText xml:space="preserve"> PAGEREF _Toc13132132 \h </w:instrText>
        </w:r>
        <w:r w:rsidR="008E01EE">
          <w:rPr>
            <w:noProof/>
            <w:webHidden/>
          </w:rPr>
        </w:r>
        <w:r w:rsidR="008E01EE">
          <w:rPr>
            <w:noProof/>
            <w:webHidden/>
          </w:rPr>
          <w:fldChar w:fldCharType="separate"/>
        </w:r>
        <w:r w:rsidR="0072539B">
          <w:rPr>
            <w:noProof/>
            <w:webHidden/>
          </w:rPr>
          <w:t>11</w:t>
        </w:r>
        <w:r w:rsidR="008E01EE">
          <w:rPr>
            <w:noProof/>
            <w:webHidden/>
          </w:rPr>
          <w:fldChar w:fldCharType="end"/>
        </w:r>
      </w:hyperlink>
    </w:p>
    <w:p w14:paraId="4D42F56A" w14:textId="60379B45"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33" w:history="1">
        <w:r w:rsidR="008E01EE" w:rsidRPr="00987E76">
          <w:rPr>
            <w:rStyle w:val="Hyperlink"/>
            <w:noProof/>
          </w:rPr>
          <w:t>Problem: Udformning af overkørsler</w:t>
        </w:r>
        <w:r w:rsidR="008E01EE">
          <w:rPr>
            <w:noProof/>
            <w:webHidden/>
          </w:rPr>
          <w:tab/>
        </w:r>
        <w:r w:rsidR="008E01EE">
          <w:rPr>
            <w:noProof/>
            <w:webHidden/>
          </w:rPr>
          <w:fldChar w:fldCharType="begin"/>
        </w:r>
        <w:r w:rsidR="008E01EE">
          <w:rPr>
            <w:noProof/>
            <w:webHidden/>
          </w:rPr>
          <w:instrText xml:space="preserve"> PAGEREF _Toc13132133 \h </w:instrText>
        </w:r>
        <w:r w:rsidR="008E01EE">
          <w:rPr>
            <w:noProof/>
            <w:webHidden/>
          </w:rPr>
        </w:r>
        <w:r w:rsidR="008E01EE">
          <w:rPr>
            <w:noProof/>
            <w:webHidden/>
          </w:rPr>
          <w:fldChar w:fldCharType="separate"/>
        </w:r>
        <w:r w:rsidR="0072539B">
          <w:rPr>
            <w:noProof/>
            <w:webHidden/>
          </w:rPr>
          <w:t>13</w:t>
        </w:r>
        <w:r w:rsidR="008E01EE">
          <w:rPr>
            <w:noProof/>
            <w:webHidden/>
          </w:rPr>
          <w:fldChar w:fldCharType="end"/>
        </w:r>
      </w:hyperlink>
    </w:p>
    <w:p w14:paraId="1CCDB1BC" w14:textId="2EF815D0"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34" w:history="1">
        <w:r w:rsidR="008E01EE" w:rsidRPr="00987E76">
          <w:rPr>
            <w:rStyle w:val="Hyperlink"/>
            <w:noProof/>
          </w:rPr>
          <w:t>Problem: Fodgængerkrydsninger på Bengerds Allé-Ahorn Allé</w:t>
        </w:r>
        <w:r w:rsidR="008E01EE">
          <w:rPr>
            <w:noProof/>
            <w:webHidden/>
          </w:rPr>
          <w:tab/>
        </w:r>
        <w:r w:rsidR="008E01EE">
          <w:rPr>
            <w:noProof/>
            <w:webHidden/>
          </w:rPr>
          <w:fldChar w:fldCharType="begin"/>
        </w:r>
        <w:r w:rsidR="008E01EE">
          <w:rPr>
            <w:noProof/>
            <w:webHidden/>
          </w:rPr>
          <w:instrText xml:space="preserve"> PAGEREF _Toc13132134 \h </w:instrText>
        </w:r>
        <w:r w:rsidR="008E01EE">
          <w:rPr>
            <w:noProof/>
            <w:webHidden/>
          </w:rPr>
        </w:r>
        <w:r w:rsidR="008E01EE">
          <w:rPr>
            <w:noProof/>
            <w:webHidden/>
          </w:rPr>
          <w:fldChar w:fldCharType="separate"/>
        </w:r>
        <w:r w:rsidR="0072539B">
          <w:rPr>
            <w:noProof/>
            <w:webHidden/>
          </w:rPr>
          <w:t>14</w:t>
        </w:r>
        <w:r w:rsidR="008E01EE">
          <w:rPr>
            <w:noProof/>
            <w:webHidden/>
          </w:rPr>
          <w:fldChar w:fldCharType="end"/>
        </w:r>
      </w:hyperlink>
    </w:p>
    <w:p w14:paraId="1A28450D" w14:textId="4A9944AC" w:rsidR="008E01EE" w:rsidRDefault="00576A53">
      <w:pPr>
        <w:pStyle w:val="Indholdsfortegnelse2"/>
        <w:tabs>
          <w:tab w:val="right" w:leader="dot" w:pos="9060"/>
        </w:tabs>
        <w:rPr>
          <w:rFonts w:asciiTheme="minorHAnsi" w:eastAsiaTheme="minorEastAsia" w:hAnsiTheme="minorHAnsi" w:cstheme="minorBidi"/>
          <w:noProof/>
          <w:sz w:val="22"/>
          <w:szCs w:val="22"/>
        </w:rPr>
      </w:pPr>
      <w:hyperlink w:anchor="_Toc13132135" w:history="1">
        <w:r w:rsidR="008E01EE" w:rsidRPr="00987E76">
          <w:rPr>
            <w:rStyle w:val="Hyperlink"/>
            <w:noProof/>
          </w:rPr>
          <w:t>Specifikke problemer</w:t>
        </w:r>
        <w:r w:rsidR="008E01EE">
          <w:rPr>
            <w:noProof/>
            <w:webHidden/>
          </w:rPr>
          <w:tab/>
        </w:r>
        <w:r w:rsidR="008E01EE">
          <w:rPr>
            <w:noProof/>
            <w:webHidden/>
          </w:rPr>
          <w:fldChar w:fldCharType="begin"/>
        </w:r>
        <w:r w:rsidR="008E01EE">
          <w:rPr>
            <w:noProof/>
            <w:webHidden/>
          </w:rPr>
          <w:instrText xml:space="preserve"> PAGEREF _Toc13132135 \h </w:instrText>
        </w:r>
        <w:r w:rsidR="008E01EE">
          <w:rPr>
            <w:noProof/>
            <w:webHidden/>
          </w:rPr>
        </w:r>
        <w:r w:rsidR="008E01EE">
          <w:rPr>
            <w:noProof/>
            <w:webHidden/>
          </w:rPr>
          <w:fldChar w:fldCharType="separate"/>
        </w:r>
        <w:r w:rsidR="0072539B">
          <w:rPr>
            <w:noProof/>
            <w:webHidden/>
          </w:rPr>
          <w:t>15</w:t>
        </w:r>
        <w:r w:rsidR="008E01EE">
          <w:rPr>
            <w:noProof/>
            <w:webHidden/>
          </w:rPr>
          <w:fldChar w:fldCharType="end"/>
        </w:r>
      </w:hyperlink>
    </w:p>
    <w:p w14:paraId="15EDCFB4" w14:textId="3DC11134"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36" w:history="1">
        <w:r w:rsidR="008E01EE" w:rsidRPr="00987E76">
          <w:rPr>
            <w:rStyle w:val="Hyperlink"/>
            <w:noProof/>
          </w:rPr>
          <w:t>Problem: Anlæg af fællessti langs Bengerds Allé og Ahorn Allé</w:t>
        </w:r>
        <w:r w:rsidR="008E01EE">
          <w:rPr>
            <w:noProof/>
            <w:webHidden/>
          </w:rPr>
          <w:tab/>
        </w:r>
        <w:r w:rsidR="008E01EE">
          <w:rPr>
            <w:noProof/>
            <w:webHidden/>
          </w:rPr>
          <w:fldChar w:fldCharType="begin"/>
        </w:r>
        <w:r w:rsidR="008E01EE">
          <w:rPr>
            <w:noProof/>
            <w:webHidden/>
          </w:rPr>
          <w:instrText xml:space="preserve"> PAGEREF _Toc13132136 \h </w:instrText>
        </w:r>
        <w:r w:rsidR="008E01EE">
          <w:rPr>
            <w:noProof/>
            <w:webHidden/>
          </w:rPr>
        </w:r>
        <w:r w:rsidR="008E01EE">
          <w:rPr>
            <w:noProof/>
            <w:webHidden/>
          </w:rPr>
          <w:fldChar w:fldCharType="separate"/>
        </w:r>
        <w:r w:rsidR="0072539B">
          <w:rPr>
            <w:noProof/>
            <w:webHidden/>
          </w:rPr>
          <w:t>15</w:t>
        </w:r>
        <w:r w:rsidR="008E01EE">
          <w:rPr>
            <w:noProof/>
            <w:webHidden/>
          </w:rPr>
          <w:fldChar w:fldCharType="end"/>
        </w:r>
      </w:hyperlink>
    </w:p>
    <w:p w14:paraId="5F45E6E8" w14:textId="17753AE0"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37" w:history="1">
        <w:r w:rsidR="008E01EE" w:rsidRPr="00987E76">
          <w:rPr>
            <w:rStyle w:val="Hyperlink"/>
            <w:noProof/>
          </w:rPr>
          <w:t>Problem: Udformning af delte stier</w:t>
        </w:r>
        <w:r w:rsidR="008E01EE">
          <w:rPr>
            <w:noProof/>
            <w:webHidden/>
          </w:rPr>
          <w:tab/>
        </w:r>
        <w:r w:rsidR="008E01EE">
          <w:rPr>
            <w:noProof/>
            <w:webHidden/>
          </w:rPr>
          <w:fldChar w:fldCharType="begin"/>
        </w:r>
        <w:r w:rsidR="008E01EE">
          <w:rPr>
            <w:noProof/>
            <w:webHidden/>
          </w:rPr>
          <w:instrText xml:space="preserve"> PAGEREF _Toc13132137 \h </w:instrText>
        </w:r>
        <w:r w:rsidR="008E01EE">
          <w:rPr>
            <w:noProof/>
            <w:webHidden/>
          </w:rPr>
        </w:r>
        <w:r w:rsidR="008E01EE">
          <w:rPr>
            <w:noProof/>
            <w:webHidden/>
          </w:rPr>
          <w:fldChar w:fldCharType="separate"/>
        </w:r>
        <w:r w:rsidR="0072539B">
          <w:rPr>
            <w:noProof/>
            <w:webHidden/>
          </w:rPr>
          <w:t>15</w:t>
        </w:r>
        <w:r w:rsidR="008E01EE">
          <w:rPr>
            <w:noProof/>
            <w:webHidden/>
          </w:rPr>
          <w:fldChar w:fldCharType="end"/>
        </w:r>
      </w:hyperlink>
    </w:p>
    <w:p w14:paraId="17B84D2B" w14:textId="44C252DD"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38" w:history="1">
        <w:r w:rsidR="008E01EE" w:rsidRPr="00987E76">
          <w:rPr>
            <w:rStyle w:val="Hyperlink"/>
            <w:noProof/>
          </w:rPr>
          <w:t>Problem: Uregulerede overgange</w:t>
        </w:r>
        <w:r w:rsidR="008E01EE">
          <w:rPr>
            <w:noProof/>
            <w:webHidden/>
          </w:rPr>
          <w:tab/>
        </w:r>
        <w:r w:rsidR="008E01EE">
          <w:rPr>
            <w:noProof/>
            <w:webHidden/>
          </w:rPr>
          <w:fldChar w:fldCharType="begin"/>
        </w:r>
        <w:r w:rsidR="008E01EE">
          <w:rPr>
            <w:noProof/>
            <w:webHidden/>
          </w:rPr>
          <w:instrText xml:space="preserve"> PAGEREF _Toc13132138 \h </w:instrText>
        </w:r>
        <w:r w:rsidR="008E01EE">
          <w:rPr>
            <w:noProof/>
            <w:webHidden/>
          </w:rPr>
        </w:r>
        <w:r w:rsidR="008E01EE">
          <w:rPr>
            <w:noProof/>
            <w:webHidden/>
          </w:rPr>
          <w:fldChar w:fldCharType="separate"/>
        </w:r>
        <w:r w:rsidR="0072539B">
          <w:rPr>
            <w:noProof/>
            <w:webHidden/>
          </w:rPr>
          <w:t>16</w:t>
        </w:r>
        <w:r w:rsidR="008E01EE">
          <w:rPr>
            <w:noProof/>
            <w:webHidden/>
          </w:rPr>
          <w:fldChar w:fldCharType="end"/>
        </w:r>
      </w:hyperlink>
    </w:p>
    <w:p w14:paraId="147519E7" w14:textId="7B515116"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39" w:history="1">
        <w:r w:rsidR="008E01EE" w:rsidRPr="00987E76">
          <w:rPr>
            <w:rStyle w:val="Hyperlink"/>
            <w:noProof/>
          </w:rPr>
          <w:t>Problem: Fodgængerfaciliteter i krydset Bengerds Allé-Næstvedvej</w:t>
        </w:r>
        <w:r w:rsidR="008E01EE">
          <w:rPr>
            <w:noProof/>
            <w:webHidden/>
          </w:rPr>
          <w:tab/>
        </w:r>
        <w:r w:rsidR="008E01EE">
          <w:rPr>
            <w:noProof/>
            <w:webHidden/>
          </w:rPr>
          <w:fldChar w:fldCharType="begin"/>
        </w:r>
        <w:r w:rsidR="008E01EE">
          <w:rPr>
            <w:noProof/>
            <w:webHidden/>
          </w:rPr>
          <w:instrText xml:space="preserve"> PAGEREF _Toc13132139 \h </w:instrText>
        </w:r>
        <w:r w:rsidR="008E01EE">
          <w:rPr>
            <w:noProof/>
            <w:webHidden/>
          </w:rPr>
        </w:r>
        <w:r w:rsidR="008E01EE">
          <w:rPr>
            <w:noProof/>
            <w:webHidden/>
          </w:rPr>
          <w:fldChar w:fldCharType="separate"/>
        </w:r>
        <w:r w:rsidR="0072539B">
          <w:rPr>
            <w:noProof/>
            <w:webHidden/>
          </w:rPr>
          <w:t>17</w:t>
        </w:r>
        <w:r w:rsidR="008E01EE">
          <w:rPr>
            <w:noProof/>
            <w:webHidden/>
          </w:rPr>
          <w:fldChar w:fldCharType="end"/>
        </w:r>
      </w:hyperlink>
    </w:p>
    <w:p w14:paraId="6B6F7DFE" w14:textId="3FAA20D4" w:rsidR="008E01EE" w:rsidRDefault="00576A53">
      <w:pPr>
        <w:pStyle w:val="Indholdsfortegnelse2"/>
        <w:tabs>
          <w:tab w:val="right" w:leader="dot" w:pos="9060"/>
        </w:tabs>
        <w:rPr>
          <w:rFonts w:asciiTheme="minorHAnsi" w:eastAsiaTheme="minorEastAsia" w:hAnsiTheme="minorHAnsi" w:cstheme="minorBidi"/>
          <w:noProof/>
          <w:sz w:val="22"/>
          <w:szCs w:val="22"/>
        </w:rPr>
      </w:pPr>
      <w:hyperlink w:anchor="_Toc13132140" w:history="1">
        <w:r w:rsidR="008E01EE" w:rsidRPr="00987E76">
          <w:rPr>
            <w:rStyle w:val="Hyperlink"/>
            <w:noProof/>
          </w:rPr>
          <w:t>Generelle bemærkninger</w:t>
        </w:r>
        <w:r w:rsidR="008E01EE">
          <w:rPr>
            <w:noProof/>
            <w:webHidden/>
          </w:rPr>
          <w:tab/>
        </w:r>
        <w:r w:rsidR="008E01EE">
          <w:rPr>
            <w:noProof/>
            <w:webHidden/>
          </w:rPr>
          <w:fldChar w:fldCharType="begin"/>
        </w:r>
        <w:r w:rsidR="008E01EE">
          <w:rPr>
            <w:noProof/>
            <w:webHidden/>
          </w:rPr>
          <w:instrText xml:space="preserve"> PAGEREF _Toc13132140 \h </w:instrText>
        </w:r>
        <w:r w:rsidR="008E01EE">
          <w:rPr>
            <w:noProof/>
            <w:webHidden/>
          </w:rPr>
        </w:r>
        <w:r w:rsidR="008E01EE">
          <w:rPr>
            <w:noProof/>
            <w:webHidden/>
          </w:rPr>
          <w:fldChar w:fldCharType="separate"/>
        </w:r>
        <w:r w:rsidR="0072539B">
          <w:rPr>
            <w:noProof/>
            <w:webHidden/>
          </w:rPr>
          <w:t>18</w:t>
        </w:r>
        <w:r w:rsidR="008E01EE">
          <w:rPr>
            <w:noProof/>
            <w:webHidden/>
          </w:rPr>
          <w:fldChar w:fldCharType="end"/>
        </w:r>
      </w:hyperlink>
    </w:p>
    <w:p w14:paraId="2F4179A0" w14:textId="14AD1971"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41" w:history="1">
        <w:r w:rsidR="008E01EE" w:rsidRPr="00987E76">
          <w:rPr>
            <w:rStyle w:val="Hyperlink"/>
            <w:noProof/>
          </w:rPr>
          <w:t>Bemærkning: Eksisterende fortove</w:t>
        </w:r>
        <w:r w:rsidR="008E01EE">
          <w:rPr>
            <w:noProof/>
            <w:webHidden/>
          </w:rPr>
          <w:tab/>
        </w:r>
        <w:r w:rsidR="008E01EE">
          <w:rPr>
            <w:noProof/>
            <w:webHidden/>
          </w:rPr>
          <w:fldChar w:fldCharType="begin"/>
        </w:r>
        <w:r w:rsidR="008E01EE">
          <w:rPr>
            <w:noProof/>
            <w:webHidden/>
          </w:rPr>
          <w:instrText xml:space="preserve"> PAGEREF _Toc13132141 \h </w:instrText>
        </w:r>
        <w:r w:rsidR="008E01EE">
          <w:rPr>
            <w:noProof/>
            <w:webHidden/>
          </w:rPr>
        </w:r>
        <w:r w:rsidR="008E01EE">
          <w:rPr>
            <w:noProof/>
            <w:webHidden/>
          </w:rPr>
          <w:fldChar w:fldCharType="separate"/>
        </w:r>
        <w:r w:rsidR="0072539B">
          <w:rPr>
            <w:noProof/>
            <w:webHidden/>
          </w:rPr>
          <w:t>18</w:t>
        </w:r>
        <w:r w:rsidR="008E01EE">
          <w:rPr>
            <w:noProof/>
            <w:webHidden/>
          </w:rPr>
          <w:fldChar w:fldCharType="end"/>
        </w:r>
      </w:hyperlink>
    </w:p>
    <w:p w14:paraId="7DE3CECE" w14:textId="3C65CD63"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42" w:history="1">
        <w:r w:rsidR="008E01EE" w:rsidRPr="00987E76">
          <w:rPr>
            <w:rStyle w:val="Hyperlink"/>
            <w:noProof/>
          </w:rPr>
          <w:t>Bemærkning: Udformning af særlige taktilelementer</w:t>
        </w:r>
        <w:r w:rsidR="008E01EE">
          <w:rPr>
            <w:noProof/>
            <w:webHidden/>
          </w:rPr>
          <w:tab/>
        </w:r>
        <w:r w:rsidR="008E01EE">
          <w:rPr>
            <w:noProof/>
            <w:webHidden/>
          </w:rPr>
          <w:fldChar w:fldCharType="begin"/>
        </w:r>
        <w:r w:rsidR="008E01EE">
          <w:rPr>
            <w:noProof/>
            <w:webHidden/>
          </w:rPr>
          <w:instrText xml:space="preserve"> PAGEREF _Toc13132142 \h </w:instrText>
        </w:r>
        <w:r w:rsidR="008E01EE">
          <w:rPr>
            <w:noProof/>
            <w:webHidden/>
          </w:rPr>
        </w:r>
        <w:r w:rsidR="008E01EE">
          <w:rPr>
            <w:noProof/>
            <w:webHidden/>
          </w:rPr>
          <w:fldChar w:fldCharType="separate"/>
        </w:r>
        <w:r w:rsidR="0072539B">
          <w:rPr>
            <w:noProof/>
            <w:webHidden/>
          </w:rPr>
          <w:t>18</w:t>
        </w:r>
        <w:r w:rsidR="008E01EE">
          <w:rPr>
            <w:noProof/>
            <w:webHidden/>
          </w:rPr>
          <w:fldChar w:fldCharType="end"/>
        </w:r>
      </w:hyperlink>
    </w:p>
    <w:p w14:paraId="2781B351" w14:textId="1EEFFE24"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43" w:history="1">
        <w:r w:rsidR="008E01EE" w:rsidRPr="00987E76">
          <w:rPr>
            <w:rStyle w:val="Hyperlink"/>
            <w:noProof/>
          </w:rPr>
          <w:t>Bemærkning: Belysning</w:t>
        </w:r>
        <w:r w:rsidR="008E01EE">
          <w:rPr>
            <w:noProof/>
            <w:webHidden/>
          </w:rPr>
          <w:tab/>
        </w:r>
        <w:r w:rsidR="008E01EE">
          <w:rPr>
            <w:noProof/>
            <w:webHidden/>
          </w:rPr>
          <w:fldChar w:fldCharType="begin"/>
        </w:r>
        <w:r w:rsidR="008E01EE">
          <w:rPr>
            <w:noProof/>
            <w:webHidden/>
          </w:rPr>
          <w:instrText xml:space="preserve"> PAGEREF _Toc13132143 \h </w:instrText>
        </w:r>
        <w:r w:rsidR="008E01EE">
          <w:rPr>
            <w:noProof/>
            <w:webHidden/>
          </w:rPr>
        </w:r>
        <w:r w:rsidR="008E01EE">
          <w:rPr>
            <w:noProof/>
            <w:webHidden/>
          </w:rPr>
          <w:fldChar w:fldCharType="separate"/>
        </w:r>
        <w:r w:rsidR="0072539B">
          <w:rPr>
            <w:noProof/>
            <w:webHidden/>
          </w:rPr>
          <w:t>18</w:t>
        </w:r>
        <w:r w:rsidR="008E01EE">
          <w:rPr>
            <w:noProof/>
            <w:webHidden/>
          </w:rPr>
          <w:fldChar w:fldCharType="end"/>
        </w:r>
      </w:hyperlink>
    </w:p>
    <w:p w14:paraId="35C8F548" w14:textId="58C3730D" w:rsidR="008E01EE" w:rsidRDefault="00576A53">
      <w:pPr>
        <w:pStyle w:val="Indholdsfortegnelse2"/>
        <w:tabs>
          <w:tab w:val="right" w:leader="dot" w:pos="9060"/>
        </w:tabs>
        <w:rPr>
          <w:rFonts w:asciiTheme="minorHAnsi" w:eastAsiaTheme="minorEastAsia" w:hAnsiTheme="minorHAnsi" w:cstheme="minorBidi"/>
          <w:noProof/>
          <w:sz w:val="22"/>
          <w:szCs w:val="22"/>
        </w:rPr>
      </w:pPr>
      <w:hyperlink w:anchor="_Toc13132144" w:history="1">
        <w:r w:rsidR="008E01EE" w:rsidRPr="00987E76">
          <w:rPr>
            <w:rStyle w:val="Hyperlink"/>
            <w:noProof/>
          </w:rPr>
          <w:t>Specifikke bemærkninger</w:t>
        </w:r>
        <w:r w:rsidR="008E01EE">
          <w:rPr>
            <w:noProof/>
            <w:webHidden/>
          </w:rPr>
          <w:tab/>
        </w:r>
        <w:r w:rsidR="008E01EE">
          <w:rPr>
            <w:noProof/>
            <w:webHidden/>
          </w:rPr>
          <w:fldChar w:fldCharType="begin"/>
        </w:r>
        <w:r w:rsidR="008E01EE">
          <w:rPr>
            <w:noProof/>
            <w:webHidden/>
          </w:rPr>
          <w:instrText xml:space="preserve"> PAGEREF _Toc13132144 \h </w:instrText>
        </w:r>
        <w:r w:rsidR="008E01EE">
          <w:rPr>
            <w:noProof/>
            <w:webHidden/>
          </w:rPr>
        </w:r>
        <w:r w:rsidR="008E01EE">
          <w:rPr>
            <w:noProof/>
            <w:webHidden/>
          </w:rPr>
          <w:fldChar w:fldCharType="separate"/>
        </w:r>
        <w:r w:rsidR="0072539B">
          <w:rPr>
            <w:noProof/>
            <w:webHidden/>
          </w:rPr>
          <w:t>19</w:t>
        </w:r>
        <w:r w:rsidR="008E01EE">
          <w:rPr>
            <w:noProof/>
            <w:webHidden/>
          </w:rPr>
          <w:fldChar w:fldCharType="end"/>
        </w:r>
      </w:hyperlink>
    </w:p>
    <w:p w14:paraId="7976903D" w14:textId="372730C5"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45" w:history="1">
        <w:r w:rsidR="008E01EE" w:rsidRPr="00987E76">
          <w:rPr>
            <w:rStyle w:val="Hyperlink"/>
            <w:noProof/>
          </w:rPr>
          <w:t>Bemærkning: Fodgængerfelter over busvejen</w:t>
        </w:r>
        <w:r w:rsidR="008E01EE">
          <w:rPr>
            <w:noProof/>
            <w:webHidden/>
          </w:rPr>
          <w:tab/>
        </w:r>
        <w:r w:rsidR="008E01EE">
          <w:rPr>
            <w:noProof/>
            <w:webHidden/>
          </w:rPr>
          <w:fldChar w:fldCharType="begin"/>
        </w:r>
        <w:r w:rsidR="008E01EE">
          <w:rPr>
            <w:noProof/>
            <w:webHidden/>
          </w:rPr>
          <w:instrText xml:space="preserve"> PAGEREF _Toc13132145 \h </w:instrText>
        </w:r>
        <w:r w:rsidR="008E01EE">
          <w:rPr>
            <w:noProof/>
            <w:webHidden/>
          </w:rPr>
        </w:r>
        <w:r w:rsidR="008E01EE">
          <w:rPr>
            <w:noProof/>
            <w:webHidden/>
          </w:rPr>
          <w:fldChar w:fldCharType="separate"/>
        </w:r>
        <w:r w:rsidR="0072539B">
          <w:rPr>
            <w:noProof/>
            <w:webHidden/>
          </w:rPr>
          <w:t>19</w:t>
        </w:r>
        <w:r w:rsidR="008E01EE">
          <w:rPr>
            <w:noProof/>
            <w:webHidden/>
          </w:rPr>
          <w:fldChar w:fldCharType="end"/>
        </w:r>
      </w:hyperlink>
    </w:p>
    <w:p w14:paraId="54886022" w14:textId="4362738C"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46" w:history="1">
        <w:r w:rsidR="008E01EE" w:rsidRPr="00987E76">
          <w:rPr>
            <w:rStyle w:val="Hyperlink"/>
            <w:noProof/>
          </w:rPr>
          <w:t>Bemærkning: Særlig ledelinje ved sportshallen</w:t>
        </w:r>
        <w:r w:rsidR="008E01EE">
          <w:rPr>
            <w:noProof/>
            <w:webHidden/>
          </w:rPr>
          <w:tab/>
        </w:r>
        <w:r w:rsidR="008E01EE">
          <w:rPr>
            <w:noProof/>
            <w:webHidden/>
          </w:rPr>
          <w:fldChar w:fldCharType="begin"/>
        </w:r>
        <w:r w:rsidR="008E01EE">
          <w:rPr>
            <w:noProof/>
            <w:webHidden/>
          </w:rPr>
          <w:instrText xml:space="preserve"> PAGEREF _Toc13132146 \h </w:instrText>
        </w:r>
        <w:r w:rsidR="008E01EE">
          <w:rPr>
            <w:noProof/>
            <w:webHidden/>
          </w:rPr>
        </w:r>
        <w:r w:rsidR="008E01EE">
          <w:rPr>
            <w:noProof/>
            <w:webHidden/>
          </w:rPr>
          <w:fldChar w:fldCharType="separate"/>
        </w:r>
        <w:r w:rsidR="0072539B">
          <w:rPr>
            <w:noProof/>
            <w:webHidden/>
          </w:rPr>
          <w:t>19</w:t>
        </w:r>
        <w:r w:rsidR="008E01EE">
          <w:rPr>
            <w:noProof/>
            <w:webHidden/>
          </w:rPr>
          <w:fldChar w:fldCharType="end"/>
        </w:r>
      </w:hyperlink>
    </w:p>
    <w:p w14:paraId="0EDCC874" w14:textId="02DEB368" w:rsidR="008E01EE" w:rsidRDefault="00576A53">
      <w:pPr>
        <w:pStyle w:val="Indholdsfortegnelse3"/>
        <w:tabs>
          <w:tab w:val="right" w:leader="dot" w:pos="9060"/>
        </w:tabs>
        <w:rPr>
          <w:rFonts w:asciiTheme="minorHAnsi" w:eastAsiaTheme="minorEastAsia" w:hAnsiTheme="minorHAnsi" w:cstheme="minorBidi"/>
          <w:noProof/>
          <w:sz w:val="22"/>
          <w:szCs w:val="22"/>
        </w:rPr>
      </w:pPr>
      <w:hyperlink w:anchor="_Toc13132147" w:history="1">
        <w:r w:rsidR="008E01EE" w:rsidRPr="00987E76">
          <w:rPr>
            <w:rStyle w:val="Hyperlink"/>
            <w:noProof/>
          </w:rPr>
          <w:t>Bemærkning: Eksisterende stiafslutning med stibom</w:t>
        </w:r>
        <w:r w:rsidR="008E01EE">
          <w:rPr>
            <w:noProof/>
            <w:webHidden/>
          </w:rPr>
          <w:tab/>
        </w:r>
        <w:r w:rsidR="008E01EE">
          <w:rPr>
            <w:noProof/>
            <w:webHidden/>
          </w:rPr>
          <w:fldChar w:fldCharType="begin"/>
        </w:r>
        <w:r w:rsidR="008E01EE">
          <w:rPr>
            <w:noProof/>
            <w:webHidden/>
          </w:rPr>
          <w:instrText xml:space="preserve"> PAGEREF _Toc13132147 \h </w:instrText>
        </w:r>
        <w:r w:rsidR="008E01EE">
          <w:rPr>
            <w:noProof/>
            <w:webHidden/>
          </w:rPr>
        </w:r>
        <w:r w:rsidR="008E01EE">
          <w:rPr>
            <w:noProof/>
            <w:webHidden/>
          </w:rPr>
          <w:fldChar w:fldCharType="separate"/>
        </w:r>
        <w:r w:rsidR="0072539B">
          <w:rPr>
            <w:noProof/>
            <w:webHidden/>
          </w:rPr>
          <w:t>20</w:t>
        </w:r>
        <w:r w:rsidR="008E01EE">
          <w:rPr>
            <w:noProof/>
            <w:webHidden/>
          </w:rPr>
          <w:fldChar w:fldCharType="end"/>
        </w:r>
      </w:hyperlink>
    </w:p>
    <w:p w14:paraId="4702C449" w14:textId="37910494" w:rsidR="008E01EE" w:rsidRDefault="00576A53">
      <w:pPr>
        <w:pStyle w:val="Indholdsfortegnelse1"/>
        <w:tabs>
          <w:tab w:val="right" w:leader="dot" w:pos="9060"/>
        </w:tabs>
        <w:rPr>
          <w:rFonts w:asciiTheme="minorHAnsi" w:eastAsiaTheme="minorEastAsia" w:hAnsiTheme="minorHAnsi" w:cstheme="minorBidi"/>
          <w:caps w:val="0"/>
          <w:noProof/>
          <w:sz w:val="22"/>
          <w:szCs w:val="22"/>
        </w:rPr>
      </w:pPr>
      <w:hyperlink w:anchor="_Toc13132148" w:history="1">
        <w:r w:rsidR="008E01EE" w:rsidRPr="00987E76">
          <w:rPr>
            <w:rStyle w:val="Hyperlink"/>
            <w:noProof/>
          </w:rPr>
          <w:t>Afsluttende bemærkninger</w:t>
        </w:r>
        <w:r w:rsidR="008E01EE">
          <w:rPr>
            <w:noProof/>
            <w:webHidden/>
          </w:rPr>
          <w:tab/>
        </w:r>
        <w:r w:rsidR="008E01EE">
          <w:rPr>
            <w:noProof/>
            <w:webHidden/>
          </w:rPr>
          <w:fldChar w:fldCharType="begin"/>
        </w:r>
        <w:r w:rsidR="008E01EE">
          <w:rPr>
            <w:noProof/>
            <w:webHidden/>
          </w:rPr>
          <w:instrText xml:space="preserve"> PAGEREF _Toc13132148 \h </w:instrText>
        </w:r>
        <w:r w:rsidR="008E01EE">
          <w:rPr>
            <w:noProof/>
            <w:webHidden/>
          </w:rPr>
        </w:r>
        <w:r w:rsidR="008E01EE">
          <w:rPr>
            <w:noProof/>
            <w:webHidden/>
          </w:rPr>
          <w:fldChar w:fldCharType="separate"/>
        </w:r>
        <w:r w:rsidR="0072539B">
          <w:rPr>
            <w:noProof/>
            <w:webHidden/>
          </w:rPr>
          <w:t>22</w:t>
        </w:r>
        <w:r w:rsidR="008E01EE">
          <w:rPr>
            <w:noProof/>
            <w:webHidden/>
          </w:rPr>
          <w:fldChar w:fldCharType="end"/>
        </w:r>
      </w:hyperlink>
    </w:p>
    <w:p w14:paraId="5030FC8F" w14:textId="65D74520" w:rsidR="008E01EE" w:rsidRDefault="00576A53">
      <w:pPr>
        <w:pStyle w:val="Indholdsfortegnelse1"/>
        <w:tabs>
          <w:tab w:val="right" w:leader="dot" w:pos="9060"/>
        </w:tabs>
        <w:rPr>
          <w:rFonts w:asciiTheme="minorHAnsi" w:eastAsiaTheme="minorEastAsia" w:hAnsiTheme="minorHAnsi" w:cstheme="minorBidi"/>
          <w:caps w:val="0"/>
          <w:noProof/>
          <w:sz w:val="22"/>
          <w:szCs w:val="22"/>
        </w:rPr>
      </w:pPr>
      <w:hyperlink w:anchor="_Toc13132149" w:history="1">
        <w:r w:rsidR="008E01EE" w:rsidRPr="00987E76">
          <w:rPr>
            <w:rStyle w:val="Hyperlink"/>
            <w:noProof/>
          </w:rPr>
          <w:t>Revisorerklæring</w:t>
        </w:r>
        <w:r w:rsidR="008E01EE">
          <w:rPr>
            <w:noProof/>
            <w:webHidden/>
          </w:rPr>
          <w:tab/>
        </w:r>
        <w:r w:rsidR="008E01EE">
          <w:rPr>
            <w:noProof/>
            <w:webHidden/>
          </w:rPr>
          <w:fldChar w:fldCharType="begin"/>
        </w:r>
        <w:r w:rsidR="008E01EE">
          <w:rPr>
            <w:noProof/>
            <w:webHidden/>
          </w:rPr>
          <w:instrText xml:space="preserve"> PAGEREF _Toc13132149 \h </w:instrText>
        </w:r>
        <w:r w:rsidR="008E01EE">
          <w:rPr>
            <w:noProof/>
            <w:webHidden/>
          </w:rPr>
        </w:r>
        <w:r w:rsidR="008E01EE">
          <w:rPr>
            <w:noProof/>
            <w:webHidden/>
          </w:rPr>
          <w:fldChar w:fldCharType="separate"/>
        </w:r>
        <w:r w:rsidR="0072539B">
          <w:rPr>
            <w:noProof/>
            <w:webHidden/>
          </w:rPr>
          <w:t>22</w:t>
        </w:r>
        <w:r w:rsidR="008E01EE">
          <w:rPr>
            <w:noProof/>
            <w:webHidden/>
          </w:rPr>
          <w:fldChar w:fldCharType="end"/>
        </w:r>
      </w:hyperlink>
    </w:p>
    <w:p w14:paraId="0D017FBA" w14:textId="68167157" w:rsidR="00510FD1" w:rsidRDefault="00A72AB3" w:rsidP="002A50BA">
      <w:pPr>
        <w:pStyle w:val="Overskrift1"/>
      </w:pPr>
      <w:r>
        <w:lastRenderedPageBreak/>
        <w:fldChar w:fldCharType="end"/>
      </w:r>
      <w:bookmarkStart w:id="25" w:name="_Toc13132121"/>
      <w:r w:rsidR="00510FD1">
        <w:t>Indhold</w:t>
      </w:r>
      <w:bookmarkEnd w:id="25"/>
    </w:p>
    <w:p w14:paraId="0D8DAD5C" w14:textId="77777777" w:rsidR="00510FD1" w:rsidRDefault="00510FD1" w:rsidP="00510FD1"/>
    <w:p w14:paraId="628D3026" w14:textId="77777777" w:rsidR="00EE462E" w:rsidRDefault="00EE462E" w:rsidP="00EE462E">
      <w:pPr>
        <w:ind w:left="2608" w:hanging="2608"/>
      </w:pPr>
      <w:bookmarkStart w:id="26" w:name="_Hlk2089464"/>
      <w:r>
        <w:t>Projekt:</w:t>
      </w:r>
      <w:r>
        <w:tab/>
        <w:t xml:space="preserve">Trafikplan for Ringsted Syd – Etape II </w:t>
      </w:r>
    </w:p>
    <w:p w14:paraId="5D7D0070" w14:textId="77777777" w:rsidR="00EE462E" w:rsidRDefault="00EE462E" w:rsidP="00EE462E">
      <w:pPr>
        <w:ind w:left="2608" w:hanging="2608"/>
      </w:pPr>
    </w:p>
    <w:p w14:paraId="1F86B257" w14:textId="77777777" w:rsidR="00EE462E" w:rsidRPr="00A726F4" w:rsidRDefault="00EE462E" w:rsidP="00EE462E">
      <w:pPr>
        <w:ind w:left="2608" w:hanging="2608"/>
        <w:rPr>
          <w:lang w:val="sv-SE"/>
        </w:rPr>
      </w:pPr>
      <w:r w:rsidRPr="00A726F4">
        <w:rPr>
          <w:lang w:val="sv-SE"/>
        </w:rPr>
        <w:t>Revisionstrin:</w:t>
      </w:r>
      <w:r w:rsidRPr="00A726F4">
        <w:rPr>
          <w:lang w:val="sv-SE"/>
        </w:rPr>
        <w:tab/>
      </w:r>
      <w:r>
        <w:rPr>
          <w:lang w:val="sv-SE"/>
        </w:rPr>
        <w:t>2</w:t>
      </w:r>
    </w:p>
    <w:p w14:paraId="0D746B6E" w14:textId="77777777" w:rsidR="00EE462E" w:rsidRPr="00A726F4" w:rsidRDefault="00EE462E" w:rsidP="00EE462E">
      <w:pPr>
        <w:ind w:left="2608" w:hanging="2608"/>
        <w:rPr>
          <w:lang w:val="sv-SE"/>
        </w:rPr>
      </w:pPr>
    </w:p>
    <w:p w14:paraId="464A1ACD" w14:textId="77777777" w:rsidR="00EE462E" w:rsidRPr="00A726F4" w:rsidRDefault="00EE462E" w:rsidP="00EE462E">
      <w:pPr>
        <w:ind w:left="2608" w:hanging="2608"/>
        <w:rPr>
          <w:lang w:val="sv-SE"/>
        </w:rPr>
      </w:pPr>
      <w:proofErr w:type="spellStart"/>
      <w:r w:rsidRPr="00A726F4">
        <w:rPr>
          <w:lang w:val="sv-SE"/>
        </w:rPr>
        <w:t>Bygherre</w:t>
      </w:r>
      <w:proofErr w:type="spellEnd"/>
      <w:r w:rsidRPr="00A726F4">
        <w:rPr>
          <w:lang w:val="sv-SE"/>
        </w:rPr>
        <w:t>:</w:t>
      </w:r>
      <w:r w:rsidRPr="00A726F4">
        <w:rPr>
          <w:lang w:val="sv-SE"/>
        </w:rPr>
        <w:tab/>
      </w:r>
      <w:r>
        <w:rPr>
          <w:lang w:val="sv-SE"/>
        </w:rPr>
        <w:t xml:space="preserve">Ringsted </w:t>
      </w:r>
      <w:proofErr w:type="spellStart"/>
      <w:r>
        <w:rPr>
          <w:lang w:val="sv-SE"/>
        </w:rPr>
        <w:t>Kommune</w:t>
      </w:r>
      <w:proofErr w:type="spellEnd"/>
      <w:r w:rsidRPr="00A726F4">
        <w:rPr>
          <w:lang w:val="sv-SE"/>
        </w:rPr>
        <w:tab/>
      </w:r>
    </w:p>
    <w:p w14:paraId="23F2FB06" w14:textId="77777777" w:rsidR="00EE462E" w:rsidRPr="00A726F4" w:rsidRDefault="00EE462E" w:rsidP="00EE462E">
      <w:pPr>
        <w:ind w:left="2608" w:hanging="2608"/>
        <w:rPr>
          <w:lang w:val="sv-SE"/>
        </w:rPr>
      </w:pPr>
    </w:p>
    <w:p w14:paraId="3B94D2C5" w14:textId="77777777" w:rsidR="00EE462E" w:rsidRDefault="00EE462E" w:rsidP="00EE462E">
      <w:pPr>
        <w:ind w:left="2608" w:hanging="2608"/>
        <w:rPr>
          <w:lang w:val="sv-SE"/>
        </w:rPr>
      </w:pPr>
      <w:r>
        <w:t>Projekterende:</w:t>
      </w:r>
      <w:r>
        <w:tab/>
        <w:t>COWI</w:t>
      </w:r>
    </w:p>
    <w:p w14:paraId="5766B53E" w14:textId="77777777" w:rsidR="00EE462E" w:rsidRDefault="00EE462E" w:rsidP="00EE462E">
      <w:pPr>
        <w:ind w:left="2608" w:hanging="2608"/>
      </w:pPr>
    </w:p>
    <w:p w14:paraId="1A43F806" w14:textId="77777777" w:rsidR="00EE462E" w:rsidRDefault="00EE462E" w:rsidP="00EE462E">
      <w:pPr>
        <w:ind w:left="2608" w:hanging="2608"/>
      </w:pPr>
      <w:r>
        <w:t>Revisor:</w:t>
      </w:r>
      <w:r>
        <w:tab/>
        <w:t xml:space="preserve">Rikke Hougaard Sørensen, Hougaard Trafik </w:t>
      </w:r>
    </w:p>
    <w:p w14:paraId="3C8EB241" w14:textId="77777777" w:rsidR="00EE462E" w:rsidRDefault="00EE462E" w:rsidP="00EE462E">
      <w:pPr>
        <w:ind w:left="2608" w:hanging="2608"/>
      </w:pPr>
    </w:p>
    <w:p w14:paraId="49594AAB" w14:textId="43F3C321" w:rsidR="00EE462E" w:rsidRDefault="00EE462E" w:rsidP="00EE462E">
      <w:pPr>
        <w:ind w:left="2608" w:hanging="2608"/>
      </w:pPr>
      <w:r>
        <w:t>KS:</w:t>
      </w:r>
      <w:r>
        <w:tab/>
        <w:t>Cecilie Harper Sommer, Valentin Trafikplanlægning ApS</w:t>
      </w:r>
    </w:p>
    <w:p w14:paraId="019260E9" w14:textId="77777777" w:rsidR="00EE462E" w:rsidRDefault="00EE462E" w:rsidP="00EE462E">
      <w:pPr>
        <w:ind w:left="2608" w:hanging="2608"/>
      </w:pPr>
    </w:p>
    <w:p w14:paraId="679C7580" w14:textId="77777777" w:rsidR="00EE462E" w:rsidRDefault="00EE462E" w:rsidP="00EE462E">
      <w:pPr>
        <w:ind w:left="2608" w:hanging="2608"/>
      </w:pPr>
      <w:r>
        <w:t>Revideret:</w:t>
      </w:r>
      <w:r>
        <w:tab/>
      </w:r>
      <w:proofErr w:type="gramStart"/>
      <w:r>
        <w:t>Juni</w:t>
      </w:r>
      <w:proofErr w:type="gramEnd"/>
      <w:r>
        <w:t>-juli 2019</w:t>
      </w:r>
    </w:p>
    <w:p w14:paraId="7854ABCE" w14:textId="77777777" w:rsidR="00EE462E" w:rsidRDefault="00EE462E" w:rsidP="00EE462E">
      <w:pPr>
        <w:ind w:left="2608" w:hanging="2608"/>
      </w:pPr>
    </w:p>
    <w:p w14:paraId="634FF040" w14:textId="77777777" w:rsidR="00EE462E" w:rsidRDefault="00EE462E" w:rsidP="00EE462E">
      <w:pPr>
        <w:ind w:left="2608" w:hanging="2608"/>
      </w:pPr>
      <w:r>
        <w:t>Besigtigelse:</w:t>
      </w:r>
      <w:r>
        <w:tab/>
        <w:t>Der er udført besigtigelse af lokaliteten torsdag d. 27. juni 2019 kl. 9.30-11.30.</w:t>
      </w:r>
    </w:p>
    <w:p w14:paraId="0CC0AF2E" w14:textId="77777777" w:rsidR="00EE462E" w:rsidRDefault="00EE462E" w:rsidP="00EE462E">
      <w:pPr>
        <w:ind w:left="2608" w:hanging="2608"/>
      </w:pPr>
    </w:p>
    <w:p w14:paraId="570D28B7" w14:textId="5C9EB4E3" w:rsidR="00EE462E" w:rsidRDefault="00EE462E" w:rsidP="00EE462E">
      <w:pPr>
        <w:ind w:left="2608" w:hanging="2608"/>
      </w:pPr>
      <w:r>
        <w:t>Tidligere revisioner:</w:t>
      </w:r>
      <w:r>
        <w:tab/>
        <w:t>Der er ikke tidligere udført t</w:t>
      </w:r>
      <w:r w:rsidR="00C44D50">
        <w:t>ilgængeligheds</w:t>
      </w:r>
      <w:r>
        <w:t xml:space="preserve">revision af projektet. </w:t>
      </w:r>
    </w:p>
    <w:p w14:paraId="4A23F6B8" w14:textId="2C226308" w:rsidR="00D63C7D" w:rsidRDefault="00D63C7D" w:rsidP="00D63C7D">
      <w:pPr>
        <w:ind w:left="2608" w:hanging="2608"/>
      </w:pPr>
    </w:p>
    <w:bookmarkEnd w:id="26"/>
    <w:p w14:paraId="3EC8B64A" w14:textId="454F1468" w:rsidR="005F4607" w:rsidRPr="00C95697" w:rsidRDefault="00C44D50" w:rsidP="005F4607">
      <w:r>
        <w:t>Brugerbehovsanalyse:</w:t>
      </w:r>
      <w:r>
        <w:tab/>
      </w:r>
      <w:r w:rsidR="00FE406C">
        <w:t>Revisor har ikke kendskab til en brugeranalyse omfatten</w:t>
      </w:r>
      <w:r w:rsidR="00E155BA">
        <w:t>de dette projekt.</w:t>
      </w:r>
      <w:r w:rsidR="005F4607">
        <w:tab/>
      </w:r>
    </w:p>
    <w:p w14:paraId="6E3DF52D" w14:textId="50BF4CE7" w:rsidR="00510FD1" w:rsidRDefault="00510FD1" w:rsidP="00510FD1">
      <w:pPr>
        <w:ind w:left="2608" w:hanging="2608"/>
      </w:pPr>
    </w:p>
    <w:p w14:paraId="703BB7DC" w14:textId="77777777" w:rsidR="008D35AD" w:rsidRPr="00C95697" w:rsidRDefault="008D35AD" w:rsidP="004A670D">
      <w:r w:rsidRPr="00C95697">
        <w:tab/>
      </w:r>
      <w:r w:rsidR="00D556DF">
        <w:tab/>
      </w:r>
    </w:p>
    <w:p w14:paraId="3E095AEC" w14:textId="77777777" w:rsidR="00504877" w:rsidRPr="00C95697" w:rsidRDefault="00504877">
      <w:pPr>
        <w:spacing w:line="240" w:lineRule="auto"/>
      </w:pPr>
      <w:r w:rsidRPr="00C95697">
        <w:br w:type="page"/>
      </w:r>
    </w:p>
    <w:p w14:paraId="07F1EE13" w14:textId="4EE939BD" w:rsidR="008D35AD" w:rsidRDefault="008D35AD" w:rsidP="00811DE4">
      <w:pPr>
        <w:pStyle w:val="Overskrift1"/>
      </w:pPr>
      <w:bookmarkStart w:id="27" w:name="_Toc202846206"/>
      <w:bookmarkStart w:id="28" w:name="_Toc380579437"/>
      <w:bookmarkStart w:id="29" w:name="_Toc13132122"/>
      <w:r>
        <w:lastRenderedPageBreak/>
        <w:t>Indled</w:t>
      </w:r>
      <w:r w:rsidR="00B90735">
        <w:t>ning</w:t>
      </w:r>
      <w:bookmarkEnd w:id="27"/>
      <w:bookmarkEnd w:id="28"/>
      <w:bookmarkEnd w:id="29"/>
    </w:p>
    <w:p w14:paraId="6746F650" w14:textId="77777777" w:rsidR="008D35AD" w:rsidRPr="00FA1253" w:rsidRDefault="008D35AD" w:rsidP="00AC0D48"/>
    <w:p w14:paraId="0D842AD8" w14:textId="5FD3198F" w:rsidR="00F17260" w:rsidRDefault="00F17260" w:rsidP="00F17260">
      <w:r w:rsidRPr="00A5155C">
        <w:t>Revisionsrapporten er resultatet af en t</w:t>
      </w:r>
      <w:r w:rsidR="00B624C8">
        <w:t>ilgængeligheds</w:t>
      </w:r>
      <w:r w:rsidRPr="00A5155C">
        <w:t xml:space="preserve">revision, trin 2 af </w:t>
      </w:r>
      <w:r>
        <w:t>Trafikplan for Ringsted Syd – Etape II.</w:t>
      </w:r>
    </w:p>
    <w:p w14:paraId="79CEC3E6" w14:textId="35416FCF" w:rsidR="00883885" w:rsidRDefault="00F17260" w:rsidP="00F17260">
      <w:r>
        <w:t>Projektet omfatter ændringer og ombygninger af vejene i Campus-området, som i dag rummer en række trafikale udfordringer. På Campus er flere uddannelsesinstitutioner samlet på samme sted, hvilket trækker en del unge mennesker til fra et større opland.</w:t>
      </w:r>
      <w:r w:rsidR="00883885" w:rsidRPr="00883885">
        <w:t xml:space="preserve"> </w:t>
      </w:r>
    </w:p>
    <w:p w14:paraId="2A6B2AEC" w14:textId="77777777" w:rsidR="00461D0D" w:rsidRDefault="00461D0D" w:rsidP="00F17260"/>
    <w:p w14:paraId="226C6674" w14:textId="26400009" w:rsidR="00F17260" w:rsidRDefault="00883885" w:rsidP="00F17260">
      <w:r>
        <w:t xml:space="preserve">Derudover ligger der to folkeskoler i området, hvoraf </w:t>
      </w:r>
      <w:proofErr w:type="spellStart"/>
      <w:r w:rsidR="000012AF">
        <w:t>Ådalsskolen</w:t>
      </w:r>
      <w:proofErr w:type="spellEnd"/>
      <w:r>
        <w:t xml:space="preserve"> er en specialskole for </w:t>
      </w:r>
      <w:r w:rsidR="00BA519D">
        <w:t>børn med psykiske og fysiske funktionsnedsættelser.</w:t>
      </w:r>
      <w:r w:rsidR="00D73665">
        <w:t xml:space="preserve"> På </w:t>
      </w:r>
      <w:r w:rsidR="00A844AD">
        <w:t>Bengerds</w:t>
      </w:r>
      <w:r w:rsidR="00DB4AFF">
        <w:t xml:space="preserve"> Allé</w:t>
      </w:r>
      <w:r w:rsidR="00CC63BB">
        <w:t xml:space="preserve">, som er den </w:t>
      </w:r>
      <w:r w:rsidR="00DB4AFF">
        <w:t xml:space="preserve">sydlige del af </w:t>
      </w:r>
      <w:r w:rsidR="006D2602">
        <w:t xml:space="preserve">den </w:t>
      </w:r>
      <w:r w:rsidR="00CC63BB">
        <w:t>gennemgående vej i Campusområdet</w:t>
      </w:r>
      <w:r w:rsidR="006D2602">
        <w:t>,</w:t>
      </w:r>
      <w:r w:rsidR="00CC63BB">
        <w:t xml:space="preserve"> ligger ligeledes bo- og aflastningstilbud</w:t>
      </w:r>
      <w:r w:rsidR="00E116B8">
        <w:t>det Bengerds Huse</w:t>
      </w:r>
      <w:r w:rsidR="001F457C">
        <w:t xml:space="preserve">, som er </w:t>
      </w:r>
      <w:r w:rsidR="00CC63BB">
        <w:t>for kommunens borgere</w:t>
      </w:r>
      <w:r w:rsidR="00E60B16">
        <w:t xml:space="preserve"> med nedsat psykisk eller fysisk funktionsevne.</w:t>
      </w:r>
    </w:p>
    <w:p w14:paraId="33A33CA5" w14:textId="77777777" w:rsidR="00F17260" w:rsidRDefault="00F17260" w:rsidP="00F17260"/>
    <w:p w14:paraId="43609ED9" w14:textId="77777777" w:rsidR="008D35AD" w:rsidRDefault="008D35AD" w:rsidP="00AC0D48">
      <w:r>
        <w:t>Projektet er vurderet ud fra det foreliggende materiale.</w:t>
      </w:r>
    </w:p>
    <w:p w14:paraId="6CBAD47B" w14:textId="77777777" w:rsidR="008D35AD" w:rsidRDefault="008D35AD" w:rsidP="00AC0D48">
      <w:pPr>
        <w:rPr>
          <w:rFonts w:cs="Arial"/>
          <w:b/>
          <w:bCs/>
          <w:color w:val="0000FF"/>
          <w:sz w:val="20"/>
        </w:rPr>
      </w:pPr>
    </w:p>
    <w:p w14:paraId="7896B774" w14:textId="77777777" w:rsidR="00FC156E" w:rsidRDefault="00FC156E" w:rsidP="00FC156E">
      <w:r>
        <w:t>Revisionen er foretaget på trin 2</w:t>
      </w:r>
      <w:r w:rsidRPr="008F64A7">
        <w:t xml:space="preserve"> i overensstemmelse med retningslinjerne i Vejdirektoratets </w:t>
      </w:r>
      <w:r>
        <w:t>”Færdselsarealer for alle – Universelt design og tilgængelighed”, december 2017.</w:t>
      </w:r>
    </w:p>
    <w:p w14:paraId="7A47FFDD" w14:textId="77777777" w:rsidR="008D35AD" w:rsidRDefault="008D35AD" w:rsidP="00AC0D48"/>
    <w:p w14:paraId="372FCDB4" w14:textId="77777777" w:rsidR="008D35AD" w:rsidRDefault="008D35AD" w:rsidP="00AC0D48">
      <w:r>
        <w:t xml:space="preserve">Revisionen er opdelt i </w:t>
      </w:r>
      <w:r w:rsidRPr="00D427DA">
        <w:t>problemer og bemærkninger.</w:t>
      </w:r>
    </w:p>
    <w:p w14:paraId="3FF33527" w14:textId="77777777" w:rsidR="008D35AD" w:rsidRDefault="008D35AD" w:rsidP="00AC0D48">
      <w:pPr>
        <w:numPr>
          <w:ilvl w:val="0"/>
          <w:numId w:val="17"/>
        </w:numPr>
        <w:spacing w:line="280" w:lineRule="atLeast"/>
      </w:pPr>
      <w:r w:rsidRPr="00D427DA">
        <w:t>Problemer beskriver forhold, som efter revisors vurdering kræver stillingtagen inden videre projektering</w:t>
      </w:r>
      <w:r>
        <w:t>. For problemer er der en anbefaling af hvordan det enkelte problem elimineres eller formindskes.</w:t>
      </w:r>
    </w:p>
    <w:p w14:paraId="704AECEF" w14:textId="77777777" w:rsidR="008D35AD" w:rsidRDefault="008D35AD" w:rsidP="00AC0D48"/>
    <w:p w14:paraId="05708FE1" w14:textId="77777777" w:rsidR="008D35AD" w:rsidRDefault="008D35AD" w:rsidP="00AC0D48">
      <w:pPr>
        <w:numPr>
          <w:ilvl w:val="0"/>
          <w:numId w:val="17"/>
        </w:numPr>
        <w:spacing w:line="280" w:lineRule="atLeast"/>
      </w:pPr>
      <w:r>
        <w:t>B</w:t>
      </w:r>
      <w:r w:rsidRPr="00D427DA">
        <w:t xml:space="preserve">emærkninger </w:t>
      </w:r>
      <w:r>
        <w:t>beskriver forhold, der erfaringsmæssigt kan udvikle sig til problemer, men kan løses ved stillingtagen senere i projektforløbet.</w:t>
      </w:r>
    </w:p>
    <w:p w14:paraId="4A4C5260" w14:textId="77777777" w:rsidR="008D35AD" w:rsidRDefault="008D35AD" w:rsidP="00AC0D48"/>
    <w:p w14:paraId="4864FD38" w14:textId="0112E099" w:rsidR="00B90735" w:rsidRDefault="00B90735" w:rsidP="00B90735">
      <w:r>
        <w:t xml:space="preserve">Revisionen er gennemført i perioden </w:t>
      </w:r>
      <w:r w:rsidR="001712BE">
        <w:t>d. 24</w:t>
      </w:r>
      <w:r w:rsidR="00A7157F">
        <w:t xml:space="preserve">. </w:t>
      </w:r>
      <w:r w:rsidR="001712BE">
        <w:t>juni –</w:t>
      </w:r>
      <w:r w:rsidR="00DC2670">
        <w:t xml:space="preserve"> </w:t>
      </w:r>
      <w:r w:rsidR="001712BE">
        <w:t xml:space="preserve">d. </w:t>
      </w:r>
      <w:r w:rsidR="006C5C7C">
        <w:t>4</w:t>
      </w:r>
      <w:r w:rsidR="00DC2670">
        <w:t>.</w:t>
      </w:r>
      <w:r w:rsidR="00D63C7D">
        <w:t xml:space="preserve"> </w:t>
      </w:r>
      <w:r w:rsidR="001712BE">
        <w:t>juli</w:t>
      </w:r>
      <w:r w:rsidRPr="00A7157F">
        <w:t xml:space="preserve"> 201</w:t>
      </w:r>
      <w:r w:rsidR="007414BB">
        <w:t>9</w:t>
      </w:r>
      <w:r w:rsidRPr="00A7157F">
        <w:t>.</w:t>
      </w:r>
    </w:p>
    <w:p w14:paraId="655332B8" w14:textId="77777777" w:rsidR="00B90735" w:rsidRDefault="00B90735" w:rsidP="00B90735"/>
    <w:p w14:paraId="2DB68231" w14:textId="77777777" w:rsidR="00B90735" w:rsidRDefault="00B90735" w:rsidP="00B90735">
      <w:pPr>
        <w:spacing w:line="240" w:lineRule="auto"/>
      </w:pPr>
    </w:p>
    <w:p w14:paraId="4DAD4B45" w14:textId="77777777" w:rsidR="00B90735" w:rsidRDefault="00B90735" w:rsidP="00B90735">
      <w:pPr>
        <w:spacing w:line="240" w:lineRule="auto"/>
      </w:pPr>
    </w:p>
    <w:p w14:paraId="0C2D7C1F" w14:textId="77777777" w:rsidR="00B90735" w:rsidRDefault="00B90735" w:rsidP="00B90735"/>
    <w:p w14:paraId="47FF73DF" w14:textId="77777777" w:rsidR="00B90735" w:rsidRDefault="00B90735" w:rsidP="00B90735"/>
    <w:p w14:paraId="2E0D1E36" w14:textId="77777777" w:rsidR="00B90735" w:rsidRDefault="00B90735" w:rsidP="00B90735"/>
    <w:p w14:paraId="484CBC2F" w14:textId="77777777" w:rsidR="00B90735" w:rsidRDefault="00B90735" w:rsidP="00B90735"/>
    <w:p w14:paraId="42DC2440" w14:textId="77777777" w:rsidR="00B90735" w:rsidRDefault="00B90735" w:rsidP="00B90735"/>
    <w:p w14:paraId="1267888A" w14:textId="77777777" w:rsidR="00B90735" w:rsidRDefault="00B90735" w:rsidP="00B90735"/>
    <w:p w14:paraId="28EDCF14" w14:textId="77777777" w:rsidR="00B90735" w:rsidRDefault="00B90735" w:rsidP="00B90735"/>
    <w:p w14:paraId="462E0DE7" w14:textId="77777777" w:rsidR="00B90735" w:rsidRDefault="00B90735" w:rsidP="00B90735"/>
    <w:p w14:paraId="6FD83660" w14:textId="77777777" w:rsidR="00B90735" w:rsidRDefault="00B90735" w:rsidP="00B90735"/>
    <w:p w14:paraId="4BD76B40" w14:textId="77777777" w:rsidR="000F2B4A" w:rsidRDefault="000F2B4A">
      <w:pPr>
        <w:spacing w:line="240" w:lineRule="auto"/>
        <w:rPr>
          <w:b/>
          <w:bCs/>
          <w:caps/>
          <w:color w:val="800A12"/>
          <w:sz w:val="28"/>
          <w:szCs w:val="28"/>
        </w:rPr>
      </w:pPr>
      <w:r>
        <w:br w:type="page"/>
      </w:r>
    </w:p>
    <w:p w14:paraId="1513BB36" w14:textId="0FFE618E" w:rsidR="00510FD1" w:rsidRDefault="00510FD1" w:rsidP="00510FD1">
      <w:pPr>
        <w:pStyle w:val="Overskrift1"/>
      </w:pPr>
      <w:bookmarkStart w:id="30" w:name="_Toc13132123"/>
      <w:r>
        <w:lastRenderedPageBreak/>
        <w:t>Besig</w:t>
      </w:r>
      <w:r w:rsidR="008F2C0C">
        <w:t>t</w:t>
      </w:r>
      <w:r>
        <w:t>igelse</w:t>
      </w:r>
      <w:bookmarkEnd w:id="30"/>
    </w:p>
    <w:p w14:paraId="3CB4C7D2" w14:textId="77777777" w:rsidR="00C26971" w:rsidRDefault="00C26971" w:rsidP="00C26971">
      <w:r>
        <w:t xml:space="preserve">Vejene i Campusområdet er besigtiget torsdag d. 27. juni 2019 kl. 9.30-11.30. Vejret var varmt og solrigt, og temperaturen lå omkring 22°. </w:t>
      </w:r>
    </w:p>
    <w:p w14:paraId="7E629B2D" w14:textId="77777777" w:rsidR="00C26971" w:rsidRDefault="00C26971" w:rsidP="00C26971">
      <w:r>
        <w:t>Der blev observeret en begrænset mængde motorkøretøjer, cyklister og fodgængere på vejene på besigtigelsestidspunktet, da både sidste skoledag og studenterkørsel var i fuld gang. Stort set alle parkeringspladser var belagte.</w:t>
      </w:r>
    </w:p>
    <w:p w14:paraId="48426680" w14:textId="77777777" w:rsidR="00D63C7D" w:rsidRDefault="00D63C7D" w:rsidP="00D63C7D"/>
    <w:p w14:paraId="02E2EEF8" w14:textId="56F6452F" w:rsidR="000F2B4A" w:rsidRDefault="000F2B4A" w:rsidP="000F2B4A">
      <w:pPr>
        <w:pStyle w:val="Overskrift1"/>
      </w:pPr>
      <w:bookmarkStart w:id="31" w:name="_Toc13132124"/>
      <w:r>
        <w:t>Forudsætninger</w:t>
      </w:r>
      <w:bookmarkEnd w:id="31"/>
    </w:p>
    <w:p w14:paraId="6B4F97BF" w14:textId="77777777" w:rsidR="00FC156E" w:rsidRDefault="00FC156E" w:rsidP="00FC156E">
      <w:r w:rsidRPr="00467F02">
        <w:t>Denne revision omfatter udelukkende en t</w:t>
      </w:r>
      <w:r>
        <w:t>ilgængeligheds</w:t>
      </w:r>
      <w:r w:rsidRPr="00467F02">
        <w:t>mæssig granskning af vej- og sideareal inden</w:t>
      </w:r>
      <w:r>
        <w:t xml:space="preserve"> </w:t>
      </w:r>
      <w:r w:rsidRPr="00467F02">
        <w:t xml:space="preserve">for projektets entreprisegrænser. Områderne udenfor medtages kun i det omfang, at de har </w:t>
      </w:r>
      <w:r>
        <w:t>tilgængeligheds</w:t>
      </w:r>
      <w:r w:rsidRPr="00467F02">
        <w:t>mæssig indflydelse på det aktuelle projekt.</w:t>
      </w:r>
    </w:p>
    <w:p w14:paraId="5ED8838A" w14:textId="77777777" w:rsidR="00E264A2" w:rsidRPr="00467F02" w:rsidRDefault="00E264A2" w:rsidP="00811DE4"/>
    <w:p w14:paraId="4281A223" w14:textId="77777777" w:rsidR="00886A18" w:rsidRDefault="00886A18">
      <w:pPr>
        <w:spacing w:line="240" w:lineRule="auto"/>
        <w:rPr>
          <w:b/>
          <w:bCs/>
          <w:caps/>
          <w:color w:val="800A12"/>
          <w:sz w:val="28"/>
          <w:szCs w:val="28"/>
        </w:rPr>
      </w:pPr>
      <w:bookmarkStart w:id="32" w:name="_Toc202846207"/>
      <w:r>
        <w:br w:type="page"/>
      </w:r>
    </w:p>
    <w:p w14:paraId="421947E4" w14:textId="74E9A591" w:rsidR="00510FD1" w:rsidRDefault="00510FD1" w:rsidP="00510FD1">
      <w:pPr>
        <w:pStyle w:val="Overskrift1"/>
      </w:pPr>
      <w:bookmarkStart w:id="33" w:name="_Toc13132125"/>
      <w:r>
        <w:lastRenderedPageBreak/>
        <w:t>Revisionsgrundlag</w:t>
      </w:r>
      <w:bookmarkEnd w:id="33"/>
    </w:p>
    <w:p w14:paraId="5EE7C34D" w14:textId="77777777" w:rsidR="00510FD1" w:rsidRDefault="00510FD1" w:rsidP="00510FD1">
      <w:r>
        <w:t>Revisionen er gennemført på baggrund af følgende materiale:</w:t>
      </w:r>
    </w:p>
    <w:p w14:paraId="7C3C5A21" w14:textId="1B89AAAE" w:rsidR="00510FD1" w:rsidRDefault="00510FD1" w:rsidP="00510FD1"/>
    <w:p w14:paraId="026B4653" w14:textId="2B7F05B3" w:rsidR="004858DC" w:rsidRDefault="00676C3C" w:rsidP="004858DC">
      <w:pPr>
        <w:spacing w:line="240" w:lineRule="auto"/>
        <w:rPr>
          <w:b/>
          <w:bCs/>
          <w:caps/>
          <w:color w:val="800A12"/>
          <w:sz w:val="28"/>
          <w:szCs w:val="28"/>
        </w:rPr>
      </w:pPr>
      <w:r>
        <w:rPr>
          <w:noProof/>
        </w:rPr>
        <w:drawing>
          <wp:inline distT="0" distB="0" distL="0" distR="0" wp14:anchorId="430A62AB" wp14:editId="00780E45">
            <wp:extent cx="4357321" cy="5029200"/>
            <wp:effectExtent l="0" t="0" r="571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392887" cy="5070250"/>
                    </a:xfrm>
                    <a:prstGeom prst="rect">
                      <a:avLst/>
                    </a:prstGeom>
                    <a:ln>
                      <a:noFill/>
                    </a:ln>
                    <a:extLst>
                      <a:ext uri="{53640926-AAD7-44D8-BBD7-CCE9431645EC}">
                        <a14:shadowObscured xmlns:a14="http://schemas.microsoft.com/office/drawing/2010/main"/>
                      </a:ext>
                    </a:extLst>
                  </pic:spPr>
                </pic:pic>
              </a:graphicData>
            </a:graphic>
          </wp:inline>
        </w:drawing>
      </w:r>
    </w:p>
    <w:p w14:paraId="74FA1D74" w14:textId="77777777" w:rsidR="00137AE6" w:rsidRDefault="00137AE6">
      <w:pPr>
        <w:spacing w:line="240" w:lineRule="auto"/>
        <w:rPr>
          <w:b/>
          <w:bCs/>
          <w:caps/>
          <w:color w:val="800A12"/>
          <w:sz w:val="28"/>
          <w:szCs w:val="28"/>
        </w:rPr>
      </w:pPr>
      <w:r>
        <w:br w:type="page"/>
      </w:r>
    </w:p>
    <w:p w14:paraId="7BD4BAC6" w14:textId="32A16706" w:rsidR="008D35AD" w:rsidRDefault="008D35AD" w:rsidP="000B3E17">
      <w:pPr>
        <w:pStyle w:val="Overskrift1"/>
      </w:pPr>
      <w:bookmarkStart w:id="34" w:name="_Toc13132126"/>
      <w:r>
        <w:lastRenderedPageBreak/>
        <w:t>Revisionen</w:t>
      </w:r>
      <w:bookmarkEnd w:id="32"/>
      <w:bookmarkEnd w:id="34"/>
    </w:p>
    <w:p w14:paraId="7EAC9340" w14:textId="77777777" w:rsidR="00510FD1" w:rsidRDefault="00510FD1" w:rsidP="00510FD1">
      <w:pPr>
        <w:pStyle w:val="Overskrift2"/>
      </w:pPr>
      <w:bookmarkStart w:id="35" w:name="_Toc13132127"/>
      <w:bookmarkStart w:id="36" w:name="_Toc202846213"/>
      <w:r>
        <w:t>Generelle problemer</w:t>
      </w:r>
      <w:bookmarkEnd w:id="35"/>
    </w:p>
    <w:p w14:paraId="02E56BB2" w14:textId="77777777" w:rsidR="00DB4A3C" w:rsidRDefault="00DB4A3C" w:rsidP="00DB4A3C">
      <w:pPr>
        <w:pStyle w:val="Overskrift3"/>
      </w:pPr>
      <w:bookmarkStart w:id="37" w:name="_Toc413929617"/>
      <w:bookmarkStart w:id="38" w:name="_Toc421176283"/>
      <w:bookmarkStart w:id="39" w:name="_Toc421606815"/>
      <w:bookmarkStart w:id="40" w:name="_Toc522544134"/>
      <w:bookmarkStart w:id="41" w:name="_Toc13132128"/>
      <w:r>
        <w:t>Problem</w:t>
      </w:r>
      <w:r w:rsidRPr="00F30CAD">
        <w:t xml:space="preserve">: </w:t>
      </w:r>
      <w:r>
        <w:t>B</w:t>
      </w:r>
      <w:r w:rsidRPr="00F30CAD">
        <w:t>rugerbehovs</w:t>
      </w:r>
      <w:bookmarkEnd w:id="37"/>
      <w:r>
        <w:t>analyse</w:t>
      </w:r>
      <w:bookmarkEnd w:id="38"/>
      <w:bookmarkEnd w:id="39"/>
      <w:bookmarkEnd w:id="40"/>
      <w:bookmarkEnd w:id="41"/>
    </w:p>
    <w:p w14:paraId="36614792" w14:textId="6B8A6EBA" w:rsidR="00DB4A3C" w:rsidRPr="001444CC" w:rsidRDefault="00DB4A3C" w:rsidP="00DB4A3C">
      <w:r w:rsidRPr="001444CC">
        <w:t xml:space="preserve">Der har i forbindelse med </w:t>
      </w:r>
      <w:r>
        <w:t>vej</w:t>
      </w:r>
      <w:r w:rsidRPr="001444CC">
        <w:t xml:space="preserve">projektet ikke været afholdt brugerbehovsundersøgelser, jf. principperne for tilgængelighedsrevision, kap. </w:t>
      </w:r>
      <w:r>
        <w:t>4</w:t>
      </w:r>
      <w:r w:rsidRPr="001444CC">
        <w:t>.</w:t>
      </w:r>
      <w:r>
        <w:t>2</w:t>
      </w:r>
      <w:r w:rsidR="003A6211">
        <w:t xml:space="preserve"> i håndbogen ”Færdselsarealer for alle</w:t>
      </w:r>
      <w:r w:rsidR="00102D89">
        <w:t>”</w:t>
      </w:r>
      <w:r w:rsidRPr="001444CC">
        <w:t>, og som der opfordres til i artikel 4 i FN’s handicapkonvention, herunder møder med fx ældreråd og handicapråd. Manglende inddragelse af brugergrupper kan medføre, at lokale behov overses og at der udføres uhensigtsmæssige løsninger.</w:t>
      </w:r>
    </w:p>
    <w:p w14:paraId="4D037B34" w14:textId="77777777" w:rsidR="00DB4A3C" w:rsidRDefault="00DB4A3C" w:rsidP="00DB4A3C"/>
    <w:p w14:paraId="199A53CF" w14:textId="77777777" w:rsidR="00DB4A3C" w:rsidRDefault="00DB4A3C" w:rsidP="00DB4A3C">
      <w:r>
        <w:t>Anbefaling:</w:t>
      </w:r>
    </w:p>
    <w:p w14:paraId="508DDE7A" w14:textId="77777777" w:rsidR="00DB4A3C" w:rsidRPr="001444CC" w:rsidRDefault="00DB4A3C" w:rsidP="00DB4A3C">
      <w:r w:rsidRPr="001444CC">
        <w:t xml:space="preserve">Det anbefales at inddrage </w:t>
      </w:r>
      <w:r>
        <w:t xml:space="preserve">repræsentanter fra </w:t>
      </w:r>
      <w:proofErr w:type="spellStart"/>
      <w:r>
        <w:t>Ådalsskolen</w:t>
      </w:r>
      <w:proofErr w:type="spellEnd"/>
      <w:r>
        <w:t xml:space="preserve"> og fra Bengerds Huse i de følgende faser </w:t>
      </w:r>
      <w:r w:rsidRPr="001444CC">
        <w:t>omkring bl.a. valg af belægninger</w:t>
      </w:r>
      <w:r>
        <w:t>, behov for fodgængerkrydsninger samt</w:t>
      </w:r>
      <w:r w:rsidRPr="001444CC">
        <w:t xml:space="preserve"> udformning af diverse elementer. </w:t>
      </w:r>
    </w:p>
    <w:p w14:paraId="6D9CC396" w14:textId="77777777" w:rsidR="00DB4A3C" w:rsidRDefault="00DB4A3C" w:rsidP="00DB4A3C"/>
    <w:p w14:paraId="32084675" w14:textId="77777777" w:rsidR="00DB4A3C" w:rsidRDefault="00DB4A3C" w:rsidP="00DB4A3C">
      <w:r>
        <w:rPr>
          <w:color w:val="943734"/>
        </w:rPr>
        <w:t xml:space="preserve">Projekterendes bemærkninger:  </w:t>
      </w:r>
    </w:p>
    <w:p w14:paraId="0283BED0" w14:textId="73B842C2" w:rsidR="00DB4A3C" w:rsidRDefault="00026F38" w:rsidP="00DB4A3C">
      <w:r>
        <w:t xml:space="preserve">Der har under projektering været </w:t>
      </w:r>
      <w:r w:rsidR="00D14D86">
        <w:t>en tæt dialog</w:t>
      </w:r>
      <w:r>
        <w:t xml:space="preserve"> med Parkrådet Ringsted-Syd som er en paraplyorganisation</w:t>
      </w:r>
      <w:r w:rsidR="00D14D86">
        <w:t>,</w:t>
      </w:r>
      <w:r>
        <w:t xml:space="preserve"> </w:t>
      </w:r>
      <w:r w:rsidR="00D14D86">
        <w:t>der</w:t>
      </w:r>
      <w:r>
        <w:t xml:space="preserve"> repræsenterer beboere og institutioner vest for Næstvedvej, i et område syd for Sønderparkvej til Ringsted Mark syd.</w:t>
      </w:r>
    </w:p>
    <w:p w14:paraId="584B09A1" w14:textId="77777777" w:rsidR="00026F38" w:rsidRDefault="00026F38" w:rsidP="00DB4A3C"/>
    <w:p w14:paraId="133BEFE8" w14:textId="77777777" w:rsidR="00DB4A3C" w:rsidRDefault="00DB4A3C" w:rsidP="00DB4A3C">
      <w:r>
        <w:rPr>
          <w:color w:val="0070C0"/>
        </w:rPr>
        <w:t xml:space="preserve">Revisors bemærkninger: </w:t>
      </w:r>
    </w:p>
    <w:p w14:paraId="7D6F4F8D" w14:textId="11D790A2" w:rsidR="00DB4A3C" w:rsidRDefault="00446697" w:rsidP="00DB4A3C">
      <w:r>
        <w:t>Ok, fint</w:t>
      </w:r>
      <w:r w:rsidR="00972156">
        <w:t xml:space="preserve">. Jeg går ud fra, at </w:t>
      </w:r>
      <w:r w:rsidR="00A70AC3">
        <w:t>de to institutioner indgår heri.</w:t>
      </w:r>
    </w:p>
    <w:p w14:paraId="24F4306B" w14:textId="77777777" w:rsidR="00446697" w:rsidRDefault="00446697" w:rsidP="00DB4A3C"/>
    <w:p w14:paraId="33A0B6B1" w14:textId="77777777" w:rsidR="009A2E86" w:rsidRDefault="009A2E86" w:rsidP="009A2E86">
      <w:pPr>
        <w:rPr>
          <w:color w:val="800A12"/>
          <w:sz w:val="28"/>
          <w:szCs w:val="28"/>
        </w:rPr>
      </w:pPr>
      <w:bookmarkStart w:id="42" w:name="_Toc1939174"/>
      <w:r>
        <w:rPr>
          <w:color w:val="4F6228"/>
        </w:rPr>
        <w:t xml:space="preserve">Bygherres beslutning:   </w:t>
      </w:r>
      <w:r>
        <w:t xml:space="preserve">  </w:t>
      </w:r>
    </w:p>
    <w:p w14:paraId="481374EF" w14:textId="65C8FF15" w:rsidR="009A2E86" w:rsidRDefault="00493D54" w:rsidP="009A2E86">
      <w:r>
        <w:t xml:space="preserve">Enig med projekterende, Parkrådet repræsenterer borgere og institutioner i Ringsted Syd. </w:t>
      </w:r>
    </w:p>
    <w:p w14:paraId="741F32D6" w14:textId="378D7021" w:rsidR="009A2E86" w:rsidRDefault="009A2E86" w:rsidP="009A2E86">
      <w:pPr>
        <w:pStyle w:val="Overskrift3"/>
      </w:pPr>
      <w:bookmarkStart w:id="43" w:name="_Toc13132129"/>
      <w:r>
        <w:t>Problem: Udformning af nye fodgængerovergange over Ahorn Allé og busvejen</w:t>
      </w:r>
      <w:bookmarkEnd w:id="42"/>
      <w:bookmarkEnd w:id="43"/>
    </w:p>
    <w:p w14:paraId="6BEE2204" w14:textId="77777777" w:rsidR="009A2E86" w:rsidRDefault="009A2E86" w:rsidP="009A2E86">
      <w:pPr>
        <w:keepNext/>
      </w:pPr>
      <w:r>
        <w:t>Der etableres fire nye fodgængerovergange over Ahorn Allé og to over busvejen. Ved fodgængerovergange anbefales det at anlægge en krydsningshelle, så de to kørebaner kan krydses i to tempi. Dette letter krydsningen for både blinde og svagsynede samt bevægelseshandicappede.</w:t>
      </w:r>
    </w:p>
    <w:p w14:paraId="299BF169" w14:textId="77777777" w:rsidR="009A2E86" w:rsidRDefault="009A2E86" w:rsidP="009A2E86">
      <w:pPr>
        <w:keepNext/>
      </w:pPr>
    </w:p>
    <w:p w14:paraId="5E8909A8" w14:textId="77777777" w:rsidR="009A2E86" w:rsidRDefault="009A2E86" w:rsidP="009A2E86">
      <w:pPr>
        <w:keepNext/>
      </w:pPr>
      <w:r>
        <w:t>En fodgængerovergang bør desuden anlægges med taktile felter, dvs. felter med en speciel belægning, som kan mærkes med en blindestok.</w:t>
      </w:r>
    </w:p>
    <w:p w14:paraId="4A445AEE" w14:textId="77777777" w:rsidR="009A2E86" w:rsidRDefault="009A2E86" w:rsidP="009A2E86">
      <w:pPr>
        <w:keepNext/>
      </w:pPr>
    </w:p>
    <w:p w14:paraId="3B6141B1" w14:textId="77777777" w:rsidR="009A2E86" w:rsidRDefault="009A2E86" w:rsidP="009A2E86">
      <w:pPr>
        <w:keepNext/>
      </w:pPr>
      <w:r>
        <w:t>Ved fodgængerfeltets start og på krydsningshellen lægges opmærksomhedsfelt og retningsfelt efter dette princip, som bl.a. omfatter et opmærksomhedsfelt og et retningsfelt, som lægges i hele fortovets bredde:</w:t>
      </w:r>
    </w:p>
    <w:p w14:paraId="324BD4E0" w14:textId="77777777" w:rsidR="00DB4A3C" w:rsidRDefault="00DB4A3C" w:rsidP="00DB4A3C">
      <w:pPr>
        <w:rPr>
          <w:color w:val="4F6228"/>
        </w:rPr>
      </w:pPr>
    </w:p>
    <w:p w14:paraId="4B450931" w14:textId="77777777" w:rsidR="00807CB2" w:rsidRDefault="00807CB2" w:rsidP="00807CB2">
      <w:pPr>
        <w:keepNext/>
      </w:pPr>
      <w:r>
        <w:rPr>
          <w:noProof/>
        </w:rPr>
        <w:lastRenderedPageBreak/>
        <w:drawing>
          <wp:inline distT="0" distB="0" distL="0" distR="0" wp14:anchorId="425B4869" wp14:editId="42F5AED9">
            <wp:extent cx="3520440" cy="2931417"/>
            <wp:effectExtent l="19050" t="19050" r="22860" b="2159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527053" cy="293692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27E863A" w14:textId="14438134" w:rsidR="00807CB2" w:rsidRDefault="00807CB2" w:rsidP="00807CB2">
      <w:pPr>
        <w:pStyle w:val="Billedtekst"/>
      </w:pPr>
      <w:r>
        <w:t xml:space="preserve">Figur </w:t>
      </w:r>
      <w:r>
        <w:rPr>
          <w:noProof/>
        </w:rPr>
        <w:fldChar w:fldCharType="begin"/>
      </w:r>
      <w:r>
        <w:rPr>
          <w:noProof/>
        </w:rPr>
        <w:instrText xml:space="preserve"> SEQ Figur \* ARABIC </w:instrText>
      </w:r>
      <w:r>
        <w:rPr>
          <w:noProof/>
        </w:rPr>
        <w:fldChar w:fldCharType="separate"/>
      </w:r>
      <w:r w:rsidR="00B25EAB">
        <w:rPr>
          <w:noProof/>
        </w:rPr>
        <w:t>1</w:t>
      </w:r>
      <w:r>
        <w:rPr>
          <w:noProof/>
        </w:rPr>
        <w:fldChar w:fldCharType="end"/>
      </w:r>
      <w:r>
        <w:t>: Opmærksomhedsfelt og retningsfelt ("Færdselsarealer for alle")</w:t>
      </w:r>
    </w:p>
    <w:p w14:paraId="3AF0285A" w14:textId="77777777" w:rsidR="00807CB2" w:rsidRDefault="00807CB2" w:rsidP="00807CB2"/>
    <w:p w14:paraId="2A48D0E6" w14:textId="77050B08" w:rsidR="00807CB2" w:rsidRDefault="00C80517" w:rsidP="00807CB2">
      <w:r>
        <w:t>U</w:t>
      </w:r>
      <w:r w:rsidR="00807CB2">
        <w:t xml:space="preserve">dformningen </w:t>
      </w:r>
      <w:r w:rsidR="00867B02">
        <w:t xml:space="preserve">bør </w:t>
      </w:r>
      <w:r w:rsidR="00807CB2">
        <w:t>følge disse principper fra ”Færdselsarealer for alle”. Dog ses bort fra signalmaster. Se næste side.</w:t>
      </w:r>
    </w:p>
    <w:p w14:paraId="4682D6FB" w14:textId="1330F4DA" w:rsidR="00807CB2" w:rsidRDefault="00E31E7E" w:rsidP="00807CB2">
      <w:pPr>
        <w:keepNext/>
      </w:pPr>
      <w:r>
        <w:rPr>
          <w:noProof/>
        </w:rPr>
        <w:lastRenderedPageBreak/>
        <mc:AlternateContent>
          <mc:Choice Requires="wps">
            <w:drawing>
              <wp:anchor distT="0" distB="0" distL="114300" distR="114300" simplePos="0" relativeHeight="251669504" behindDoc="0" locked="0" layoutInCell="1" allowOverlap="1" wp14:anchorId="25C8CD17" wp14:editId="2B583962">
                <wp:simplePos x="0" y="0"/>
                <wp:positionH relativeFrom="column">
                  <wp:posOffset>1225550</wp:posOffset>
                </wp:positionH>
                <wp:positionV relativeFrom="paragraph">
                  <wp:posOffset>4800600</wp:posOffset>
                </wp:positionV>
                <wp:extent cx="1676400" cy="396240"/>
                <wp:effectExtent l="0" t="0" r="19050" b="22860"/>
                <wp:wrapNone/>
                <wp:docPr id="8" name="Rektangel 8"/>
                <wp:cNvGraphicFramePr/>
                <a:graphic xmlns:a="http://schemas.openxmlformats.org/drawingml/2006/main">
                  <a:graphicData uri="http://schemas.microsoft.com/office/word/2010/wordprocessingShape">
                    <wps:wsp>
                      <wps:cNvSpPr/>
                      <wps:spPr>
                        <a:xfrm>
                          <a:off x="0" y="0"/>
                          <a:ext cx="1676400" cy="396240"/>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0BDF2F" id="Rektangel 8" o:spid="_x0000_s1026" style="position:absolute;margin-left:96.5pt;margin-top:378pt;width:132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" filled="f" strokecolor="#00b050" strokeweight="2pt"/>
            </w:pict>
          </mc:Fallback>
        </mc:AlternateContent>
      </w:r>
      <w:r>
        <w:rPr>
          <w:noProof/>
        </w:rPr>
        <mc:AlternateContent>
          <mc:Choice Requires="wps">
            <w:drawing>
              <wp:anchor distT="0" distB="0" distL="114300" distR="114300" simplePos="0" relativeHeight="251667456" behindDoc="0" locked="0" layoutInCell="1" allowOverlap="1" wp14:anchorId="4303BBA5" wp14:editId="242CB5EF">
                <wp:simplePos x="0" y="0"/>
                <wp:positionH relativeFrom="column">
                  <wp:posOffset>3260090</wp:posOffset>
                </wp:positionH>
                <wp:positionV relativeFrom="paragraph">
                  <wp:posOffset>4495800</wp:posOffset>
                </wp:positionV>
                <wp:extent cx="1257300" cy="274320"/>
                <wp:effectExtent l="0" t="0" r="19050" b="11430"/>
                <wp:wrapNone/>
                <wp:docPr id="7" name="Rektangel 7"/>
                <wp:cNvGraphicFramePr/>
                <a:graphic xmlns:a="http://schemas.openxmlformats.org/drawingml/2006/main">
                  <a:graphicData uri="http://schemas.microsoft.com/office/word/2010/wordprocessingShape">
                    <wps:wsp>
                      <wps:cNvSpPr/>
                      <wps:spPr>
                        <a:xfrm>
                          <a:off x="0" y="0"/>
                          <a:ext cx="1257300" cy="274320"/>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CDA15B" id="Rektangel 7" o:spid="_x0000_s1026" style="position:absolute;margin-left:256.7pt;margin-top:354pt;width:99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" filled="f" strokecolor="#00b050" strokeweight="2pt"/>
            </w:pict>
          </mc:Fallback>
        </mc:AlternateContent>
      </w:r>
      <w:r>
        <w:rPr>
          <w:noProof/>
        </w:rPr>
        <mc:AlternateContent>
          <mc:Choice Requires="wps">
            <w:drawing>
              <wp:anchor distT="0" distB="0" distL="114300" distR="114300" simplePos="0" relativeHeight="251665408" behindDoc="0" locked="0" layoutInCell="1" allowOverlap="1" wp14:anchorId="090A1A4F" wp14:editId="2BACE022">
                <wp:simplePos x="0" y="0"/>
                <wp:positionH relativeFrom="column">
                  <wp:posOffset>2978150</wp:posOffset>
                </wp:positionH>
                <wp:positionV relativeFrom="paragraph">
                  <wp:posOffset>3779520</wp:posOffset>
                </wp:positionV>
                <wp:extent cx="1554480" cy="662940"/>
                <wp:effectExtent l="0" t="0" r="26670" b="22860"/>
                <wp:wrapNone/>
                <wp:docPr id="6" name="Rektangel 6"/>
                <wp:cNvGraphicFramePr/>
                <a:graphic xmlns:a="http://schemas.openxmlformats.org/drawingml/2006/main">
                  <a:graphicData uri="http://schemas.microsoft.com/office/word/2010/wordprocessingShape">
                    <wps:wsp>
                      <wps:cNvSpPr/>
                      <wps:spPr>
                        <a:xfrm>
                          <a:off x="0" y="0"/>
                          <a:ext cx="1554480" cy="662940"/>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E78417" id="Rektangel 6" o:spid="_x0000_s1026" style="position:absolute;margin-left:234.5pt;margin-top:297.6pt;width:122.4pt;height:5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" filled="f" strokecolor="#00b050" strokeweight="2pt"/>
            </w:pict>
          </mc:Fallback>
        </mc:AlternateContent>
      </w:r>
      <w:r>
        <w:rPr>
          <w:noProof/>
        </w:rPr>
        <mc:AlternateContent>
          <mc:Choice Requires="wps">
            <w:drawing>
              <wp:anchor distT="0" distB="0" distL="114300" distR="114300" simplePos="0" relativeHeight="251663360" behindDoc="0" locked="0" layoutInCell="1" allowOverlap="1" wp14:anchorId="188748DF" wp14:editId="6132DA9B">
                <wp:simplePos x="0" y="0"/>
                <wp:positionH relativeFrom="column">
                  <wp:posOffset>82550</wp:posOffset>
                </wp:positionH>
                <wp:positionV relativeFrom="paragraph">
                  <wp:posOffset>3329940</wp:posOffset>
                </wp:positionV>
                <wp:extent cx="1965960" cy="1097280"/>
                <wp:effectExtent l="0" t="0" r="15240" b="26670"/>
                <wp:wrapNone/>
                <wp:docPr id="5" name="Rektangel 5"/>
                <wp:cNvGraphicFramePr/>
                <a:graphic xmlns:a="http://schemas.openxmlformats.org/drawingml/2006/main">
                  <a:graphicData uri="http://schemas.microsoft.com/office/word/2010/wordprocessingShape">
                    <wps:wsp>
                      <wps:cNvSpPr/>
                      <wps:spPr>
                        <a:xfrm>
                          <a:off x="0" y="0"/>
                          <a:ext cx="1965960" cy="1097280"/>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D7D452" id="Rektangel 5" o:spid="_x0000_s1026" style="position:absolute;margin-left:6.5pt;margin-top:262.2pt;width:154.8pt;height:8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" filled="f" strokecolor="#00b050" strokeweight="2pt"/>
            </w:pict>
          </mc:Fallback>
        </mc:AlternateContent>
      </w:r>
      <w:r>
        <w:rPr>
          <w:noProof/>
        </w:rPr>
        <mc:AlternateContent>
          <mc:Choice Requires="wps">
            <w:drawing>
              <wp:anchor distT="0" distB="0" distL="114300" distR="114300" simplePos="0" relativeHeight="251661312" behindDoc="0" locked="0" layoutInCell="1" allowOverlap="1" wp14:anchorId="56D8F9AC" wp14:editId="72796206">
                <wp:simplePos x="0" y="0"/>
                <wp:positionH relativeFrom="margin">
                  <wp:posOffset>2787650</wp:posOffset>
                </wp:positionH>
                <wp:positionV relativeFrom="paragraph">
                  <wp:posOffset>510540</wp:posOffset>
                </wp:positionV>
                <wp:extent cx="1760220" cy="1082040"/>
                <wp:effectExtent l="0" t="0" r="11430" b="22860"/>
                <wp:wrapNone/>
                <wp:docPr id="4" name="Rektangel 4"/>
                <wp:cNvGraphicFramePr/>
                <a:graphic xmlns:a="http://schemas.openxmlformats.org/drawingml/2006/main">
                  <a:graphicData uri="http://schemas.microsoft.com/office/word/2010/wordprocessingShape">
                    <wps:wsp>
                      <wps:cNvSpPr/>
                      <wps:spPr>
                        <a:xfrm>
                          <a:off x="0" y="0"/>
                          <a:ext cx="1760220" cy="1082040"/>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0F6635" id="Rektangel 4" o:spid="_x0000_s1026" style="position:absolute;margin-left:219.5pt;margin-top:40.2pt;width:138.6pt;height:8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" filled="f" strokecolor="#00b050" strokeweight="2pt">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04949B87" wp14:editId="25D10AC8">
                <wp:simplePos x="0" y="0"/>
                <wp:positionH relativeFrom="column">
                  <wp:posOffset>74930</wp:posOffset>
                </wp:positionH>
                <wp:positionV relativeFrom="paragraph">
                  <wp:posOffset>30480</wp:posOffset>
                </wp:positionV>
                <wp:extent cx="2514600" cy="929640"/>
                <wp:effectExtent l="0" t="0" r="19050" b="22860"/>
                <wp:wrapNone/>
                <wp:docPr id="1" name="Rektangel 1"/>
                <wp:cNvGraphicFramePr/>
                <a:graphic xmlns:a="http://schemas.openxmlformats.org/drawingml/2006/main">
                  <a:graphicData uri="http://schemas.microsoft.com/office/word/2010/wordprocessingShape">
                    <wps:wsp>
                      <wps:cNvSpPr/>
                      <wps:spPr>
                        <a:xfrm>
                          <a:off x="0" y="0"/>
                          <a:ext cx="2514600" cy="92964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050D90" id="Rektangel 1" o:spid="_x0000_s1026" style="position:absolute;margin-left:5.9pt;margin-top:2.4pt;width:198pt;height:7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" filled="f" strokecolor="#00b050" strokeweight="2pt"/>
            </w:pict>
          </mc:Fallback>
        </mc:AlternateContent>
      </w:r>
      <w:r w:rsidR="00807CB2">
        <w:rPr>
          <w:noProof/>
        </w:rPr>
        <w:drawing>
          <wp:inline distT="0" distB="0" distL="0" distR="0" wp14:anchorId="66419857" wp14:editId="74BA057C">
            <wp:extent cx="4663440" cy="5270067"/>
            <wp:effectExtent l="0" t="0" r="3810" b="698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663440" cy="5270067"/>
                    </a:xfrm>
                    <a:prstGeom prst="rect">
                      <a:avLst/>
                    </a:prstGeom>
                    <a:ln>
                      <a:noFill/>
                    </a:ln>
                    <a:extLst>
                      <a:ext uri="{53640926-AAD7-44D8-BBD7-CCE9431645EC}">
                        <a14:shadowObscured xmlns:a14="http://schemas.microsoft.com/office/drawing/2010/main"/>
                      </a:ext>
                    </a:extLst>
                  </pic:spPr>
                </pic:pic>
              </a:graphicData>
            </a:graphic>
          </wp:inline>
        </w:drawing>
      </w:r>
    </w:p>
    <w:p w14:paraId="247E2357" w14:textId="526D1D8B" w:rsidR="00807CB2" w:rsidRDefault="00807CB2" w:rsidP="00807CB2">
      <w:pPr>
        <w:pStyle w:val="Billedtekst"/>
      </w:pPr>
      <w:r>
        <w:t xml:space="preserve">Figur </w:t>
      </w:r>
      <w:r>
        <w:rPr>
          <w:noProof/>
        </w:rPr>
        <w:fldChar w:fldCharType="begin"/>
      </w:r>
      <w:r>
        <w:rPr>
          <w:noProof/>
        </w:rPr>
        <w:instrText xml:space="preserve"> SEQ Figur \* ARABIC </w:instrText>
      </w:r>
      <w:r>
        <w:rPr>
          <w:noProof/>
        </w:rPr>
        <w:fldChar w:fldCharType="separate"/>
      </w:r>
      <w:r w:rsidR="00B25EAB">
        <w:rPr>
          <w:noProof/>
        </w:rPr>
        <w:t>2</w:t>
      </w:r>
      <w:r>
        <w:rPr>
          <w:noProof/>
        </w:rPr>
        <w:fldChar w:fldCharType="end"/>
      </w:r>
      <w:r>
        <w:t>: Udformning af kantsten og taktile felter ved fodgængerfelt ("Færdselsarealer for alle")</w:t>
      </w:r>
    </w:p>
    <w:p w14:paraId="161E9760" w14:textId="77777777" w:rsidR="00807CB2" w:rsidRDefault="00807CB2" w:rsidP="00807CB2"/>
    <w:p w14:paraId="2EA1FE64" w14:textId="77777777" w:rsidR="00807CB2" w:rsidRDefault="00807CB2" w:rsidP="00807CB2">
      <w:r>
        <w:rPr>
          <w:color w:val="943734"/>
        </w:rPr>
        <w:t xml:space="preserve">Projekterendes bemærkninger:  </w:t>
      </w:r>
    </w:p>
    <w:p w14:paraId="17A904DE" w14:textId="1549BC2C" w:rsidR="00807CB2" w:rsidRDefault="004B005A" w:rsidP="00807CB2">
      <w:r>
        <w:t>Udenfor ring-tiderne er trafikken vurderet til at være lav. Krydsningshelle for dette er vurderet til ikke a</w:t>
      </w:r>
      <w:r w:rsidR="003126B0">
        <w:t>t</w:t>
      </w:r>
      <w:r>
        <w:t xml:space="preserve"> være nødvendigt. </w:t>
      </w:r>
      <w:r w:rsidR="00387E10">
        <w:t xml:space="preserve">Det har fra bygherren side ikke </w:t>
      </w:r>
      <w:r w:rsidR="00D14D86">
        <w:t>vurderet behov for</w:t>
      </w:r>
      <w:r w:rsidR="00387E10">
        <w:t xml:space="preserve"> krydsningshelle. Revisorens anbefalinger ift. opmærksomhedsfelter bør følges.</w:t>
      </w:r>
    </w:p>
    <w:p w14:paraId="3280AA00" w14:textId="77777777" w:rsidR="00387E10" w:rsidRDefault="00387E10" w:rsidP="00807CB2"/>
    <w:p w14:paraId="4A2C7783" w14:textId="77777777" w:rsidR="00807CB2" w:rsidRDefault="00807CB2" w:rsidP="00807CB2">
      <w:r>
        <w:rPr>
          <w:color w:val="0070C0"/>
        </w:rPr>
        <w:t xml:space="preserve">Revisors bemærkninger: </w:t>
      </w:r>
    </w:p>
    <w:p w14:paraId="26F1C5A4" w14:textId="526FEA74" w:rsidR="00807CB2" w:rsidRDefault="00E53960" w:rsidP="00807CB2">
      <w:r>
        <w:t>Ingen yderligere bemærkninger.</w:t>
      </w:r>
    </w:p>
    <w:p w14:paraId="2A824938" w14:textId="77777777" w:rsidR="00E53960" w:rsidRDefault="00E53960" w:rsidP="00807CB2"/>
    <w:p w14:paraId="2437F162" w14:textId="77777777" w:rsidR="00807CB2" w:rsidRDefault="00807CB2" w:rsidP="00807CB2">
      <w:pPr>
        <w:rPr>
          <w:color w:val="800A12"/>
          <w:sz w:val="28"/>
          <w:szCs w:val="28"/>
        </w:rPr>
      </w:pPr>
      <w:r>
        <w:rPr>
          <w:color w:val="4F6228"/>
        </w:rPr>
        <w:t xml:space="preserve">Bygherres beslutning:   </w:t>
      </w:r>
      <w:r>
        <w:t xml:space="preserve">  </w:t>
      </w:r>
    </w:p>
    <w:p w14:paraId="1133F70C" w14:textId="2ADE4478" w:rsidR="00807CB2" w:rsidRDefault="00576A53" w:rsidP="00807CB2">
      <w:pPr>
        <w:spacing w:line="240" w:lineRule="auto"/>
      </w:pPr>
      <w:r>
        <w:t>Enig med projekterende.</w:t>
      </w:r>
    </w:p>
    <w:p w14:paraId="3770F949" w14:textId="708489E7" w:rsidR="00C87543" w:rsidRDefault="00C87543" w:rsidP="00C87543">
      <w:pPr>
        <w:pStyle w:val="Overskrift3"/>
      </w:pPr>
      <w:bookmarkStart w:id="44" w:name="_Toc1939177"/>
      <w:bookmarkStart w:id="45" w:name="_Toc13132130"/>
      <w:r>
        <w:lastRenderedPageBreak/>
        <w:t>Problem: Siddemuligheder for mennesker med funktionsnedsættelse</w:t>
      </w:r>
      <w:bookmarkEnd w:id="44"/>
      <w:bookmarkEnd w:id="45"/>
    </w:p>
    <w:p w14:paraId="041842F6" w14:textId="2C6E659E" w:rsidR="00C87543" w:rsidRDefault="00884795" w:rsidP="00C87543">
      <w:r>
        <w:t xml:space="preserve">Strækningen Bengerds Allé og Ahorn Allé </w:t>
      </w:r>
      <w:r w:rsidR="006C51A9">
        <w:t>kan være lang at gå i et stræk for mennesker med funktionsnedsættelse</w:t>
      </w:r>
      <w:r w:rsidR="007A0957">
        <w:t xml:space="preserve">. Der er beboere fra </w:t>
      </w:r>
      <w:r w:rsidR="00460AA0">
        <w:t xml:space="preserve">Bengerds Huse og skoleelever fra </w:t>
      </w:r>
      <w:proofErr w:type="spellStart"/>
      <w:r w:rsidR="00460AA0">
        <w:t>Ådalsskolen</w:t>
      </w:r>
      <w:proofErr w:type="spellEnd"/>
      <w:r w:rsidR="00460AA0">
        <w:t xml:space="preserve"> med forskellige fysiske og psykiske handicaps</w:t>
      </w:r>
      <w:r w:rsidR="00404C76">
        <w:t>, som har behov for eller bare generel glæde af at gå langs vejen</w:t>
      </w:r>
      <w:r w:rsidR="00DE7E0F">
        <w:t xml:space="preserve">. De samme mennesker har ligeledes behov for at </w:t>
      </w:r>
      <w:r w:rsidR="00CA0108">
        <w:t xml:space="preserve">kunne tage et </w:t>
      </w:r>
      <w:r w:rsidR="00DE7E0F">
        <w:t>hvil</w:t>
      </w:r>
      <w:r w:rsidR="00CA0108">
        <w:t xml:space="preserve"> under gåturen.</w:t>
      </w:r>
      <w:r w:rsidR="00DE7E0F">
        <w:t xml:space="preserve"> </w:t>
      </w:r>
    </w:p>
    <w:p w14:paraId="31CD77E3" w14:textId="77777777" w:rsidR="00C87543" w:rsidRPr="00CB387F" w:rsidRDefault="00C87543" w:rsidP="00C87543">
      <w:r>
        <w:t xml:space="preserve"> </w:t>
      </w:r>
    </w:p>
    <w:p w14:paraId="327D12DC" w14:textId="5E48C8F8" w:rsidR="00C87543" w:rsidRDefault="00FD0E56" w:rsidP="00C87543">
      <w:pPr>
        <w:keepNext/>
      </w:pPr>
      <w:r>
        <w:t>Anbefaling:</w:t>
      </w:r>
    </w:p>
    <w:p w14:paraId="2D9CFDCA" w14:textId="6F9A3EA0" w:rsidR="00FD0E56" w:rsidRDefault="00FD0E56" w:rsidP="00C87543">
      <w:r>
        <w:t xml:space="preserve">Det anbefales at opsætte en </w:t>
      </w:r>
      <w:r w:rsidR="001A448A">
        <w:t xml:space="preserve">bænk på en plads bag fortovet med </w:t>
      </w:r>
      <w:r w:rsidR="00D1047F">
        <w:t>ca. 100 m afstand i hver kørselsretning.</w:t>
      </w:r>
      <w:r w:rsidR="001A448A">
        <w:t xml:space="preserve"> </w:t>
      </w:r>
    </w:p>
    <w:p w14:paraId="760AB8AF" w14:textId="5C6BC622" w:rsidR="00C87543" w:rsidRDefault="00C87543" w:rsidP="00C87543">
      <w:r>
        <w:t>Mennesker med bevægelseshandicap kan have besvær med at sætte sig og med at komme op igen. Mange har behov for både armlæn og ryglæn.</w:t>
      </w:r>
    </w:p>
    <w:p w14:paraId="145C16A6" w14:textId="77777777" w:rsidR="00C87543" w:rsidRDefault="00C87543" w:rsidP="00C87543"/>
    <w:p w14:paraId="2BDDA88F" w14:textId="77777777" w:rsidR="00C87543" w:rsidRPr="001843ED" w:rsidRDefault="00C87543" w:rsidP="00C87543">
      <w:r>
        <w:t xml:space="preserve">Der bør opsættes siddemøbler </w:t>
      </w:r>
      <w:r w:rsidRPr="001843ED">
        <w:t>udforme</w:t>
      </w:r>
      <w:r>
        <w:t>t</w:t>
      </w:r>
      <w:r w:rsidRPr="001843ED">
        <w:t xml:space="preserve"> jf. ”Færdselsarealer for alle”, som anbefaler følgende:</w:t>
      </w:r>
    </w:p>
    <w:p w14:paraId="71985003" w14:textId="77777777" w:rsidR="00C87543" w:rsidRPr="001843ED" w:rsidRDefault="00C87543" w:rsidP="00C87543">
      <w:pPr>
        <w:autoSpaceDE w:val="0"/>
        <w:autoSpaceDN w:val="0"/>
        <w:adjustRightInd w:val="0"/>
        <w:spacing w:line="240" w:lineRule="auto"/>
        <w:rPr>
          <w:rFonts w:eastAsia="Arial" w:cs="Calibri"/>
          <w:color w:val="000000"/>
          <w:szCs w:val="21"/>
        </w:rPr>
      </w:pPr>
    </w:p>
    <w:p w14:paraId="7B4269AA" w14:textId="77777777" w:rsidR="00C87543" w:rsidRPr="001843ED" w:rsidRDefault="00C87543" w:rsidP="00C87543">
      <w:pPr>
        <w:autoSpaceDE w:val="0"/>
        <w:autoSpaceDN w:val="0"/>
        <w:adjustRightInd w:val="0"/>
        <w:spacing w:line="240" w:lineRule="auto"/>
        <w:rPr>
          <w:rFonts w:eastAsia="Arial" w:cs="Calibri"/>
          <w:color w:val="000000"/>
          <w:szCs w:val="21"/>
        </w:rPr>
      </w:pPr>
      <w:r w:rsidRPr="001843ED">
        <w:rPr>
          <w:rFonts w:eastAsia="Arial" w:cs="Calibri"/>
          <w:color w:val="000000"/>
          <w:szCs w:val="21"/>
        </w:rPr>
        <w:t xml:space="preserve">• Siddehøjde 40-45 cm </w:t>
      </w:r>
    </w:p>
    <w:p w14:paraId="3DDC9239" w14:textId="77777777" w:rsidR="00C87543" w:rsidRPr="001843ED" w:rsidRDefault="00C87543" w:rsidP="00C87543">
      <w:pPr>
        <w:autoSpaceDE w:val="0"/>
        <w:autoSpaceDN w:val="0"/>
        <w:adjustRightInd w:val="0"/>
        <w:spacing w:line="240" w:lineRule="auto"/>
        <w:rPr>
          <w:rFonts w:eastAsia="Arial" w:cs="Calibri"/>
          <w:color w:val="000000"/>
          <w:szCs w:val="21"/>
        </w:rPr>
      </w:pPr>
      <w:r w:rsidRPr="001843ED">
        <w:rPr>
          <w:rFonts w:eastAsia="Arial" w:cs="Calibri"/>
          <w:color w:val="000000"/>
          <w:szCs w:val="21"/>
        </w:rPr>
        <w:t xml:space="preserve">• Armlæn 22-30 cm over sæde </w:t>
      </w:r>
    </w:p>
    <w:p w14:paraId="51E26B19" w14:textId="77777777" w:rsidR="00C87543" w:rsidRPr="001843ED" w:rsidRDefault="00C87543" w:rsidP="00C87543">
      <w:pPr>
        <w:autoSpaceDE w:val="0"/>
        <w:autoSpaceDN w:val="0"/>
        <w:adjustRightInd w:val="0"/>
        <w:spacing w:line="240" w:lineRule="auto"/>
        <w:rPr>
          <w:rFonts w:eastAsia="Arial" w:cs="Calibri"/>
          <w:color w:val="000000"/>
          <w:sz w:val="14"/>
          <w:szCs w:val="14"/>
        </w:rPr>
      </w:pPr>
      <w:r w:rsidRPr="001843ED">
        <w:rPr>
          <w:rFonts w:eastAsia="Arial" w:cs="Calibri"/>
          <w:color w:val="000000"/>
          <w:szCs w:val="21"/>
        </w:rPr>
        <w:t>• Ryglæn 75-79 cm højt og med en hældning 105-110</w:t>
      </w:r>
      <w:r w:rsidRPr="001843ED">
        <w:rPr>
          <w:rFonts w:eastAsia="Arial" w:cs="Calibri"/>
          <w:color w:val="000000"/>
          <w:position w:val="8"/>
          <w:sz w:val="14"/>
          <w:szCs w:val="14"/>
          <w:vertAlign w:val="superscript"/>
        </w:rPr>
        <w:t xml:space="preserve">0 </w:t>
      </w:r>
    </w:p>
    <w:p w14:paraId="7633887A" w14:textId="77777777" w:rsidR="00C87543" w:rsidRDefault="00C87543" w:rsidP="00C87543"/>
    <w:p w14:paraId="3207ADD4" w14:textId="4CBB72F0" w:rsidR="00C87543" w:rsidRDefault="00C87543" w:rsidP="00C87543">
      <w:r>
        <w:t xml:space="preserve">Derudover bør der skabes plads ved </w:t>
      </w:r>
      <w:r w:rsidR="009577B0">
        <w:t>bænken</w:t>
      </w:r>
      <w:r>
        <w:t xml:space="preserve"> til henstilling af el-scooter, rollator, barnevogne mv. Pladsen bør have en jævn og fast belægning.</w:t>
      </w:r>
    </w:p>
    <w:p w14:paraId="6BA45B14" w14:textId="77777777" w:rsidR="00C87543" w:rsidRDefault="00C87543" w:rsidP="00C87543">
      <w:r>
        <w:t xml:space="preserve"> </w:t>
      </w:r>
    </w:p>
    <w:p w14:paraId="1B470FE5" w14:textId="77777777" w:rsidR="00C87543" w:rsidRDefault="00C87543" w:rsidP="00C87543">
      <w:r>
        <w:rPr>
          <w:color w:val="943734"/>
        </w:rPr>
        <w:t xml:space="preserve">Projekterendes bemærkninger:  </w:t>
      </w:r>
    </w:p>
    <w:p w14:paraId="103980F6" w14:textId="1D253C80" w:rsidR="00C87543" w:rsidRDefault="00387E10" w:rsidP="00C87543">
      <w:r>
        <w:t>Der har ikke været udtrykt et behov for siddemulighed i dialog med Parkrådet Ringsted-Syd</w:t>
      </w:r>
      <w:r w:rsidR="004B005A">
        <w:t xml:space="preserve">. </w:t>
      </w:r>
      <w:r w:rsidR="004935B6">
        <w:t>Revisorens anbefaling bør følges, hvis der i den videre dialog undersøges og der udtrykkes et behov for dette.</w:t>
      </w:r>
    </w:p>
    <w:p w14:paraId="1F387E6D" w14:textId="77777777" w:rsidR="00387E10" w:rsidRDefault="00387E10" w:rsidP="00C87543"/>
    <w:p w14:paraId="09151CC3" w14:textId="77777777" w:rsidR="00C87543" w:rsidRDefault="00C87543" w:rsidP="00C87543">
      <w:r>
        <w:rPr>
          <w:color w:val="0070C0"/>
        </w:rPr>
        <w:t xml:space="preserve">Revisors bemærkninger: </w:t>
      </w:r>
    </w:p>
    <w:p w14:paraId="09FD0B95" w14:textId="346C52B4" w:rsidR="00C87543" w:rsidRDefault="00E53960" w:rsidP="00C87543">
      <w:r>
        <w:t>Ingen yderligere bemærkninger.</w:t>
      </w:r>
    </w:p>
    <w:p w14:paraId="3AAD8A93" w14:textId="77777777" w:rsidR="00E53960" w:rsidRDefault="00E53960" w:rsidP="00C87543"/>
    <w:p w14:paraId="4BB20315" w14:textId="77777777" w:rsidR="00C87543" w:rsidRDefault="00C87543" w:rsidP="00C87543">
      <w:r>
        <w:rPr>
          <w:color w:val="4F6228"/>
        </w:rPr>
        <w:t xml:space="preserve">Bygherres beslutning:   </w:t>
      </w:r>
      <w:r>
        <w:t xml:space="preserve">  </w:t>
      </w:r>
    </w:p>
    <w:p w14:paraId="072D2010" w14:textId="11FB9E51" w:rsidR="00C87543" w:rsidRDefault="00576A53" w:rsidP="00576A53">
      <w:pPr>
        <w:spacing w:line="240" w:lineRule="auto"/>
      </w:pPr>
      <w:r>
        <w:t>Enig med projekterende.</w:t>
      </w:r>
    </w:p>
    <w:p w14:paraId="119954EA" w14:textId="0B12667E" w:rsidR="00807CB2" w:rsidRDefault="004D29ED" w:rsidP="001812CD">
      <w:pPr>
        <w:pStyle w:val="Overskrift3"/>
      </w:pPr>
      <w:bookmarkStart w:id="46" w:name="_Toc13132131"/>
      <w:r>
        <w:t>Problem</w:t>
      </w:r>
      <w:r w:rsidR="001812CD">
        <w:t xml:space="preserve">: </w:t>
      </w:r>
      <w:r w:rsidR="00333C75">
        <w:t xml:space="preserve">Placering </w:t>
      </w:r>
      <w:r w:rsidR="001812CD">
        <w:t>af busstoppesteder</w:t>
      </w:r>
      <w:bookmarkEnd w:id="46"/>
    </w:p>
    <w:p w14:paraId="11097F05" w14:textId="19A32A20" w:rsidR="001812CD" w:rsidRDefault="004D29ED" w:rsidP="001812CD">
      <w:r>
        <w:t xml:space="preserve">Der </w:t>
      </w:r>
      <w:r w:rsidR="00E25E74">
        <w:t xml:space="preserve">synes nedlagt </w:t>
      </w:r>
      <w:r>
        <w:t>en række busstoppesteder langs Bengerds Allé og Ahorn Allé</w:t>
      </w:r>
      <w:r w:rsidR="00DB044C">
        <w:t xml:space="preserve">, </w:t>
      </w:r>
      <w:r w:rsidR="00333C75">
        <w:t>så det faktisk kun er p</w:t>
      </w:r>
      <w:r w:rsidR="00DB044C">
        <w:t xml:space="preserve">å busvendepladsen </w:t>
      </w:r>
      <w:r w:rsidR="00B75847">
        <w:t>i den sydlige ende af Bengerds Allé</w:t>
      </w:r>
      <w:r w:rsidR="00F611E4">
        <w:t xml:space="preserve"> samt overfor</w:t>
      </w:r>
      <w:r w:rsidR="004D6624">
        <w:t>, hvor busstoppestede</w:t>
      </w:r>
      <w:r w:rsidR="00F611E4">
        <w:t>rne</w:t>
      </w:r>
      <w:r w:rsidR="004D6624">
        <w:t xml:space="preserve"> bibeholdes.</w:t>
      </w:r>
    </w:p>
    <w:p w14:paraId="7FEFB882" w14:textId="68EAA492" w:rsidR="004D6624" w:rsidRDefault="004D6624" w:rsidP="001812CD">
      <w:r>
        <w:t xml:space="preserve">Der ses ingen E31 ”Busstop”-tavler på busvejen, men revisor </w:t>
      </w:r>
      <w:r w:rsidR="00593127">
        <w:t xml:space="preserve">tænker, at det er på denne vej der påtænkes </w:t>
      </w:r>
      <w:r w:rsidR="00313D7C">
        <w:t>busstoppested som erstatning for de nedlagte busstoppesteder?</w:t>
      </w:r>
    </w:p>
    <w:p w14:paraId="0CB85D91" w14:textId="17EA4611" w:rsidR="00313D7C" w:rsidRDefault="00313D7C" w:rsidP="001812CD"/>
    <w:p w14:paraId="118EAB1B" w14:textId="57EC1DD3" w:rsidR="00313D7C" w:rsidRDefault="00865F3C" w:rsidP="001812CD">
      <w:r>
        <w:t xml:space="preserve">Ved at nedlægge busstoppesteder på strækningen bliver der længere at gå for </w:t>
      </w:r>
      <w:r w:rsidR="002901EB">
        <w:t xml:space="preserve">mennesker med funktionsnedsættelser, som bor på Bengerds Huse og som går på </w:t>
      </w:r>
      <w:proofErr w:type="spellStart"/>
      <w:r w:rsidR="002901EB">
        <w:t>Ådalsskolen</w:t>
      </w:r>
      <w:proofErr w:type="spellEnd"/>
      <w:r w:rsidR="002901EB">
        <w:t xml:space="preserve">. </w:t>
      </w:r>
      <w:r w:rsidR="00A130AF">
        <w:t xml:space="preserve">Dette synes at være problematisk, da </w:t>
      </w:r>
      <w:r w:rsidR="008B51B3">
        <w:t>disse mennesker ofte er afhængige af offentlig transport.</w:t>
      </w:r>
    </w:p>
    <w:p w14:paraId="18411BA5" w14:textId="14CE4350" w:rsidR="008B51B3" w:rsidRDefault="008B51B3" w:rsidP="001812CD"/>
    <w:p w14:paraId="47F91AA5" w14:textId="3FD9A877" w:rsidR="008B51B3" w:rsidRDefault="008B51B3" w:rsidP="001812CD">
      <w:r>
        <w:t>Anbefaling:</w:t>
      </w:r>
    </w:p>
    <w:p w14:paraId="1C20B234" w14:textId="4FF00E5E" w:rsidR="008B51B3" w:rsidRDefault="008B51B3" w:rsidP="001812CD">
      <w:r>
        <w:t xml:space="preserve">Det anbefales at </w:t>
      </w:r>
      <w:r w:rsidR="00DB5D54">
        <w:t xml:space="preserve">bibeholde et busstoppested i hver retning tæt </w:t>
      </w:r>
      <w:r w:rsidR="00026989">
        <w:t xml:space="preserve">på Bengerds Huse og </w:t>
      </w:r>
      <w:proofErr w:type="spellStart"/>
      <w:r w:rsidR="00026989">
        <w:t>Ådalsskolen</w:t>
      </w:r>
      <w:proofErr w:type="spellEnd"/>
      <w:r w:rsidR="00026989">
        <w:t>.</w:t>
      </w:r>
    </w:p>
    <w:p w14:paraId="47641413" w14:textId="6562F444" w:rsidR="00026989" w:rsidRDefault="00026989" w:rsidP="001812CD"/>
    <w:p w14:paraId="31BA9650" w14:textId="77777777" w:rsidR="00026989" w:rsidRDefault="00026989" w:rsidP="00026989">
      <w:r>
        <w:rPr>
          <w:color w:val="943734"/>
        </w:rPr>
        <w:t xml:space="preserve">Projekterendes bemærkninger:  </w:t>
      </w:r>
    </w:p>
    <w:p w14:paraId="5E2542FE" w14:textId="164D4B90" w:rsidR="00026989" w:rsidRDefault="00387E10" w:rsidP="00026989">
      <w:r>
        <w:t xml:space="preserve">Det er korrekt at busstopstedet ved st. 600 på Ahorn Alle (syd) og st. 180 (vest) nedlægges. Det har været et ønske fra Parkrådet at </w:t>
      </w:r>
      <w:r w:rsidR="004057ED">
        <w:t>flytte busstopstedet for at skabe tryghed for ventende buspassagerer.</w:t>
      </w:r>
      <w:r>
        <w:t xml:space="preserve"> </w:t>
      </w:r>
      <w:r w:rsidR="004B005A">
        <w:t>Busstoppestederne på Bengerds Alle fastholdes dog.</w:t>
      </w:r>
    </w:p>
    <w:p w14:paraId="5687F27F" w14:textId="77777777" w:rsidR="00026989" w:rsidRDefault="00026989" w:rsidP="00026989">
      <w:r>
        <w:rPr>
          <w:color w:val="0070C0"/>
        </w:rPr>
        <w:lastRenderedPageBreak/>
        <w:t xml:space="preserve">Revisors bemærkninger: </w:t>
      </w:r>
    </w:p>
    <w:p w14:paraId="386EE561" w14:textId="69F7019C" w:rsidR="00026989" w:rsidRDefault="00E709F4" w:rsidP="00026989">
      <w:r>
        <w:t>Ingen yderligere bemærkninger.</w:t>
      </w:r>
    </w:p>
    <w:p w14:paraId="4405AB71" w14:textId="77777777" w:rsidR="00E709F4" w:rsidRDefault="00E709F4" w:rsidP="00026989"/>
    <w:p w14:paraId="11627BA7" w14:textId="77777777" w:rsidR="00026989" w:rsidRDefault="00026989" w:rsidP="00026989">
      <w:r>
        <w:rPr>
          <w:color w:val="4F6228"/>
        </w:rPr>
        <w:t xml:space="preserve">Bygherres beslutning:   </w:t>
      </w:r>
      <w:r>
        <w:t xml:space="preserve">  </w:t>
      </w:r>
    </w:p>
    <w:p w14:paraId="2041CCF7" w14:textId="56807049" w:rsidR="00026989" w:rsidRDefault="00576A53" w:rsidP="00576A53">
      <w:pPr>
        <w:spacing w:line="240" w:lineRule="auto"/>
      </w:pPr>
      <w:r>
        <w:t>Enig med projekterende.</w:t>
      </w:r>
    </w:p>
    <w:p w14:paraId="6B10375B" w14:textId="77777777" w:rsidR="002003AD" w:rsidRDefault="002003AD" w:rsidP="002003AD">
      <w:pPr>
        <w:pStyle w:val="Overskrift3"/>
      </w:pPr>
      <w:bookmarkStart w:id="47" w:name="_Toc13132132"/>
      <w:r>
        <w:t>Problem: Udformning af busstoppesteder</w:t>
      </w:r>
      <w:bookmarkEnd w:id="47"/>
    </w:p>
    <w:p w14:paraId="7A33A52E" w14:textId="2180751A" w:rsidR="002C64D4" w:rsidRPr="00FD31D8" w:rsidRDefault="002003AD" w:rsidP="002C64D4">
      <w:r>
        <w:t xml:space="preserve">Et større antal busstoppesteder nedlægges, </w:t>
      </w:r>
      <w:r w:rsidR="002C64D4">
        <w:t xml:space="preserve">dog ses de to busstoppesteder i den sydlige ende af Bengerds Allé bibeholdt. </w:t>
      </w:r>
    </w:p>
    <w:p w14:paraId="682890B2" w14:textId="391F3C06" w:rsidR="002003AD" w:rsidRDefault="002C64D4" w:rsidP="002003AD">
      <w:r>
        <w:t>Derudover</w:t>
      </w:r>
      <w:r w:rsidR="002003AD">
        <w:t xml:space="preserve"> forudsætter</w:t>
      </w:r>
      <w:r>
        <w:t xml:space="preserve"> revisor</w:t>
      </w:r>
      <w:r w:rsidR="002003AD">
        <w:t xml:space="preserve"> at der anlægges busstoppesteder langs busvejen.</w:t>
      </w:r>
    </w:p>
    <w:p w14:paraId="0704A9E4" w14:textId="7E4E8F50" w:rsidR="00FD31D8" w:rsidRDefault="00FD31D8" w:rsidP="001812CD"/>
    <w:p w14:paraId="5B63249B" w14:textId="75E632BA" w:rsidR="00B046FF" w:rsidRDefault="00B229D1" w:rsidP="001812CD">
      <w:r>
        <w:t xml:space="preserve">Særligt busstoppestedet i den </w:t>
      </w:r>
      <w:r w:rsidR="00905F1C">
        <w:t xml:space="preserve">sydlige vejside af Bengerds Allé i syd er ikke hensigtsmæssigt udformet for </w:t>
      </w:r>
      <w:r w:rsidR="00B046FF">
        <w:t>færdselshandicappede.</w:t>
      </w:r>
    </w:p>
    <w:p w14:paraId="1B350A99" w14:textId="64125174" w:rsidR="008D03CF" w:rsidRDefault="008D03CF" w:rsidP="001812CD">
      <w:r>
        <w:t xml:space="preserve">Busperronen er </w:t>
      </w:r>
      <w:r w:rsidR="004950C8">
        <w:t>smal og med enkelte græsbevoksninger</w:t>
      </w:r>
      <w:r w:rsidR="00417E01">
        <w:t xml:space="preserve">, der er ikke lavet en gangbane i tilstrækkelig bredde og med jævn og fast belægning </w:t>
      </w:r>
      <w:r w:rsidR="00D50DA8">
        <w:t xml:space="preserve">fra fortovet </w:t>
      </w:r>
      <w:r w:rsidR="00417E01">
        <w:t xml:space="preserve">hen til </w:t>
      </w:r>
      <w:r w:rsidR="00D50DA8">
        <w:t>busperronen og modsat</w:t>
      </w:r>
      <w:r w:rsidR="006B7AC4">
        <w:t xml:space="preserve"> fra udstigningsdøren</w:t>
      </w:r>
      <w:r w:rsidR="00D50DA8">
        <w:t xml:space="preserve">, og der findes ingen taktile felter </w:t>
      </w:r>
      <w:r w:rsidR="006B7AC4">
        <w:t>på stedet.</w:t>
      </w:r>
    </w:p>
    <w:p w14:paraId="79B422CA" w14:textId="77777777" w:rsidR="002A011D" w:rsidRDefault="00B229D1" w:rsidP="002A011D">
      <w:pPr>
        <w:keepNext/>
      </w:pPr>
      <w:r>
        <w:t xml:space="preserve"> </w:t>
      </w:r>
      <w:r w:rsidR="003F6BEC">
        <w:rPr>
          <w:noProof/>
        </w:rPr>
        <w:drawing>
          <wp:inline distT="0" distB="0" distL="0" distR="0" wp14:anchorId="3F90DE50" wp14:editId="2EBBA9A4">
            <wp:extent cx="5759450" cy="4319905"/>
            <wp:effectExtent l="19050" t="19050" r="12700" b="2349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59450" cy="4319905"/>
                    </a:xfrm>
                    <a:prstGeom prst="rect">
                      <a:avLst/>
                    </a:prstGeom>
                    <a:noFill/>
                    <a:ln>
                      <a:solidFill>
                        <a:schemeClr val="tx1"/>
                      </a:solidFill>
                    </a:ln>
                  </pic:spPr>
                </pic:pic>
              </a:graphicData>
            </a:graphic>
          </wp:inline>
        </w:drawing>
      </w:r>
    </w:p>
    <w:p w14:paraId="26DCE7CD" w14:textId="6F7B63E9" w:rsidR="002C64D4" w:rsidRDefault="002A011D" w:rsidP="002A011D">
      <w:pPr>
        <w:pStyle w:val="Billedtekst"/>
      </w:pPr>
      <w:r>
        <w:t xml:space="preserve">Figur </w:t>
      </w:r>
      <w:r w:rsidR="003F476A">
        <w:rPr>
          <w:noProof/>
        </w:rPr>
        <w:fldChar w:fldCharType="begin"/>
      </w:r>
      <w:r w:rsidR="003F476A">
        <w:rPr>
          <w:noProof/>
        </w:rPr>
        <w:instrText xml:space="preserve"> SEQ Figur \* ARABIC </w:instrText>
      </w:r>
      <w:r w:rsidR="003F476A">
        <w:rPr>
          <w:noProof/>
        </w:rPr>
        <w:fldChar w:fldCharType="separate"/>
      </w:r>
      <w:r w:rsidR="00B25EAB">
        <w:rPr>
          <w:noProof/>
        </w:rPr>
        <w:t>3</w:t>
      </w:r>
      <w:r w:rsidR="003F476A">
        <w:rPr>
          <w:noProof/>
        </w:rPr>
        <w:fldChar w:fldCharType="end"/>
      </w:r>
      <w:r>
        <w:t>: Sydligt busstoppested i den sydlige ende af Bengerds Allé</w:t>
      </w:r>
    </w:p>
    <w:p w14:paraId="1BCBD63A" w14:textId="2DCBCC7F" w:rsidR="008D03CF" w:rsidRDefault="008D03CF" w:rsidP="008D03CF"/>
    <w:p w14:paraId="7E70F98D" w14:textId="57CBA1E8" w:rsidR="006B7AC4" w:rsidRDefault="00C705CE" w:rsidP="008D03CF">
      <w:r>
        <w:t xml:space="preserve">Det tilhørende busstoppested i modsatte kørselsretning er placeret på </w:t>
      </w:r>
      <w:r w:rsidR="00596871">
        <w:t>en busvendeplads overfor førnævnte busstoppested.</w:t>
      </w:r>
    </w:p>
    <w:p w14:paraId="3A0F2FE0" w14:textId="288EF9B9" w:rsidR="00596871" w:rsidRDefault="00BF02C5" w:rsidP="008D03CF">
      <w:r>
        <w:lastRenderedPageBreak/>
        <w:t xml:space="preserve">Dette busstoppested er </w:t>
      </w:r>
      <w:r w:rsidR="00B6470E">
        <w:t>langt mere anvendeligt for mennesker med funktionsnedsættelser, men der ses dog heller ikke her anlagte taktile felter.</w:t>
      </w:r>
    </w:p>
    <w:p w14:paraId="100F08B9" w14:textId="77777777" w:rsidR="00E709F4" w:rsidRDefault="00E709F4" w:rsidP="008D03CF"/>
    <w:p w14:paraId="2A460526" w14:textId="77777777" w:rsidR="00A81C3A" w:rsidRDefault="00A81C3A" w:rsidP="00A81C3A">
      <w:pPr>
        <w:keepNext/>
      </w:pPr>
      <w:r>
        <w:rPr>
          <w:noProof/>
        </w:rPr>
        <w:drawing>
          <wp:inline distT="0" distB="0" distL="0" distR="0" wp14:anchorId="066BD7FB" wp14:editId="15BD9E0C">
            <wp:extent cx="5759450" cy="4319905"/>
            <wp:effectExtent l="19050" t="19050" r="12700" b="2349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759450" cy="4319905"/>
                    </a:xfrm>
                    <a:prstGeom prst="rect">
                      <a:avLst/>
                    </a:prstGeom>
                    <a:noFill/>
                    <a:ln>
                      <a:solidFill>
                        <a:schemeClr val="tx1"/>
                      </a:solidFill>
                    </a:ln>
                  </pic:spPr>
                </pic:pic>
              </a:graphicData>
            </a:graphic>
          </wp:inline>
        </w:drawing>
      </w:r>
    </w:p>
    <w:p w14:paraId="3C084EEE" w14:textId="5F6AC0CD" w:rsidR="00596871" w:rsidRDefault="00A81C3A" w:rsidP="00A81C3A">
      <w:pPr>
        <w:pStyle w:val="Billedtekst"/>
      </w:pPr>
      <w:r>
        <w:t xml:space="preserve">Figur </w:t>
      </w:r>
      <w:r w:rsidR="003F476A">
        <w:rPr>
          <w:noProof/>
        </w:rPr>
        <w:fldChar w:fldCharType="begin"/>
      </w:r>
      <w:r w:rsidR="003F476A">
        <w:rPr>
          <w:noProof/>
        </w:rPr>
        <w:instrText xml:space="preserve"> SEQ Figur \* ARABIC </w:instrText>
      </w:r>
      <w:r w:rsidR="003F476A">
        <w:rPr>
          <w:noProof/>
        </w:rPr>
        <w:fldChar w:fldCharType="separate"/>
      </w:r>
      <w:r w:rsidR="00B25EAB">
        <w:rPr>
          <w:noProof/>
        </w:rPr>
        <w:t>4</w:t>
      </w:r>
      <w:r w:rsidR="003F476A">
        <w:rPr>
          <w:noProof/>
        </w:rPr>
        <w:fldChar w:fldCharType="end"/>
      </w:r>
      <w:r>
        <w:t xml:space="preserve">: </w:t>
      </w:r>
      <w:r w:rsidR="00BF02C5">
        <w:t>Nordligt</w:t>
      </w:r>
      <w:r>
        <w:t xml:space="preserve"> busstoppested i </w:t>
      </w:r>
      <w:r w:rsidR="00BF02C5">
        <w:t>den sydlige ende af Bengerds Allé</w:t>
      </w:r>
    </w:p>
    <w:p w14:paraId="426B56E6" w14:textId="2AF19803" w:rsidR="00BF02C5" w:rsidRDefault="00BF02C5" w:rsidP="00BF02C5"/>
    <w:p w14:paraId="1161787E" w14:textId="0E564D4E" w:rsidR="00BF02C5" w:rsidRDefault="00B6470E" w:rsidP="00BF02C5">
      <w:r>
        <w:t>Anbefaling:</w:t>
      </w:r>
    </w:p>
    <w:p w14:paraId="1FE07311" w14:textId="618AB460" w:rsidR="00B6470E" w:rsidRDefault="00205BD7" w:rsidP="00BF02C5">
      <w:r>
        <w:t>Det anbefales at ombygge/ændre de to eksisterende busstoppesteder, så de følger håndbogens anbefalinger.</w:t>
      </w:r>
      <w:r w:rsidR="000A3AF3">
        <w:t xml:space="preserve"> Derudover bør de nye busstoppesteder </w:t>
      </w:r>
      <w:r w:rsidR="001B057D">
        <w:t xml:space="preserve">følge samme anbefalinger. </w:t>
      </w:r>
    </w:p>
    <w:p w14:paraId="50DF251C" w14:textId="3371D071" w:rsidR="00D120D1" w:rsidRDefault="00D120D1" w:rsidP="00BF02C5"/>
    <w:p w14:paraId="3DEEDB88" w14:textId="6C248C21" w:rsidR="00040907" w:rsidRPr="00040907" w:rsidRDefault="00040907" w:rsidP="00040907">
      <w:pPr>
        <w:autoSpaceDE w:val="0"/>
        <w:autoSpaceDN w:val="0"/>
        <w:adjustRightInd w:val="0"/>
        <w:spacing w:line="240" w:lineRule="auto"/>
        <w:rPr>
          <w:rFonts w:eastAsia="Arial" w:cs="Calibri"/>
          <w:color w:val="000000"/>
          <w:szCs w:val="21"/>
        </w:rPr>
      </w:pPr>
      <w:r>
        <w:rPr>
          <w:rFonts w:eastAsia="Arial" w:cs="Calibri"/>
          <w:color w:val="000000"/>
          <w:szCs w:val="21"/>
        </w:rPr>
        <w:t>Det an</w:t>
      </w:r>
      <w:r w:rsidR="00B41BFA">
        <w:rPr>
          <w:rFonts w:eastAsia="Arial" w:cs="Calibri"/>
          <w:color w:val="000000"/>
          <w:szCs w:val="21"/>
        </w:rPr>
        <w:t>befales at:</w:t>
      </w:r>
      <w:r w:rsidRPr="00040907">
        <w:rPr>
          <w:rFonts w:eastAsia="Arial" w:cs="Calibri"/>
          <w:color w:val="000000"/>
          <w:szCs w:val="21"/>
        </w:rPr>
        <w:t xml:space="preserve"> </w:t>
      </w:r>
    </w:p>
    <w:p w14:paraId="0F68CC32" w14:textId="1E4569DB" w:rsidR="00040907" w:rsidRPr="00040907" w:rsidRDefault="00040907" w:rsidP="00040907">
      <w:pPr>
        <w:autoSpaceDE w:val="0"/>
        <w:autoSpaceDN w:val="0"/>
        <w:adjustRightInd w:val="0"/>
        <w:spacing w:line="240" w:lineRule="auto"/>
        <w:rPr>
          <w:rFonts w:eastAsia="Arial" w:cs="Calibri"/>
          <w:color w:val="000000"/>
          <w:szCs w:val="21"/>
        </w:rPr>
      </w:pPr>
      <w:r w:rsidRPr="00040907">
        <w:rPr>
          <w:rFonts w:eastAsia="Arial" w:cs="Calibri"/>
          <w:color w:val="000000"/>
          <w:szCs w:val="21"/>
        </w:rPr>
        <w:t xml:space="preserve">• Der er tilstrækkelig plads og komfort til ind- og udstigning </w:t>
      </w:r>
      <w:r w:rsidR="006C1280">
        <w:rPr>
          <w:rFonts w:eastAsia="Arial" w:cs="Calibri"/>
          <w:color w:val="000000"/>
          <w:szCs w:val="21"/>
        </w:rPr>
        <w:t xml:space="preserve">med </w:t>
      </w:r>
      <w:r w:rsidR="00164F72">
        <w:rPr>
          <w:rFonts w:eastAsia="Arial" w:cs="Calibri"/>
          <w:color w:val="000000"/>
          <w:szCs w:val="21"/>
        </w:rPr>
        <w:t xml:space="preserve">fast belagt </w:t>
      </w:r>
      <w:r w:rsidR="006C1280">
        <w:rPr>
          <w:rFonts w:eastAsia="Arial" w:cs="Calibri"/>
          <w:color w:val="000000"/>
          <w:szCs w:val="21"/>
        </w:rPr>
        <w:t>adgangsvej til eksisterende fortov</w:t>
      </w:r>
    </w:p>
    <w:p w14:paraId="426E6132" w14:textId="5120C0DA" w:rsidR="00040907" w:rsidRPr="00040907" w:rsidRDefault="00040907" w:rsidP="00040907">
      <w:pPr>
        <w:autoSpaceDE w:val="0"/>
        <w:autoSpaceDN w:val="0"/>
        <w:adjustRightInd w:val="0"/>
        <w:spacing w:line="240" w:lineRule="auto"/>
        <w:rPr>
          <w:rFonts w:eastAsia="Arial" w:cs="Calibri"/>
          <w:color w:val="000000"/>
          <w:szCs w:val="21"/>
        </w:rPr>
      </w:pPr>
      <w:r w:rsidRPr="00040907">
        <w:rPr>
          <w:rFonts w:eastAsia="Arial" w:cs="Calibri"/>
          <w:color w:val="000000"/>
          <w:szCs w:val="21"/>
        </w:rPr>
        <w:t xml:space="preserve">• Personer, der er blinde ellers stærkt svagsynede kan finde stoppestedet og placere sig rigtigt. </w:t>
      </w:r>
    </w:p>
    <w:p w14:paraId="1F939C80" w14:textId="77777777" w:rsidR="00040907" w:rsidRPr="00040907" w:rsidRDefault="00040907" w:rsidP="00040907">
      <w:pPr>
        <w:autoSpaceDE w:val="0"/>
        <w:autoSpaceDN w:val="0"/>
        <w:adjustRightInd w:val="0"/>
        <w:spacing w:line="240" w:lineRule="auto"/>
        <w:rPr>
          <w:rFonts w:eastAsia="Arial" w:cs="Calibri"/>
          <w:color w:val="000000"/>
          <w:szCs w:val="21"/>
        </w:rPr>
      </w:pPr>
      <w:r w:rsidRPr="00040907">
        <w:rPr>
          <w:rFonts w:eastAsia="Arial" w:cs="Calibri"/>
          <w:color w:val="000000"/>
          <w:szCs w:val="21"/>
        </w:rPr>
        <w:t xml:space="preserve">• Der er ventefaciliteter, som kan bruges af alle </w:t>
      </w:r>
    </w:p>
    <w:p w14:paraId="30564BEE" w14:textId="61CC1501" w:rsidR="00040907" w:rsidRDefault="00040907" w:rsidP="00BF02C5"/>
    <w:p w14:paraId="0BC27DD2" w14:textId="77777777" w:rsidR="00CA1DF1" w:rsidRDefault="00CE5F61" w:rsidP="00CA1DF1">
      <w:pPr>
        <w:keepNext/>
      </w:pPr>
      <w:r>
        <w:rPr>
          <w:noProof/>
        </w:rPr>
        <w:lastRenderedPageBreak/>
        <w:drawing>
          <wp:inline distT="0" distB="0" distL="0" distR="0" wp14:anchorId="550B15FB" wp14:editId="18E40935">
            <wp:extent cx="5334000" cy="5300347"/>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345449" cy="5311724"/>
                    </a:xfrm>
                    <a:prstGeom prst="rect">
                      <a:avLst/>
                    </a:prstGeom>
                    <a:ln>
                      <a:noFill/>
                    </a:ln>
                    <a:extLst>
                      <a:ext uri="{53640926-AAD7-44D8-BBD7-CCE9431645EC}">
                        <a14:shadowObscured xmlns:a14="http://schemas.microsoft.com/office/drawing/2010/main"/>
                      </a:ext>
                    </a:extLst>
                  </pic:spPr>
                </pic:pic>
              </a:graphicData>
            </a:graphic>
          </wp:inline>
        </w:drawing>
      </w:r>
    </w:p>
    <w:p w14:paraId="6D4EA579" w14:textId="3277F7B8" w:rsidR="00483632" w:rsidRDefault="00CA1DF1" w:rsidP="00CA1DF1">
      <w:pPr>
        <w:pStyle w:val="Billedtekst"/>
      </w:pPr>
      <w:r>
        <w:t xml:space="preserve">Figur </w:t>
      </w:r>
      <w:r w:rsidR="003F476A">
        <w:rPr>
          <w:noProof/>
        </w:rPr>
        <w:fldChar w:fldCharType="begin"/>
      </w:r>
      <w:r w:rsidR="003F476A">
        <w:rPr>
          <w:noProof/>
        </w:rPr>
        <w:instrText xml:space="preserve"> SEQ Figur \* ARABIC </w:instrText>
      </w:r>
      <w:r w:rsidR="003F476A">
        <w:rPr>
          <w:noProof/>
        </w:rPr>
        <w:fldChar w:fldCharType="separate"/>
      </w:r>
      <w:r w:rsidR="00B25EAB">
        <w:rPr>
          <w:noProof/>
        </w:rPr>
        <w:t>5</w:t>
      </w:r>
      <w:r w:rsidR="003F476A">
        <w:rPr>
          <w:noProof/>
        </w:rPr>
        <w:fldChar w:fldCharType="end"/>
      </w:r>
      <w:r>
        <w:t>: Retningslinjer for udformning af busstoppested ved fortov eller cykelsti ("Færdselsarealer for alle")</w:t>
      </w:r>
    </w:p>
    <w:p w14:paraId="1805AACD" w14:textId="77ED0F73" w:rsidR="00D120D1" w:rsidRDefault="00D120D1" w:rsidP="00BF02C5"/>
    <w:p w14:paraId="516E3622" w14:textId="77777777" w:rsidR="00CA1DF1" w:rsidRDefault="00CA1DF1" w:rsidP="00CA1DF1">
      <w:r>
        <w:rPr>
          <w:color w:val="943734"/>
        </w:rPr>
        <w:t xml:space="preserve">Projekterendes bemærkninger:  </w:t>
      </w:r>
    </w:p>
    <w:p w14:paraId="0C1F901F" w14:textId="565EFE2C" w:rsidR="00CA1DF1" w:rsidRDefault="004057ED" w:rsidP="00CA1DF1">
      <w:r>
        <w:t>Ændring af busstoppesteder er i dette projekt begrænset til at samle de to nordlige stoppesteder med betydelig</w:t>
      </w:r>
      <w:r w:rsidR="0003531D">
        <w:t xml:space="preserve"> antal</w:t>
      </w:r>
      <w:r>
        <w:t xml:space="preserve"> studerende som ankommer med bus</w:t>
      </w:r>
      <w:r w:rsidR="00D14D86">
        <w:t xml:space="preserve"> et sted</w:t>
      </w:r>
      <w:r>
        <w:t>.</w:t>
      </w:r>
      <w:r w:rsidR="007679AB">
        <w:t xml:space="preserve"> Ændring af andre busstoppesteder indgår dermed ikke i projektet og bør overvejes af bygherre.</w:t>
      </w:r>
    </w:p>
    <w:p w14:paraId="18E855E7" w14:textId="77777777" w:rsidR="004057ED" w:rsidRDefault="004057ED" w:rsidP="00CA1DF1"/>
    <w:p w14:paraId="31E8999A" w14:textId="77777777" w:rsidR="00CA1DF1" w:rsidRDefault="00CA1DF1" w:rsidP="00CA1DF1">
      <w:r>
        <w:rPr>
          <w:color w:val="0070C0"/>
        </w:rPr>
        <w:t xml:space="preserve">Revisors bemærkninger: </w:t>
      </w:r>
    </w:p>
    <w:p w14:paraId="43598675" w14:textId="726583A4" w:rsidR="00CA1DF1" w:rsidRDefault="001931AB" w:rsidP="00CA1DF1">
      <w:r>
        <w:t>Ingen yderligere bemærkninger.</w:t>
      </w:r>
    </w:p>
    <w:p w14:paraId="3B7822B0" w14:textId="77777777" w:rsidR="001931AB" w:rsidRDefault="001931AB" w:rsidP="00CA1DF1"/>
    <w:p w14:paraId="5C88045A" w14:textId="77777777" w:rsidR="00CA1DF1" w:rsidRDefault="00CA1DF1" w:rsidP="00CA1DF1">
      <w:r>
        <w:rPr>
          <w:color w:val="4F6228"/>
        </w:rPr>
        <w:t xml:space="preserve">Bygherres beslutning:   </w:t>
      </w:r>
      <w:r>
        <w:t xml:space="preserve">  </w:t>
      </w:r>
    </w:p>
    <w:p w14:paraId="5C76B798" w14:textId="1DBFC90E" w:rsidR="00CA1DF1" w:rsidRDefault="00576A53" w:rsidP="00BF02C5">
      <w:r>
        <w:t>Ændringen af udformningen for busstoppestedet i den sydlige del af projektområdet er ikke en del af projektet.</w:t>
      </w:r>
    </w:p>
    <w:p w14:paraId="34630964" w14:textId="56AA055A" w:rsidR="00013D47" w:rsidRDefault="00013D47" w:rsidP="00013D47">
      <w:pPr>
        <w:pStyle w:val="Overskrift3"/>
      </w:pPr>
      <w:bookmarkStart w:id="48" w:name="_Toc13132133"/>
      <w:r>
        <w:lastRenderedPageBreak/>
        <w:t>Problem: Udformning af overkørsler</w:t>
      </w:r>
      <w:bookmarkEnd w:id="48"/>
    </w:p>
    <w:p w14:paraId="5D6DC2AC" w14:textId="08494AB5" w:rsidR="00223CBE" w:rsidRDefault="00297C2F" w:rsidP="00013D47">
      <w:r>
        <w:t>Overkørs</w:t>
      </w:r>
      <w:r w:rsidR="00D9258B">
        <w:t>ler i projektet ses udført med belægnin</w:t>
      </w:r>
      <w:r w:rsidR="0084443C">
        <w:t>g</w:t>
      </w:r>
      <w:r w:rsidR="00D9258B">
        <w:t>ssten</w:t>
      </w:r>
      <w:r w:rsidR="00B75F32">
        <w:t xml:space="preserve"> uden </w:t>
      </w:r>
      <w:r w:rsidR="00B531B7">
        <w:t>naturlige eller særlige ledelinjer</w:t>
      </w:r>
      <w:r w:rsidR="00223CBE">
        <w:t>.</w:t>
      </w:r>
    </w:p>
    <w:p w14:paraId="53009B5E" w14:textId="3B172855" w:rsidR="00013D47" w:rsidRPr="00013D47" w:rsidRDefault="00013D47" w:rsidP="00013D47">
      <w:r w:rsidRPr="00013D47">
        <w:t xml:space="preserve">Overkørsler er en god løsning på tilgængelighedsforholdene i vigepligtskryds, da bl.a. kørestolsbrugere i primærretningen ikke skal passere niveauspring ned og op. </w:t>
      </w:r>
    </w:p>
    <w:p w14:paraId="4C22AFBE" w14:textId="77777777" w:rsidR="00324AF7" w:rsidRDefault="00324AF7" w:rsidP="00013D47"/>
    <w:p w14:paraId="1185A189" w14:textId="57668029" w:rsidR="00324AF7" w:rsidRDefault="00324AF7" w:rsidP="00013D47">
      <w:r>
        <w:t>Anbefaling:</w:t>
      </w:r>
    </w:p>
    <w:p w14:paraId="7CD8B887" w14:textId="69BCF811" w:rsidR="00BD47DC" w:rsidRDefault="00013D47" w:rsidP="00013D47">
      <w:r w:rsidRPr="00013D47">
        <w:t>Der findes forskellige måder at udføre overkørslen på</w:t>
      </w:r>
      <w:r w:rsidR="007B7B86">
        <w:t>. En god løsning er at føre fortovet gennem overkørsle</w:t>
      </w:r>
      <w:r w:rsidR="00411F23">
        <w:t>n</w:t>
      </w:r>
      <w:r w:rsidRPr="00013D47">
        <w:t>,</w:t>
      </w:r>
      <w:r w:rsidR="00411F23">
        <w:t xml:space="preserve"> hvor fortovet samtidig er hævet ift. kørebanen, </w:t>
      </w:r>
      <w:r w:rsidR="0011786A">
        <w:t>hvilket ligeledes giver en fartdæmpende og opmærksomhedsvækkende effekt</w:t>
      </w:r>
      <w:r w:rsidR="00A201E2">
        <w:t xml:space="preserve"> for bilisterne.</w:t>
      </w:r>
      <w:r w:rsidR="00BD47DC">
        <w:t xml:space="preserve"> </w:t>
      </w:r>
      <w:r w:rsidR="00A201E2">
        <w:t>Hvor fortovene består af en asfaltbelægning</w:t>
      </w:r>
      <w:r w:rsidR="00FA2410">
        <w:t xml:space="preserve"> kan man lave en </w:t>
      </w:r>
      <w:r w:rsidR="00AC13D8">
        <w:t xml:space="preserve">overkørsel med en </w:t>
      </w:r>
      <w:r w:rsidRPr="00013D47">
        <w:t xml:space="preserve">særlig belægning. </w:t>
      </w:r>
    </w:p>
    <w:p w14:paraId="2FEE8C09" w14:textId="77777777" w:rsidR="00BD47DC" w:rsidRDefault="00013D47" w:rsidP="00013D47">
      <w:r w:rsidRPr="00013D47">
        <w:t xml:space="preserve">I begge tilfælde bør </w:t>
      </w:r>
      <w:r w:rsidR="00FA2410" w:rsidRPr="00013D47">
        <w:t>naturlige eller særlige ledelinjer trækkes igennem overkørslen</w:t>
      </w:r>
      <w:r w:rsidR="00FA2410">
        <w:t xml:space="preserve">. </w:t>
      </w:r>
    </w:p>
    <w:p w14:paraId="3CFAE7C9" w14:textId="77777777" w:rsidR="00BD47DC" w:rsidRDefault="00BD47DC" w:rsidP="00013D47"/>
    <w:p w14:paraId="1A2AAC07" w14:textId="48C35AAA" w:rsidR="00013D47" w:rsidRDefault="00FA2410" w:rsidP="00013D47">
      <w:r>
        <w:t>Derudover bør</w:t>
      </w:r>
      <w:r w:rsidRPr="00013D47">
        <w:t xml:space="preserve"> </w:t>
      </w:r>
      <w:r w:rsidR="00013D47" w:rsidRPr="00013D47">
        <w:t>gangbanen</w:t>
      </w:r>
      <w:r w:rsidR="0084443C">
        <w:t xml:space="preserve"> i</w:t>
      </w:r>
      <w:r w:rsidR="00013D47" w:rsidRPr="00013D47">
        <w:t xml:space="preserve"> overkørslen have samme bredde som på de tilstødende stykker fortov.</w:t>
      </w:r>
    </w:p>
    <w:p w14:paraId="097A12CA" w14:textId="2B2F797E" w:rsidR="006D71D8" w:rsidRDefault="006D71D8" w:rsidP="00013D47"/>
    <w:p w14:paraId="5754B3C2" w14:textId="789381D0" w:rsidR="006D71D8" w:rsidRDefault="006D71D8" w:rsidP="00013D47">
      <w:r>
        <w:t xml:space="preserve">Det anbefales at udforme både nye og blivende overkørsler efter de nævnte </w:t>
      </w:r>
      <w:r w:rsidR="003121D3">
        <w:t>principper.</w:t>
      </w:r>
    </w:p>
    <w:p w14:paraId="5A1BEF9D" w14:textId="7CC452AB" w:rsidR="00B531B7" w:rsidRDefault="00B531B7" w:rsidP="00013D47"/>
    <w:p w14:paraId="6BE1F71E" w14:textId="77777777" w:rsidR="00B531B7" w:rsidRDefault="00B531B7" w:rsidP="00B531B7">
      <w:r>
        <w:rPr>
          <w:color w:val="943734"/>
        </w:rPr>
        <w:t xml:space="preserve">Projekterendes bemærkninger:  </w:t>
      </w:r>
    </w:p>
    <w:p w14:paraId="56D23621" w14:textId="4064121A" w:rsidR="00B531B7" w:rsidRDefault="004057ED" w:rsidP="00B531B7">
      <w:r>
        <w:t>Revisorens anbefaling med sænket kantsten</w:t>
      </w:r>
      <w:r w:rsidR="00D14D86">
        <w:t>,</w:t>
      </w:r>
      <w:r>
        <w:t xml:space="preserve"> som naturlige ledelinjer følges.</w:t>
      </w:r>
    </w:p>
    <w:p w14:paraId="0F3AEF9F" w14:textId="77777777" w:rsidR="004057ED" w:rsidRDefault="004057ED" w:rsidP="00B531B7"/>
    <w:p w14:paraId="5973701F" w14:textId="77777777" w:rsidR="00B531B7" w:rsidRDefault="00B531B7" w:rsidP="00B531B7">
      <w:r>
        <w:rPr>
          <w:color w:val="0070C0"/>
        </w:rPr>
        <w:t xml:space="preserve">Revisors bemærkninger: </w:t>
      </w:r>
    </w:p>
    <w:p w14:paraId="3CA130D3" w14:textId="000345DB" w:rsidR="00B531B7" w:rsidRDefault="001962A4" w:rsidP="00B531B7">
      <w:r>
        <w:t>Ingen yderligere bemærkninger.</w:t>
      </w:r>
    </w:p>
    <w:p w14:paraId="189B870D" w14:textId="77777777" w:rsidR="001962A4" w:rsidRDefault="001962A4" w:rsidP="00B531B7"/>
    <w:p w14:paraId="0EDAE725" w14:textId="77777777" w:rsidR="00B531B7" w:rsidRDefault="00B531B7" w:rsidP="00B531B7">
      <w:r>
        <w:rPr>
          <w:color w:val="4F6228"/>
        </w:rPr>
        <w:t xml:space="preserve">Bygherres beslutning:   </w:t>
      </w:r>
    </w:p>
    <w:p w14:paraId="41E04749" w14:textId="77777777" w:rsidR="00576A53" w:rsidRDefault="00576A53" w:rsidP="00576A53">
      <w:pPr>
        <w:spacing w:line="240" w:lineRule="auto"/>
      </w:pPr>
      <w:r>
        <w:t>Enig med projekterende.</w:t>
      </w:r>
    </w:p>
    <w:p w14:paraId="31E4D231" w14:textId="3CAAFFA8" w:rsidR="001F006B" w:rsidRDefault="001F006B" w:rsidP="001F006B">
      <w:pPr>
        <w:pStyle w:val="Overskrift3"/>
      </w:pPr>
      <w:bookmarkStart w:id="49" w:name="_Toc13132134"/>
      <w:r>
        <w:t xml:space="preserve">Problem: </w:t>
      </w:r>
      <w:r w:rsidR="00126AE0">
        <w:t>Fodgængerkrydsninger på Bengerds Allé</w:t>
      </w:r>
      <w:r w:rsidR="00A46D29">
        <w:t>-Ahorn Allé</w:t>
      </w:r>
      <w:bookmarkEnd w:id="49"/>
    </w:p>
    <w:p w14:paraId="2EEE2219" w14:textId="77777777" w:rsidR="00C6118A" w:rsidRDefault="00E6725C" w:rsidP="00126AE0">
      <w:r>
        <w:t xml:space="preserve">På den </w:t>
      </w:r>
      <w:r w:rsidR="00CE0B7B">
        <w:t xml:space="preserve">700 m lange strækning Bengerds Allé-Ahorn Allé </w:t>
      </w:r>
      <w:r w:rsidR="00C80998">
        <w:t xml:space="preserve">og frem til ZBC ses ingen </w:t>
      </w:r>
      <w:r w:rsidR="00CF4B91">
        <w:t xml:space="preserve">sikre og tilgængelighedsvenlige fodgængerkrydsninger af vejen. Dette er et problem, når </w:t>
      </w:r>
      <w:r w:rsidR="00DD49BD">
        <w:t>mange mennesker i området er besværet af en funktionsnedsættelse</w:t>
      </w:r>
      <w:r w:rsidR="00C6118A">
        <w:t>, hvor det at komme over vejen kan udgøre en barriere.</w:t>
      </w:r>
    </w:p>
    <w:p w14:paraId="6BC625D2" w14:textId="77777777" w:rsidR="00C6118A" w:rsidRDefault="00C6118A" w:rsidP="00126AE0"/>
    <w:p w14:paraId="53D72E36" w14:textId="77777777" w:rsidR="00C6118A" w:rsidRDefault="00C6118A" w:rsidP="00126AE0">
      <w:r>
        <w:t>Anbefaling:</w:t>
      </w:r>
    </w:p>
    <w:p w14:paraId="626D4D91" w14:textId="0C662ADB" w:rsidR="0035555B" w:rsidRDefault="00F65856" w:rsidP="00126AE0">
      <w:r>
        <w:t xml:space="preserve">Det anbefales at lave </w:t>
      </w:r>
      <w:r w:rsidR="00AC0B0B">
        <w:t xml:space="preserve">en fodgængerkrydsning et eller to steder </w:t>
      </w:r>
      <w:r w:rsidR="00A46D29">
        <w:t>på strækningen</w:t>
      </w:r>
      <w:r w:rsidR="009A070F">
        <w:t xml:space="preserve"> afhængig af behov</w:t>
      </w:r>
      <w:r w:rsidR="00A46D29">
        <w:t>.</w:t>
      </w:r>
    </w:p>
    <w:p w14:paraId="45BA7BEF" w14:textId="5B3BBEFD" w:rsidR="00110380" w:rsidRDefault="0035555B" w:rsidP="00126AE0">
      <w:r>
        <w:t xml:space="preserve">Særligt mellem </w:t>
      </w:r>
      <w:r w:rsidR="009A4024">
        <w:t xml:space="preserve">eller nær </w:t>
      </w:r>
      <w:r w:rsidR="00CD5BAF">
        <w:t xml:space="preserve">de to busstoppesteder i syd, hvoraf det ene er lavet som en </w:t>
      </w:r>
      <w:r w:rsidR="00F2195E">
        <w:t>busvendeplads</w:t>
      </w:r>
      <w:r w:rsidR="009A4024">
        <w:t>, vil en fodgængerkrydsning være oplagt</w:t>
      </w:r>
      <w:r w:rsidR="00CD25E4">
        <w:t xml:space="preserve">. Her vil der være </w:t>
      </w:r>
      <w:r w:rsidR="001C3D0B">
        <w:t xml:space="preserve">et </w:t>
      </w:r>
      <w:r w:rsidR="00CD25E4">
        <w:t xml:space="preserve">behov for </w:t>
      </w:r>
      <w:r w:rsidR="001C3D0B">
        <w:t xml:space="preserve">at krydse vejen for </w:t>
      </w:r>
      <w:r w:rsidR="005A7E3E">
        <w:t>folk, som skal til/fra bussen</w:t>
      </w:r>
      <w:r w:rsidR="00263F58">
        <w:t xml:space="preserve">. Samtidig kan en sikker krydsning på dette sted retfærdiggøre, at der ikke laves fodgængerfaciliteter i </w:t>
      </w:r>
      <w:r w:rsidR="00110380">
        <w:t>signalkrydset med Næstvedvej, da man kan lade fællesstien stoppe her</w:t>
      </w:r>
      <w:r w:rsidR="007F23AB">
        <w:t xml:space="preserve"> og fodgængere kan </w:t>
      </w:r>
      <w:r w:rsidR="00FA58FC">
        <w:t xml:space="preserve">komme sikkert </w:t>
      </w:r>
      <w:r w:rsidR="007F23AB">
        <w:t>over på det modsatte fortov.</w:t>
      </w:r>
    </w:p>
    <w:p w14:paraId="1CA59131" w14:textId="16BFD49A" w:rsidR="007F23AB" w:rsidRDefault="007F23AB" w:rsidP="00126AE0"/>
    <w:p w14:paraId="584BDC94" w14:textId="1EC4E99F" w:rsidR="007F23AB" w:rsidRDefault="007F23AB" w:rsidP="00126AE0">
      <w:r>
        <w:t xml:space="preserve">En sikker stikrydsning </w:t>
      </w:r>
      <w:r w:rsidR="00645D6F">
        <w:t xml:space="preserve">kan bestå af en krydsningshelle, så </w:t>
      </w:r>
      <w:r w:rsidR="009C25CD">
        <w:t>vejen kan krydses i to tempi</w:t>
      </w:r>
      <w:r w:rsidR="00ED704B">
        <w:t xml:space="preserve">. Det bør sikres at alle niveauspring </w:t>
      </w:r>
      <w:r w:rsidR="004C7CCD">
        <w:t xml:space="preserve">mellem </w:t>
      </w:r>
      <w:r w:rsidR="001B7E99">
        <w:t xml:space="preserve">fortove i hver vejside </w:t>
      </w:r>
      <w:r w:rsidR="00ED704B">
        <w:t xml:space="preserve">udlignes ved ramper eller nedsænkede kantsten, og at </w:t>
      </w:r>
      <w:r w:rsidR="00554F94">
        <w:t xml:space="preserve">der fast og jævn belægning mellem </w:t>
      </w:r>
      <w:r w:rsidR="00A50618">
        <w:t xml:space="preserve">fortovene. Det skal sikres at </w:t>
      </w:r>
      <w:r w:rsidR="00ED704B">
        <w:t>oversigten for de krydsende er tilstrækkelig.</w:t>
      </w:r>
      <w:r w:rsidR="001920BA">
        <w:t xml:space="preserve"> </w:t>
      </w:r>
    </w:p>
    <w:p w14:paraId="51B0820B" w14:textId="153D994D" w:rsidR="001920BA" w:rsidRDefault="001920BA" w:rsidP="00126AE0">
      <w:r>
        <w:t xml:space="preserve">Ved tilføjelse af fodgængerfelt </w:t>
      </w:r>
      <w:r w:rsidR="005B40BF">
        <w:t>og taktile felter i kontrastfarver gøres krydsningen mere tryg for mennesker med funktionsnedsættelser</w:t>
      </w:r>
      <w:r w:rsidR="00D866DD">
        <w:t xml:space="preserve">, og svagsynede </w:t>
      </w:r>
      <w:r w:rsidR="00BC3AA9">
        <w:t xml:space="preserve">kan ved </w:t>
      </w:r>
      <w:r w:rsidR="00C8109C">
        <w:t>hjælp af belægning og kontraster ko</w:t>
      </w:r>
      <w:r w:rsidR="0068134E">
        <w:t>mme lettere over vejen.</w:t>
      </w:r>
    </w:p>
    <w:p w14:paraId="772EE4CE" w14:textId="5D0C97C3" w:rsidR="0068134E" w:rsidRDefault="0068134E" w:rsidP="00126AE0"/>
    <w:p w14:paraId="47270774" w14:textId="3C0CD620" w:rsidR="0068134E" w:rsidRDefault="0068134E" w:rsidP="00126AE0">
      <w:r>
        <w:t>For blinde og stærkt svagsynede vil det være nødvendigt at signalregulere krydsningen</w:t>
      </w:r>
      <w:r w:rsidR="00A24C40">
        <w:t>, hvis disse mennesker skal kunne krydse vejen sikkert.</w:t>
      </w:r>
    </w:p>
    <w:p w14:paraId="50C58E56" w14:textId="320690BE" w:rsidR="00A24C40" w:rsidRDefault="00A24C40" w:rsidP="00126AE0"/>
    <w:p w14:paraId="40EBA842" w14:textId="7EB06FCF" w:rsidR="00A36F64" w:rsidRDefault="00A36F64" w:rsidP="00126AE0">
      <w:r>
        <w:t xml:space="preserve">En fodgængerkrydsning bør desuden være </w:t>
      </w:r>
      <w:r w:rsidR="00337223">
        <w:t>tilstrækkeligt belyst.</w:t>
      </w:r>
    </w:p>
    <w:p w14:paraId="27FD182A" w14:textId="77777777" w:rsidR="00A24C40" w:rsidRDefault="00A24C40" w:rsidP="00A24C40">
      <w:r>
        <w:rPr>
          <w:color w:val="943734"/>
        </w:rPr>
        <w:t xml:space="preserve">Projekterendes bemærkninger:  </w:t>
      </w:r>
    </w:p>
    <w:p w14:paraId="3394C39F" w14:textId="2823D3BF" w:rsidR="00A24C40" w:rsidRDefault="00854AFB" w:rsidP="00A24C40">
      <w:r>
        <w:t xml:space="preserve">Parkrådet Ringsted-Syd har </w:t>
      </w:r>
      <w:r w:rsidR="00D14D86">
        <w:t xml:space="preserve">ikke </w:t>
      </w:r>
      <w:r>
        <w:t xml:space="preserve">udtrykt et behov </w:t>
      </w:r>
      <w:r w:rsidR="00821B1E">
        <w:t xml:space="preserve">for </w:t>
      </w:r>
      <w:r>
        <w:t>krydsning. Desuden har det været en bygherre beslutning ikke at anlægge krydsningsheller.</w:t>
      </w:r>
    </w:p>
    <w:p w14:paraId="0E75E22F" w14:textId="77777777" w:rsidR="00854AFB" w:rsidRDefault="00854AFB" w:rsidP="00A24C40"/>
    <w:p w14:paraId="6D2185B9" w14:textId="77777777" w:rsidR="00A24C40" w:rsidRDefault="00A24C40" w:rsidP="00A24C40">
      <w:r>
        <w:rPr>
          <w:color w:val="0070C0"/>
        </w:rPr>
        <w:t xml:space="preserve">Revisors bemærkninger: </w:t>
      </w:r>
    </w:p>
    <w:p w14:paraId="3A13F7AE" w14:textId="0E0B9CE6" w:rsidR="00A24C40" w:rsidRDefault="001962A4" w:rsidP="00A24C40">
      <w:r>
        <w:t>Ingen yderligere bemærkninger.</w:t>
      </w:r>
    </w:p>
    <w:p w14:paraId="6E8EDB13" w14:textId="77777777" w:rsidR="001962A4" w:rsidRDefault="001962A4" w:rsidP="00A24C40"/>
    <w:p w14:paraId="7CB1FB10" w14:textId="73350EE9" w:rsidR="00A24C40" w:rsidRDefault="00A24C40" w:rsidP="00126AE0">
      <w:r>
        <w:rPr>
          <w:color w:val="4F6228"/>
        </w:rPr>
        <w:t xml:space="preserve">Bygherres beslutning:   </w:t>
      </w:r>
    </w:p>
    <w:p w14:paraId="695FAEFA" w14:textId="0A0CDD72" w:rsidR="00126AE0" w:rsidRPr="00126AE0" w:rsidRDefault="00576A53" w:rsidP="00126AE0">
      <w:r>
        <w:t>Enig med projekterende.</w:t>
      </w:r>
      <w:r w:rsidR="00F2195E">
        <w:t xml:space="preserve"> </w:t>
      </w:r>
      <w:r w:rsidR="00AC0B0B">
        <w:t xml:space="preserve"> </w:t>
      </w:r>
      <w:r w:rsidR="00DD49BD">
        <w:t xml:space="preserve"> </w:t>
      </w:r>
    </w:p>
    <w:p w14:paraId="737D25EC" w14:textId="77777777" w:rsidR="00510FD1" w:rsidRDefault="00510FD1" w:rsidP="00510FD1">
      <w:pPr>
        <w:pStyle w:val="Overskrift2"/>
      </w:pPr>
      <w:bookmarkStart w:id="50" w:name="_26in1rg" w:colFirst="0" w:colLast="0"/>
      <w:bookmarkStart w:id="51" w:name="_Toc13132135"/>
      <w:bookmarkEnd w:id="50"/>
      <w:r>
        <w:t>Specifikke problemer</w:t>
      </w:r>
      <w:bookmarkEnd w:id="51"/>
    </w:p>
    <w:p w14:paraId="2BC9C227" w14:textId="5FFAF7F1" w:rsidR="009A3E50" w:rsidRDefault="00F47425" w:rsidP="00676C3C">
      <w:pPr>
        <w:pStyle w:val="Overskrift3"/>
      </w:pPr>
      <w:bookmarkStart w:id="52" w:name="_Toc522544148"/>
      <w:bookmarkStart w:id="53" w:name="_Toc13132136"/>
      <w:r>
        <w:t xml:space="preserve">Problem: </w:t>
      </w:r>
      <w:bookmarkEnd w:id="52"/>
      <w:r w:rsidR="00242AF7">
        <w:t xml:space="preserve">Anlæg af fællessti langs </w:t>
      </w:r>
      <w:r w:rsidR="00F04FCB">
        <w:t>Bengerds Allé og Ahorn Allé</w:t>
      </w:r>
      <w:bookmarkEnd w:id="53"/>
    </w:p>
    <w:p w14:paraId="53072700" w14:textId="46D35697" w:rsidR="00F04FCB" w:rsidRDefault="00B42427" w:rsidP="00F04FCB">
      <w:r>
        <w:t xml:space="preserve">Der etableres fællessti </w:t>
      </w:r>
      <w:r w:rsidR="00CA0ACD">
        <w:t xml:space="preserve">langs den nordøstlige side af strækningen fra </w:t>
      </w:r>
      <w:r w:rsidR="008C1422">
        <w:t xml:space="preserve">krydset med Næstvedvej og frem til </w:t>
      </w:r>
      <w:r w:rsidR="00023278">
        <w:t xml:space="preserve">den </w:t>
      </w:r>
      <w:r w:rsidR="00FA22EF">
        <w:t>tredje indkørsel til ZBC fra syd.</w:t>
      </w:r>
      <w:r w:rsidR="009A7168">
        <w:t xml:space="preserve"> Mange mennesker </w:t>
      </w:r>
      <w:r w:rsidR="00AA4A99">
        <w:t>med funktionsnedsættelser føler sig utrygge ved at gå på fællesstier</w:t>
      </w:r>
      <w:r w:rsidR="00AE630A">
        <w:t xml:space="preserve"> pga. </w:t>
      </w:r>
      <w:r w:rsidR="008350DF">
        <w:t xml:space="preserve">at </w:t>
      </w:r>
      <w:r w:rsidR="00CF4DB2">
        <w:t xml:space="preserve">skulle færdes sammen med </w:t>
      </w:r>
      <w:r w:rsidR="00A615A8">
        <w:t xml:space="preserve">cyklister og knallerter, som er </w:t>
      </w:r>
      <w:r w:rsidR="008B2891">
        <w:t xml:space="preserve">svære at </w:t>
      </w:r>
      <w:r w:rsidR="001C1D73">
        <w:t xml:space="preserve">registrere og </w:t>
      </w:r>
      <w:r w:rsidR="008B2891">
        <w:t xml:space="preserve">afkode for både døve, blinde og svagsynede samt mennesker med </w:t>
      </w:r>
      <w:r w:rsidR="004D576D">
        <w:t>bevægelseshandicap.</w:t>
      </w:r>
    </w:p>
    <w:p w14:paraId="68973A40" w14:textId="77777777" w:rsidR="009A3E50" w:rsidRDefault="009A3E50" w:rsidP="00F47425"/>
    <w:p w14:paraId="2D80F972" w14:textId="4CD0C3A5" w:rsidR="00F47425" w:rsidRDefault="00F47425" w:rsidP="00F47425">
      <w:r>
        <w:t>Anbefaling:</w:t>
      </w:r>
    </w:p>
    <w:p w14:paraId="3EB4A165" w14:textId="07652F7B" w:rsidR="00F47425" w:rsidRDefault="008B7F03" w:rsidP="00F47425">
      <w:r>
        <w:t xml:space="preserve">Af hensyn til mennesker med funktionsnedsættelser anbefales det altid at holde </w:t>
      </w:r>
      <w:r w:rsidR="00E149F0">
        <w:t>færdselsarealer for hhv. gående og kørende (cyklister og knallerter) adskilt</w:t>
      </w:r>
      <w:r w:rsidR="00CE3E99">
        <w:t xml:space="preserve"> enten ved at lave særskilt fortov og cykelsti eller ved at lave en delt sti. Ved delt sti bør de to færdselsarealer adskilles af en tydelig taktil og visuel </w:t>
      </w:r>
      <w:r w:rsidR="006308D7">
        <w:t>markering.</w:t>
      </w:r>
    </w:p>
    <w:p w14:paraId="4FDB262C" w14:textId="77777777" w:rsidR="006308D7" w:rsidRPr="00F47425" w:rsidRDefault="006308D7" w:rsidP="00F47425"/>
    <w:p w14:paraId="556C4AF5" w14:textId="77777777" w:rsidR="00F47425" w:rsidRDefault="00F47425" w:rsidP="00F47425">
      <w:r>
        <w:rPr>
          <w:color w:val="943734"/>
        </w:rPr>
        <w:t xml:space="preserve">Projekterendes bemærkninger:  </w:t>
      </w:r>
    </w:p>
    <w:p w14:paraId="36847B3C" w14:textId="0DC60A3D" w:rsidR="00F47425" w:rsidRDefault="0078136B" w:rsidP="00F47425">
      <w:r>
        <w:t>Revisorens anbefaling følges og stien ændres til delt sti med en samlet bredde på 2,75 m.</w:t>
      </w:r>
    </w:p>
    <w:p w14:paraId="649C9676" w14:textId="77777777" w:rsidR="003B3156" w:rsidRDefault="003B3156" w:rsidP="00F47425"/>
    <w:p w14:paraId="13788BA9" w14:textId="77777777" w:rsidR="00F47425" w:rsidRDefault="00F47425" w:rsidP="00F47425">
      <w:r>
        <w:rPr>
          <w:color w:val="0070C0"/>
        </w:rPr>
        <w:t xml:space="preserve">Revisors bemærkninger: </w:t>
      </w:r>
    </w:p>
    <w:p w14:paraId="1292843A" w14:textId="095017DF" w:rsidR="00F47425" w:rsidRDefault="005C4A0A" w:rsidP="00F47425">
      <w:r>
        <w:t xml:space="preserve">Ingen yderligere </w:t>
      </w:r>
      <w:r w:rsidR="008345E8">
        <w:t>bemærkninger.</w:t>
      </w:r>
    </w:p>
    <w:p w14:paraId="60B07464" w14:textId="77777777" w:rsidR="008345E8" w:rsidRDefault="008345E8" w:rsidP="00F47425"/>
    <w:p w14:paraId="19E75088" w14:textId="77777777" w:rsidR="00F47425" w:rsidRDefault="00F47425" w:rsidP="00F47425">
      <w:r>
        <w:rPr>
          <w:color w:val="4F6228"/>
        </w:rPr>
        <w:t xml:space="preserve">Bygherres beslutning:   </w:t>
      </w:r>
    </w:p>
    <w:p w14:paraId="2383971E" w14:textId="0714A0EE" w:rsidR="007D524A" w:rsidRDefault="00576A53" w:rsidP="007D524A">
      <w:pPr>
        <w:spacing w:line="240" w:lineRule="auto"/>
      </w:pPr>
      <w:r>
        <w:t>Enig med projekterende.</w:t>
      </w:r>
    </w:p>
    <w:p w14:paraId="7ED595DF" w14:textId="7BEA7554" w:rsidR="00B85624" w:rsidRDefault="001C1D73" w:rsidP="00B85624">
      <w:pPr>
        <w:pStyle w:val="Overskrift3"/>
      </w:pPr>
      <w:bookmarkStart w:id="54" w:name="_Toc13132137"/>
      <w:r>
        <w:t>Problem: Udformning af delte stier</w:t>
      </w:r>
      <w:bookmarkEnd w:id="54"/>
    </w:p>
    <w:p w14:paraId="6CA4134B" w14:textId="37BF787F" w:rsidR="001C1D73" w:rsidRDefault="00DD5FDC" w:rsidP="001C1D73">
      <w:r>
        <w:t xml:space="preserve">Der laves delte stier </w:t>
      </w:r>
      <w:r w:rsidR="00666C0D">
        <w:t>på Ahorn Allé km 0+650 – 0+840</w:t>
      </w:r>
      <w:r w:rsidR="00BB7DCF">
        <w:t xml:space="preserve"> og på busvejen km </w:t>
      </w:r>
      <w:r w:rsidR="008447D5">
        <w:t>0+105 – 0+170.</w:t>
      </w:r>
    </w:p>
    <w:p w14:paraId="477E624C" w14:textId="4D41106C" w:rsidR="00C924A6" w:rsidRDefault="00C924A6" w:rsidP="001C1D73">
      <w:r>
        <w:t xml:space="preserve">På tværsnittene ses </w:t>
      </w:r>
      <w:r w:rsidR="003D09CF">
        <w:t xml:space="preserve">de delte stier udført med en asfaltbelægning </w:t>
      </w:r>
      <w:r w:rsidR="00332ED4">
        <w:t xml:space="preserve">over hele arealet. </w:t>
      </w:r>
    </w:p>
    <w:p w14:paraId="541FEECD" w14:textId="597ADA5C" w:rsidR="00332ED4" w:rsidRDefault="00332ED4" w:rsidP="001C1D73">
      <w:r>
        <w:t>Det er vigtigt for mennesker med funktionsnedsættelser</w:t>
      </w:r>
      <w:r w:rsidR="005F2D76">
        <w:t>,</w:t>
      </w:r>
      <w:r>
        <w:t xml:space="preserve"> at der er en </w:t>
      </w:r>
      <w:r w:rsidR="00AB5851">
        <w:t xml:space="preserve">tydelig </w:t>
      </w:r>
      <w:r>
        <w:t xml:space="preserve">adskillelse mellem </w:t>
      </w:r>
      <w:r w:rsidR="00AB5851">
        <w:t>fodgængere og cyklister/knallerter på en delt sti</w:t>
      </w:r>
      <w:r w:rsidR="00C57F72">
        <w:t>, så stien i virkeligheden ikke anvendes som fællessti</w:t>
      </w:r>
      <w:r w:rsidR="00FA764A">
        <w:t>,</w:t>
      </w:r>
      <w:r w:rsidR="00C57F72">
        <w:t xml:space="preserve"> og så </w:t>
      </w:r>
      <w:r w:rsidR="00866E72">
        <w:t xml:space="preserve">blinde og svagsynede kan mærke med en stok eller en fod, om de er </w:t>
      </w:r>
      <w:r w:rsidR="005F2D76">
        <w:t xml:space="preserve">på det rigtige </w:t>
      </w:r>
      <w:r w:rsidR="00866E72">
        <w:t>areal.</w:t>
      </w:r>
    </w:p>
    <w:p w14:paraId="5917E8AB" w14:textId="3A3143F8" w:rsidR="00FA764A" w:rsidRDefault="00FA764A" w:rsidP="001C1D73"/>
    <w:p w14:paraId="0F0948F4" w14:textId="2A6431C3" w:rsidR="00FA764A" w:rsidRDefault="00FA764A" w:rsidP="001C1D73">
      <w:r>
        <w:t>Anbefaling:</w:t>
      </w:r>
    </w:p>
    <w:p w14:paraId="60D5BE09" w14:textId="1601D6F6" w:rsidR="00FA764A" w:rsidRDefault="00FA764A" w:rsidP="001C1D73">
      <w:r>
        <w:t xml:space="preserve">Der bør etableres en </w:t>
      </w:r>
      <w:r w:rsidR="00786D9B">
        <w:t xml:space="preserve">tydelig </w:t>
      </w:r>
      <w:r w:rsidR="00A54215">
        <w:t xml:space="preserve">taktil og visuel linje som adskillelse mellem de to trafikarter. Linjen </w:t>
      </w:r>
      <w:r w:rsidR="00F309DE">
        <w:t xml:space="preserve">kan med fordel bestå af tre rækker chaussesten. Herved </w:t>
      </w:r>
      <w:r w:rsidR="00900655">
        <w:t>øges bredden af den delte sti med 30 cm.</w:t>
      </w:r>
    </w:p>
    <w:p w14:paraId="5FA065C5" w14:textId="6962778F" w:rsidR="00900655" w:rsidRDefault="00900655" w:rsidP="001C1D73">
      <w:r>
        <w:t xml:space="preserve">Det kan ligeledes anbefales at vælge </w:t>
      </w:r>
      <w:r w:rsidR="000C4847">
        <w:t>belægninger på de to færdselsarealer i forskellig nuance.</w:t>
      </w:r>
    </w:p>
    <w:p w14:paraId="01918CFC" w14:textId="29299203" w:rsidR="005C4EF2" w:rsidRDefault="005C4EF2" w:rsidP="001C1D73"/>
    <w:p w14:paraId="2C477772" w14:textId="77777777" w:rsidR="005C4EF2" w:rsidRDefault="005C4EF2" w:rsidP="005C4EF2">
      <w:r>
        <w:rPr>
          <w:color w:val="943734"/>
        </w:rPr>
        <w:t xml:space="preserve">Projekterendes bemærkninger:  </w:t>
      </w:r>
    </w:p>
    <w:p w14:paraId="4CBE0982" w14:textId="6E8196E7" w:rsidR="005C4EF2" w:rsidRDefault="003B3156" w:rsidP="005C4EF2">
      <w:r>
        <w:lastRenderedPageBreak/>
        <w:t>Revisorens anbefaling om valg af belægning med forskellige nuancer følges</w:t>
      </w:r>
    </w:p>
    <w:p w14:paraId="0DB6871E" w14:textId="77777777" w:rsidR="003B3156" w:rsidRDefault="003B3156" w:rsidP="005C4EF2"/>
    <w:p w14:paraId="317FA9CD" w14:textId="77777777" w:rsidR="005C4EF2" w:rsidRDefault="005C4EF2" w:rsidP="005C4EF2">
      <w:r>
        <w:rPr>
          <w:color w:val="0070C0"/>
        </w:rPr>
        <w:t xml:space="preserve">Revisors bemærkninger: </w:t>
      </w:r>
    </w:p>
    <w:p w14:paraId="09A1F4B1" w14:textId="001DAD83" w:rsidR="005C4EF2" w:rsidRDefault="00EB61F8" w:rsidP="005C4EF2">
      <w:r>
        <w:t>Ingen yderligere bemærkninger.</w:t>
      </w:r>
    </w:p>
    <w:p w14:paraId="0D961C29" w14:textId="77777777" w:rsidR="00EB61F8" w:rsidRDefault="00EB61F8" w:rsidP="005C4EF2"/>
    <w:p w14:paraId="2534EE43" w14:textId="77777777" w:rsidR="005C4EF2" w:rsidRDefault="005C4EF2" w:rsidP="005C4EF2">
      <w:r>
        <w:rPr>
          <w:color w:val="4F6228"/>
        </w:rPr>
        <w:t xml:space="preserve">Bygherres beslutning:   </w:t>
      </w:r>
    </w:p>
    <w:p w14:paraId="3AD3368F" w14:textId="63D4B963" w:rsidR="005C4EF2" w:rsidRDefault="00576A53" w:rsidP="001C1D73">
      <w:r>
        <w:t>Enig med projekterende.</w:t>
      </w:r>
    </w:p>
    <w:p w14:paraId="6646BBCB" w14:textId="1D6D3626" w:rsidR="00D72EB1" w:rsidRDefault="00D72EB1" w:rsidP="00D72EB1">
      <w:pPr>
        <w:pStyle w:val="Overskrift3"/>
      </w:pPr>
      <w:bookmarkStart w:id="55" w:name="_Toc13132138"/>
      <w:r>
        <w:t>Problem: Uregulerede overgange</w:t>
      </w:r>
      <w:bookmarkEnd w:id="55"/>
    </w:p>
    <w:p w14:paraId="01C2FF03" w14:textId="42DEFBDD" w:rsidR="00D72EB1" w:rsidRDefault="00424A76" w:rsidP="00D72EB1">
      <w:r>
        <w:t xml:space="preserve">Som det ses på </w:t>
      </w:r>
      <w:r w:rsidR="00B244B8">
        <w:t>tegningsmaterialet,</w:t>
      </w:r>
      <w:r>
        <w:t xml:space="preserve"> udformes de fleste </w:t>
      </w:r>
      <w:r w:rsidR="00B244B8">
        <w:t>overkørsler med belægningssten.</w:t>
      </w:r>
    </w:p>
    <w:p w14:paraId="3C534101" w14:textId="7F7123F9" w:rsidR="00B244B8" w:rsidRDefault="00B244B8" w:rsidP="00D72EB1"/>
    <w:p w14:paraId="327E0DBB" w14:textId="69EEE640" w:rsidR="00B244B8" w:rsidRDefault="00B244B8" w:rsidP="00D72EB1">
      <w:r>
        <w:t xml:space="preserve">Ved enkelte </w:t>
      </w:r>
      <w:r w:rsidR="00A9686F">
        <w:t xml:space="preserve">sideveje eller ind- og udkørsler er der ingen markering </w:t>
      </w:r>
      <w:r w:rsidR="0074128F">
        <w:t>af sidevejen og dermed heller ikke hverken naturlige eller særlige ledelinjer gennem vejudmundingen.</w:t>
      </w:r>
    </w:p>
    <w:p w14:paraId="0D0405FC" w14:textId="6E665B20" w:rsidR="0074128F" w:rsidRDefault="0074128F" w:rsidP="00D72EB1"/>
    <w:p w14:paraId="5C4BA534" w14:textId="6295E234" w:rsidR="003121D3" w:rsidRDefault="0039086B" w:rsidP="003121D3">
      <w:pPr>
        <w:keepNext/>
      </w:pPr>
      <w:r>
        <w:rPr>
          <w:noProof/>
        </w:rPr>
        <mc:AlternateContent>
          <mc:Choice Requires="wps">
            <w:drawing>
              <wp:anchor distT="0" distB="0" distL="114300" distR="114300" simplePos="0" relativeHeight="251670528" behindDoc="0" locked="0" layoutInCell="1" allowOverlap="1" wp14:anchorId="0AA80D9D" wp14:editId="13B9C074">
                <wp:simplePos x="0" y="0"/>
                <wp:positionH relativeFrom="column">
                  <wp:posOffset>699770</wp:posOffset>
                </wp:positionH>
                <wp:positionV relativeFrom="paragraph">
                  <wp:posOffset>453390</wp:posOffset>
                </wp:positionV>
                <wp:extent cx="388620" cy="411480"/>
                <wp:effectExtent l="0" t="0" r="11430" b="26670"/>
                <wp:wrapNone/>
                <wp:docPr id="17" name="Ellipse 17"/>
                <wp:cNvGraphicFramePr/>
                <a:graphic xmlns:a="http://schemas.openxmlformats.org/drawingml/2006/main">
                  <a:graphicData uri="http://schemas.microsoft.com/office/word/2010/wordprocessingShape">
                    <wps:wsp>
                      <wps:cNvSpPr/>
                      <wps:spPr>
                        <a:xfrm>
                          <a:off x="0" y="0"/>
                          <a:ext cx="388620" cy="4114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778823C" id="Ellipse 17" o:spid="_x0000_s1026" style="position:absolute;margin-left:55.1pt;margin-top:35.7pt;width:30.6pt;height:3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" filled="f" strokecolor="red" strokeweight="2pt"/>
            </w:pict>
          </mc:Fallback>
        </mc:AlternateContent>
      </w:r>
      <w:r w:rsidR="002D1E22">
        <w:rPr>
          <w:noProof/>
        </w:rPr>
        <mc:AlternateContent>
          <mc:Choice Requires="wps">
            <w:drawing>
              <wp:anchor distT="0" distB="0" distL="114300" distR="114300" simplePos="0" relativeHeight="251672576" behindDoc="0" locked="0" layoutInCell="1" allowOverlap="1" wp14:anchorId="30DB0038" wp14:editId="58274CFA">
                <wp:simplePos x="0" y="0"/>
                <wp:positionH relativeFrom="column">
                  <wp:posOffset>562610</wp:posOffset>
                </wp:positionH>
                <wp:positionV relativeFrom="paragraph">
                  <wp:posOffset>2129790</wp:posOffset>
                </wp:positionV>
                <wp:extent cx="388620" cy="388620"/>
                <wp:effectExtent l="0" t="0" r="11430" b="11430"/>
                <wp:wrapNone/>
                <wp:docPr id="19" name="Ellipse 19"/>
                <wp:cNvGraphicFramePr/>
                <a:graphic xmlns:a="http://schemas.openxmlformats.org/drawingml/2006/main">
                  <a:graphicData uri="http://schemas.microsoft.com/office/word/2010/wordprocessingShape">
                    <wps:wsp>
                      <wps:cNvSpPr/>
                      <wps:spPr>
                        <a:xfrm>
                          <a:off x="0" y="0"/>
                          <a:ext cx="388620" cy="3886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DB98576" id="Ellipse 19" o:spid="_x0000_s1026" style="position:absolute;margin-left:44.3pt;margin-top:167.7pt;width:30.6pt;height:3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" filled="f" strokecolor="red" strokeweight="2pt"/>
            </w:pict>
          </mc:Fallback>
        </mc:AlternateContent>
      </w:r>
      <w:r w:rsidR="003121D3">
        <w:rPr>
          <w:noProof/>
        </w:rPr>
        <mc:AlternateContent>
          <mc:Choice Requires="wps">
            <w:drawing>
              <wp:anchor distT="0" distB="0" distL="114300" distR="114300" simplePos="0" relativeHeight="251676672" behindDoc="0" locked="0" layoutInCell="1" allowOverlap="1" wp14:anchorId="769759E0" wp14:editId="0DA3BDE7">
                <wp:simplePos x="0" y="0"/>
                <wp:positionH relativeFrom="column">
                  <wp:posOffset>3126740</wp:posOffset>
                </wp:positionH>
                <wp:positionV relativeFrom="paragraph">
                  <wp:posOffset>1242060</wp:posOffset>
                </wp:positionV>
                <wp:extent cx="472440" cy="480060"/>
                <wp:effectExtent l="0" t="0" r="22860" b="15240"/>
                <wp:wrapNone/>
                <wp:docPr id="21" name="Ellipse 21"/>
                <wp:cNvGraphicFramePr/>
                <a:graphic xmlns:a="http://schemas.openxmlformats.org/drawingml/2006/main">
                  <a:graphicData uri="http://schemas.microsoft.com/office/word/2010/wordprocessingShape">
                    <wps:wsp>
                      <wps:cNvSpPr/>
                      <wps:spPr>
                        <a:xfrm>
                          <a:off x="0" y="0"/>
                          <a:ext cx="472440" cy="48006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2E8F1A3" id="Ellipse 21" o:spid="_x0000_s1026" style="position:absolute;margin-left:246.2pt;margin-top:97.8pt;width:37.2pt;height:3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" filled="f" strokecolor="red" strokeweight="2pt"/>
            </w:pict>
          </mc:Fallback>
        </mc:AlternateContent>
      </w:r>
      <w:r w:rsidR="003121D3">
        <w:rPr>
          <w:noProof/>
        </w:rPr>
        <mc:AlternateContent>
          <mc:Choice Requires="wps">
            <w:drawing>
              <wp:anchor distT="0" distB="0" distL="114300" distR="114300" simplePos="0" relativeHeight="251674624" behindDoc="0" locked="0" layoutInCell="1" allowOverlap="1" wp14:anchorId="7DD06367" wp14:editId="21CE4445">
                <wp:simplePos x="0" y="0"/>
                <wp:positionH relativeFrom="column">
                  <wp:posOffset>3999230</wp:posOffset>
                </wp:positionH>
                <wp:positionV relativeFrom="paragraph">
                  <wp:posOffset>1184910</wp:posOffset>
                </wp:positionV>
                <wp:extent cx="472440" cy="480060"/>
                <wp:effectExtent l="0" t="0" r="22860" b="15240"/>
                <wp:wrapNone/>
                <wp:docPr id="20" name="Ellipse 20"/>
                <wp:cNvGraphicFramePr/>
                <a:graphic xmlns:a="http://schemas.openxmlformats.org/drawingml/2006/main">
                  <a:graphicData uri="http://schemas.microsoft.com/office/word/2010/wordprocessingShape">
                    <wps:wsp>
                      <wps:cNvSpPr/>
                      <wps:spPr>
                        <a:xfrm>
                          <a:off x="0" y="0"/>
                          <a:ext cx="472440" cy="48006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279F6CD" id="Ellipse 20" o:spid="_x0000_s1026" style="position:absolute;margin-left:314.9pt;margin-top:93.3pt;width:37.2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" filled="f" strokecolor="red" strokeweight="2pt"/>
            </w:pict>
          </mc:Fallback>
        </mc:AlternateContent>
      </w:r>
      <w:r w:rsidR="00FD0CD6">
        <w:rPr>
          <w:noProof/>
        </w:rPr>
        <w:drawing>
          <wp:inline distT="0" distB="0" distL="0" distR="0" wp14:anchorId="45D72157" wp14:editId="73344F88">
            <wp:extent cx="2131060" cy="2548751"/>
            <wp:effectExtent l="19050" t="19050" r="21590" b="2349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133946" cy="25522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3121D3">
        <w:t xml:space="preserve">  </w:t>
      </w:r>
      <w:r w:rsidR="003121D3">
        <w:rPr>
          <w:noProof/>
        </w:rPr>
        <w:drawing>
          <wp:inline distT="0" distB="0" distL="0" distR="0" wp14:anchorId="7856CEB4" wp14:editId="3544C062">
            <wp:extent cx="2934024" cy="2529205"/>
            <wp:effectExtent l="19050" t="19050" r="19050" b="2349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951041" cy="25438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0DACF5" w14:textId="3A06C9FE" w:rsidR="003121D3" w:rsidRDefault="003121D3" w:rsidP="003121D3">
      <w:pPr>
        <w:pStyle w:val="Billedtekst"/>
      </w:pPr>
      <w:r>
        <w:t xml:space="preserve">Figur </w:t>
      </w:r>
      <w:r w:rsidR="003F476A">
        <w:rPr>
          <w:noProof/>
        </w:rPr>
        <w:fldChar w:fldCharType="begin"/>
      </w:r>
      <w:r w:rsidR="003F476A">
        <w:rPr>
          <w:noProof/>
        </w:rPr>
        <w:instrText xml:space="preserve"> SEQ Figur \* ARABIC </w:instrText>
      </w:r>
      <w:r w:rsidR="003F476A">
        <w:rPr>
          <w:noProof/>
        </w:rPr>
        <w:fldChar w:fldCharType="separate"/>
      </w:r>
      <w:r w:rsidR="00B25EAB">
        <w:rPr>
          <w:noProof/>
        </w:rPr>
        <w:t>6</w:t>
      </w:r>
      <w:r w:rsidR="003F476A">
        <w:rPr>
          <w:noProof/>
        </w:rPr>
        <w:fldChar w:fldCharType="end"/>
      </w:r>
      <w:r>
        <w:t>: Uregulerede overgange</w:t>
      </w:r>
      <w:r w:rsidR="00E01286">
        <w:t xml:space="preserve"> på Ahorn Allé og på Bengerds Allé (A</w:t>
      </w:r>
      <w:r w:rsidR="00AB1F4A">
        <w:t>118903_SP-VEJ-00-011/014)</w:t>
      </w:r>
    </w:p>
    <w:p w14:paraId="67C2DEDF" w14:textId="7332FC67" w:rsidR="0074128F" w:rsidRDefault="00493E25" w:rsidP="00D72EB1">
      <w:r>
        <w:t xml:space="preserve">  </w:t>
      </w:r>
    </w:p>
    <w:p w14:paraId="3BDA8E8F" w14:textId="7C4F731E" w:rsidR="00B244B8" w:rsidRDefault="00AB1F4A" w:rsidP="00D72EB1">
      <w:r>
        <w:t>Anbefaling:</w:t>
      </w:r>
    </w:p>
    <w:p w14:paraId="0F003AF1" w14:textId="284B301C" w:rsidR="00AB1F4A" w:rsidRDefault="00AB1F4A" w:rsidP="00D72EB1">
      <w:r>
        <w:t xml:space="preserve">Det anbefales at lave </w:t>
      </w:r>
      <w:r w:rsidR="00237770">
        <w:t>rigtige overkørsler ved de viste sidevejsudmundinger udformet som anbefalet tidligere under punktet ”Udformning af overkørsler”.</w:t>
      </w:r>
    </w:p>
    <w:p w14:paraId="6781715E" w14:textId="6BE72320" w:rsidR="00B4265E" w:rsidRDefault="00B4265E" w:rsidP="00D72EB1"/>
    <w:p w14:paraId="1D3B65C2" w14:textId="48B358DA" w:rsidR="00B4265E" w:rsidRDefault="00B4265E" w:rsidP="00D72EB1">
      <w:r>
        <w:t xml:space="preserve">Hvis dette </w:t>
      </w:r>
      <w:r w:rsidR="00F45BD0">
        <w:t>fravælges,</w:t>
      </w:r>
      <w:r>
        <w:t xml:space="preserve"> bør der som minimum laves asfaltramper eller nedsænkede kantsten</w:t>
      </w:r>
      <w:r w:rsidR="005B530F">
        <w:t xml:space="preserve">, hvor fortovet afbrydes, så niveauspring udlignes og krydsningen gøres lettere for </w:t>
      </w:r>
      <w:r w:rsidR="00864A66">
        <w:t>bevægelseshæmmede.</w:t>
      </w:r>
    </w:p>
    <w:p w14:paraId="334E4A4C" w14:textId="2C910D20" w:rsidR="0039086B" w:rsidRDefault="0039086B" w:rsidP="00D72EB1"/>
    <w:p w14:paraId="509CA286" w14:textId="77777777" w:rsidR="0039086B" w:rsidRDefault="0039086B" w:rsidP="0039086B">
      <w:r>
        <w:rPr>
          <w:color w:val="943734"/>
        </w:rPr>
        <w:t xml:space="preserve">Projekterendes bemærkninger:  </w:t>
      </w:r>
    </w:p>
    <w:p w14:paraId="2413C347" w14:textId="5DB07119" w:rsidR="0039086B" w:rsidRDefault="003B3156" w:rsidP="0039086B">
      <w:r>
        <w:t>Revisorens anbefaling med sænket kantsten og asfaltrampe følges</w:t>
      </w:r>
    </w:p>
    <w:p w14:paraId="3D6EC08C" w14:textId="77777777" w:rsidR="003B3156" w:rsidRDefault="003B3156" w:rsidP="0039086B"/>
    <w:p w14:paraId="2537310B" w14:textId="77777777" w:rsidR="0039086B" w:rsidRDefault="0039086B" w:rsidP="0039086B">
      <w:r>
        <w:rPr>
          <w:color w:val="0070C0"/>
        </w:rPr>
        <w:t xml:space="preserve">Revisors bemærkninger: </w:t>
      </w:r>
    </w:p>
    <w:p w14:paraId="516139F4" w14:textId="6EED71FA" w:rsidR="0039086B" w:rsidRDefault="00EB61F8" w:rsidP="0039086B">
      <w:r>
        <w:t>Ingen yderligere bemærkninger.</w:t>
      </w:r>
    </w:p>
    <w:p w14:paraId="263A6FDE" w14:textId="77777777" w:rsidR="00EB61F8" w:rsidRDefault="00EB61F8" w:rsidP="0039086B"/>
    <w:p w14:paraId="19F92002" w14:textId="77777777" w:rsidR="0039086B" w:rsidRDefault="0039086B" w:rsidP="0039086B">
      <w:r>
        <w:rPr>
          <w:color w:val="4F6228"/>
        </w:rPr>
        <w:t xml:space="preserve">Bygherres beslutning:   </w:t>
      </w:r>
    </w:p>
    <w:p w14:paraId="53B14357" w14:textId="5F68C33B" w:rsidR="0039086B" w:rsidRDefault="00576A53" w:rsidP="00D72EB1">
      <w:r>
        <w:t>Enig med projekterende.</w:t>
      </w:r>
    </w:p>
    <w:p w14:paraId="4B3CDB66" w14:textId="77777777" w:rsidR="001068B1" w:rsidRDefault="001068B1" w:rsidP="001068B1">
      <w:pPr>
        <w:pStyle w:val="Overskrift3"/>
      </w:pPr>
      <w:bookmarkStart w:id="56" w:name="_Toc12822760"/>
      <w:bookmarkStart w:id="57" w:name="_Toc13132139"/>
      <w:r>
        <w:lastRenderedPageBreak/>
        <w:t>Problem: Fodgængerfaciliteter i krydset Bengerds Allé-Næstvedvej</w:t>
      </w:r>
      <w:bookmarkEnd w:id="56"/>
      <w:bookmarkEnd w:id="57"/>
    </w:p>
    <w:p w14:paraId="1876707C" w14:textId="5113EBE7" w:rsidR="001068B1" w:rsidRDefault="001068B1" w:rsidP="001068B1">
      <w:r>
        <w:t xml:space="preserve">Dette punkt </w:t>
      </w:r>
      <w:r w:rsidR="0024669D">
        <w:t>indgår ligeledes i trafiksikkerhedsrevisionen.</w:t>
      </w:r>
    </w:p>
    <w:p w14:paraId="044DD078" w14:textId="77777777" w:rsidR="0024669D" w:rsidRDefault="0024669D" w:rsidP="001068B1"/>
    <w:p w14:paraId="78B9B08B" w14:textId="75A6BB90" w:rsidR="001068B1" w:rsidRDefault="001068B1" w:rsidP="001068B1">
      <w:proofErr w:type="spellStart"/>
      <w:r>
        <w:t>Fællsstien</w:t>
      </w:r>
      <w:proofErr w:type="spellEnd"/>
      <w:r>
        <w:t xml:space="preserve"> som udvides langs den nordlige side af Bengerds Allé starter/slutter i krydset med Næstvedvej.</w:t>
      </w:r>
    </w:p>
    <w:p w14:paraId="06B6B232" w14:textId="77777777" w:rsidR="001068B1" w:rsidRDefault="001068B1" w:rsidP="001068B1">
      <w:r>
        <w:t xml:space="preserve">Da fællesstien er ensrettet starter fællesstien for cyklister her. Men for fodgængere som kommer fra Bengerds Allé er der ingen fodgængerfaciliteter videre fra fællesstien. </w:t>
      </w:r>
    </w:p>
    <w:p w14:paraId="29DED8A5" w14:textId="7C758582" w:rsidR="001068B1" w:rsidRDefault="001068B1" w:rsidP="001068B1">
      <w:r>
        <w:t xml:space="preserve"> </w:t>
      </w:r>
    </w:p>
    <w:p w14:paraId="438FD0A0" w14:textId="4921FDDB" w:rsidR="00E66593" w:rsidRDefault="00E66593" w:rsidP="001068B1">
      <w:pPr>
        <w:rPr>
          <w:u w:val="single"/>
        </w:rPr>
      </w:pPr>
      <w:r w:rsidRPr="0052725A">
        <w:rPr>
          <w:u w:val="single"/>
        </w:rPr>
        <w:t xml:space="preserve">Det </w:t>
      </w:r>
      <w:r w:rsidR="00A31470" w:rsidRPr="0052725A">
        <w:rPr>
          <w:u w:val="single"/>
        </w:rPr>
        <w:t xml:space="preserve">frarådes at lede mennesker med funktionsnedsættelser ud i et </w:t>
      </w:r>
      <w:r w:rsidR="0052725A" w:rsidRPr="0052725A">
        <w:rPr>
          <w:u w:val="single"/>
        </w:rPr>
        <w:t>trafikeret signalreguleret kryds uden fodgængerfelt.</w:t>
      </w:r>
    </w:p>
    <w:p w14:paraId="38149C7E" w14:textId="77777777" w:rsidR="0052725A" w:rsidRPr="0052725A" w:rsidRDefault="0052725A" w:rsidP="001068B1">
      <w:pPr>
        <w:rPr>
          <w:u w:val="single"/>
        </w:rPr>
      </w:pPr>
    </w:p>
    <w:p w14:paraId="6529F96C" w14:textId="77777777" w:rsidR="001068B1" w:rsidRDefault="001068B1" w:rsidP="001068B1">
      <w:pPr>
        <w:keepNext/>
      </w:pPr>
      <w:r>
        <w:rPr>
          <w:noProof/>
        </w:rPr>
        <w:drawing>
          <wp:inline distT="0" distB="0" distL="0" distR="0" wp14:anchorId="4F30220D" wp14:editId="04971A6D">
            <wp:extent cx="4236409" cy="3177540"/>
            <wp:effectExtent l="19050" t="19050" r="12065" b="2286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237044" cy="3178016"/>
                    </a:xfrm>
                    <a:prstGeom prst="rect">
                      <a:avLst/>
                    </a:prstGeom>
                    <a:noFill/>
                    <a:ln>
                      <a:solidFill>
                        <a:sysClr val="windowText" lastClr="000000"/>
                      </a:solidFill>
                    </a:ln>
                  </pic:spPr>
                </pic:pic>
              </a:graphicData>
            </a:graphic>
          </wp:inline>
        </w:drawing>
      </w:r>
    </w:p>
    <w:p w14:paraId="16528904" w14:textId="2A54119B" w:rsidR="001068B1" w:rsidRDefault="001068B1" w:rsidP="001068B1">
      <w:pPr>
        <w:pStyle w:val="Billedtekst"/>
      </w:pPr>
      <w:r>
        <w:t xml:space="preserve">Figur </w:t>
      </w:r>
      <w:r w:rsidR="003F476A">
        <w:rPr>
          <w:noProof/>
        </w:rPr>
        <w:fldChar w:fldCharType="begin"/>
      </w:r>
      <w:r w:rsidR="003F476A">
        <w:rPr>
          <w:noProof/>
        </w:rPr>
        <w:instrText xml:space="preserve"> SEQ Figur \* ARABIC </w:instrText>
      </w:r>
      <w:r w:rsidR="003F476A">
        <w:rPr>
          <w:noProof/>
        </w:rPr>
        <w:fldChar w:fldCharType="separate"/>
      </w:r>
      <w:r w:rsidR="00B25EAB">
        <w:rPr>
          <w:noProof/>
        </w:rPr>
        <w:t>7</w:t>
      </w:r>
      <w:r w:rsidR="003F476A">
        <w:rPr>
          <w:noProof/>
        </w:rPr>
        <w:fldChar w:fldCharType="end"/>
      </w:r>
      <w:r>
        <w:t>: Udmunding af Bengerds Allé i krydset med Næstvedvej</w:t>
      </w:r>
    </w:p>
    <w:p w14:paraId="775F1DB1" w14:textId="77777777" w:rsidR="001068B1" w:rsidRDefault="001068B1" w:rsidP="001068B1"/>
    <w:p w14:paraId="1702F4D5" w14:textId="77777777" w:rsidR="001068B1" w:rsidRDefault="001068B1" w:rsidP="001068B1">
      <w:r>
        <w:t>Langs den sydlige side af Bengerds Allé kan fodgængere fortsætte mod syd via en delt sti langs Næstvedvej, eller de kan krydse Næstvedvej via et fodgængerfelt.</w:t>
      </w:r>
    </w:p>
    <w:p w14:paraId="677747A6" w14:textId="77777777" w:rsidR="001068B1" w:rsidRDefault="001068B1" w:rsidP="001068B1"/>
    <w:p w14:paraId="660494F4" w14:textId="77777777" w:rsidR="001068B1" w:rsidRDefault="001068B1" w:rsidP="001068B1">
      <w:r>
        <w:t>Anbefaling:</w:t>
      </w:r>
    </w:p>
    <w:p w14:paraId="58D332D3" w14:textId="77777777" w:rsidR="001068B1" w:rsidRDefault="001068B1" w:rsidP="001068B1">
      <w:r>
        <w:t>Det anbefales at anlægge et fodgængerfelt over Bengerds Allé i krydset med Næstvedvej, så fodgængere ledes over på det andet krydshjørne med adgang til delt sti og eksisterende fodgængerfelt.</w:t>
      </w:r>
    </w:p>
    <w:p w14:paraId="3951AEDB" w14:textId="77777777" w:rsidR="001068B1" w:rsidRDefault="001068B1" w:rsidP="001068B1"/>
    <w:p w14:paraId="0DADD81C" w14:textId="5A360CEA" w:rsidR="001068B1" w:rsidRDefault="001068B1" w:rsidP="001068B1">
      <w:r>
        <w:t>Alternativt skal fællesstien ophøre tidligere på Bengerds Allé, og fodgængere ledes over på den anden side af vejen ved en sikker stikrydsning.</w:t>
      </w:r>
    </w:p>
    <w:p w14:paraId="669A5E39" w14:textId="4B1D9C27" w:rsidR="00BD6430" w:rsidRDefault="00BD6430" w:rsidP="001068B1"/>
    <w:p w14:paraId="49FC7024" w14:textId="15A42950" w:rsidR="00BD6430" w:rsidRDefault="00BD6430" w:rsidP="001068B1">
      <w:r>
        <w:t xml:space="preserve">Fodgængerfelter bør udformes tilgængelighedsmæssigt korrekt jf. </w:t>
      </w:r>
      <w:r w:rsidR="00B34B5A">
        <w:t xml:space="preserve">anbefalinger, som fremgår af </w:t>
      </w:r>
      <w:r w:rsidR="00E15BE6">
        <w:t>punktet ”</w:t>
      </w:r>
      <w:r w:rsidR="00E15BE6" w:rsidRPr="00E15BE6">
        <w:t>Udformning af nye fodgængerovergange over Ahorn Allé og busvejen</w:t>
      </w:r>
      <w:r w:rsidR="00E15BE6">
        <w:t>”</w:t>
      </w:r>
      <w:r w:rsidR="00B34B5A">
        <w:t xml:space="preserve">. Derudover bør tilføjes </w:t>
      </w:r>
      <w:r w:rsidR="005B5B38">
        <w:t xml:space="preserve">krydsningshelle, </w:t>
      </w:r>
      <w:r w:rsidR="00B34B5A">
        <w:t>lydgiver</w:t>
      </w:r>
      <w:r w:rsidR="005B5B38">
        <w:t xml:space="preserve"> og retningspile.</w:t>
      </w:r>
      <w:r w:rsidR="00B34B5A">
        <w:t xml:space="preserve"> </w:t>
      </w:r>
      <w:r>
        <w:tab/>
      </w:r>
    </w:p>
    <w:p w14:paraId="614867C3" w14:textId="77777777" w:rsidR="001068B1" w:rsidRDefault="001068B1" w:rsidP="001068B1"/>
    <w:p w14:paraId="31C18985" w14:textId="77777777" w:rsidR="001068B1" w:rsidRDefault="001068B1" w:rsidP="001068B1">
      <w:r>
        <w:rPr>
          <w:color w:val="943734"/>
        </w:rPr>
        <w:t xml:space="preserve">Projekterendes bemærkninger:  </w:t>
      </w:r>
    </w:p>
    <w:p w14:paraId="68C57972" w14:textId="49714941" w:rsidR="001068B1" w:rsidRDefault="00D14D86" w:rsidP="001068B1">
      <w:r>
        <w:t>Dette ligger udenfor projektområdet og er en bygherrebeslutning</w:t>
      </w:r>
    </w:p>
    <w:p w14:paraId="7AD10B36" w14:textId="77777777" w:rsidR="001068B1" w:rsidRDefault="001068B1" w:rsidP="001068B1">
      <w:pPr>
        <w:rPr>
          <w:color w:val="0070C0"/>
        </w:rPr>
      </w:pPr>
      <w:r>
        <w:rPr>
          <w:color w:val="0070C0"/>
        </w:rPr>
        <w:lastRenderedPageBreak/>
        <w:t xml:space="preserve">Revisors bemærkninger: </w:t>
      </w:r>
    </w:p>
    <w:p w14:paraId="40A82009" w14:textId="1B2552D4" w:rsidR="001068B1" w:rsidRDefault="00EB61F8" w:rsidP="001068B1">
      <w:r>
        <w:t>Ingen yderligere bemærkninger.</w:t>
      </w:r>
    </w:p>
    <w:p w14:paraId="01E75467" w14:textId="77777777" w:rsidR="00EB61F8" w:rsidRDefault="00EB61F8" w:rsidP="001068B1"/>
    <w:p w14:paraId="0CE1D835" w14:textId="77777777" w:rsidR="001068B1" w:rsidRDefault="001068B1" w:rsidP="001068B1">
      <w:pPr>
        <w:rPr>
          <w:color w:val="4F6228"/>
        </w:rPr>
      </w:pPr>
      <w:r>
        <w:rPr>
          <w:color w:val="4F6228"/>
        </w:rPr>
        <w:t xml:space="preserve">Bygherres beslutning:   </w:t>
      </w:r>
    </w:p>
    <w:p w14:paraId="32998304" w14:textId="309ADE66" w:rsidR="000138B6" w:rsidRPr="00D72EB1" w:rsidRDefault="00576A53" w:rsidP="00D72EB1">
      <w:r>
        <w:t>Der er i dag allerede etableret en fællessti ud mod krydset v. Næstvedvej. Det har ikke givet anledning til henvendelser fra borgere med ønske om at krydse Næstvedvej ved det pågældende punkt. Revisors anbefalinger følges ikke, da det ikke er en del af projektets formål.</w:t>
      </w:r>
    </w:p>
    <w:p w14:paraId="0CCC7A51" w14:textId="24180A90" w:rsidR="00510FD1" w:rsidRDefault="00510FD1" w:rsidP="00510FD1">
      <w:pPr>
        <w:pStyle w:val="Overskrift2"/>
      </w:pPr>
      <w:bookmarkStart w:id="58" w:name="_85imu4qflk3v" w:colFirst="0" w:colLast="0"/>
      <w:bookmarkStart w:id="59" w:name="_Toc13132140"/>
      <w:bookmarkEnd w:id="36"/>
      <w:bookmarkEnd w:id="58"/>
      <w:r>
        <w:t>Generelle bemærkninger</w:t>
      </w:r>
      <w:bookmarkEnd w:id="59"/>
    </w:p>
    <w:p w14:paraId="69F0A2B0" w14:textId="38800F4B" w:rsidR="00B15668" w:rsidRDefault="00B15668" w:rsidP="00B15668">
      <w:pPr>
        <w:pStyle w:val="Overskrift3"/>
      </w:pPr>
      <w:bookmarkStart w:id="60" w:name="_Toc13132141"/>
      <w:bookmarkStart w:id="61" w:name="_Toc506147868"/>
      <w:bookmarkStart w:id="62" w:name="_Toc532502859"/>
      <w:bookmarkStart w:id="63" w:name="_Toc1939183"/>
      <w:r>
        <w:t>Bemærkning: Eksisterende fortove</w:t>
      </w:r>
      <w:bookmarkEnd w:id="60"/>
      <w:r w:rsidR="008D25C8">
        <w:t xml:space="preserve"> </w:t>
      </w:r>
    </w:p>
    <w:p w14:paraId="56DBAC82" w14:textId="7E4BFD82" w:rsidR="00B319D2" w:rsidRDefault="00D3362B" w:rsidP="008D25C8">
      <w:r>
        <w:t xml:space="preserve">Eksisterende fortove </w:t>
      </w:r>
      <w:r w:rsidR="00D45865">
        <w:t xml:space="preserve">langs Bengerds Allé og Ahorn Allé </w:t>
      </w:r>
      <w:r w:rsidR="006406DE">
        <w:t xml:space="preserve">består primært af en asfalt belagt gangbane anlagt i en bredde på </w:t>
      </w:r>
      <w:r w:rsidR="00266AA5">
        <w:t>ca. 1,2 m</w:t>
      </w:r>
      <w:r w:rsidR="00D82FC8">
        <w:t>, hvilket er under vejreglernes, herunder håndbogens, anbefalinger for bredden af en gangbane</w:t>
      </w:r>
      <w:r w:rsidR="00B319D2">
        <w:t xml:space="preserve">. </w:t>
      </w:r>
    </w:p>
    <w:p w14:paraId="45314D18" w14:textId="63F7FE55" w:rsidR="008D25C8" w:rsidRPr="008D25C8" w:rsidRDefault="00B319D2" w:rsidP="008D25C8">
      <w:r>
        <w:t xml:space="preserve">Det anbefales evt. på </w:t>
      </w:r>
      <w:r w:rsidR="00097664">
        <w:t>sigt</w:t>
      </w:r>
      <w:r>
        <w:t xml:space="preserve"> at udvide </w:t>
      </w:r>
      <w:r w:rsidR="00985E67">
        <w:t xml:space="preserve">de smalle fortove, som ikke </w:t>
      </w:r>
      <w:r w:rsidR="004D1CFD">
        <w:t xml:space="preserve">planlægges </w:t>
      </w:r>
      <w:r w:rsidR="00985E67">
        <w:t>erstatte</w:t>
      </w:r>
      <w:r w:rsidR="004D1CFD">
        <w:t>t</w:t>
      </w:r>
      <w:r w:rsidR="00985E67">
        <w:t xml:space="preserve"> af nye stier</w:t>
      </w:r>
      <w:r w:rsidR="004D1CFD">
        <w:t>. Fortove bør have en bredde på 1,8 m eller som min. 1,5 m</w:t>
      </w:r>
      <w:r w:rsidR="00097664">
        <w:t>. Dog min. 1,0 m ved enkelthindringer.</w:t>
      </w:r>
      <w:r w:rsidR="007A6B60">
        <w:t xml:space="preserve"> </w:t>
      </w:r>
    </w:p>
    <w:p w14:paraId="030E806A" w14:textId="77777777" w:rsidR="00097664" w:rsidRDefault="00097664" w:rsidP="00097664">
      <w:pPr>
        <w:rPr>
          <w:color w:val="943734"/>
        </w:rPr>
      </w:pPr>
    </w:p>
    <w:p w14:paraId="314936F6" w14:textId="109D7141" w:rsidR="00097664" w:rsidRDefault="00097664" w:rsidP="00097664">
      <w:r>
        <w:rPr>
          <w:color w:val="943734"/>
        </w:rPr>
        <w:t xml:space="preserve">Projekterendes bemærkninger:  </w:t>
      </w:r>
    </w:p>
    <w:p w14:paraId="60CE4432" w14:textId="2DD81D20" w:rsidR="00097664" w:rsidRDefault="003B3156" w:rsidP="00097664">
      <w:r>
        <w:t xml:space="preserve">Revisorens anbefaling </w:t>
      </w:r>
      <w:r w:rsidR="00D14D86">
        <w:t xml:space="preserve">bør </w:t>
      </w:r>
      <w:r>
        <w:t>følges på sigt</w:t>
      </w:r>
    </w:p>
    <w:p w14:paraId="4C07C8D1" w14:textId="77777777" w:rsidR="003B3156" w:rsidRDefault="003B3156" w:rsidP="00097664"/>
    <w:p w14:paraId="641B2148" w14:textId="77777777" w:rsidR="00097664" w:rsidRDefault="00097664" w:rsidP="00097664">
      <w:r>
        <w:rPr>
          <w:color w:val="0070C0"/>
        </w:rPr>
        <w:t xml:space="preserve">Revisors bemærkninger: </w:t>
      </w:r>
    </w:p>
    <w:p w14:paraId="7FD8AF4E" w14:textId="6C577214" w:rsidR="00097664" w:rsidRDefault="00EB61F8" w:rsidP="00097664">
      <w:r>
        <w:t>Ingen yderligere bemærkninger.</w:t>
      </w:r>
    </w:p>
    <w:p w14:paraId="71C04B58" w14:textId="77777777" w:rsidR="00EB61F8" w:rsidRDefault="00EB61F8" w:rsidP="00097664"/>
    <w:p w14:paraId="36CA2F9C" w14:textId="77777777" w:rsidR="00097664" w:rsidRDefault="00097664" w:rsidP="00097664">
      <w:r>
        <w:rPr>
          <w:color w:val="4F6228"/>
        </w:rPr>
        <w:t xml:space="preserve">Bygherres beslutning:   </w:t>
      </w:r>
    </w:p>
    <w:p w14:paraId="05913949" w14:textId="04D52F92" w:rsidR="00097664" w:rsidRDefault="00576A53" w:rsidP="00097664">
      <w:pPr>
        <w:spacing w:line="240" w:lineRule="auto"/>
      </w:pPr>
      <w:r>
        <w:t>Enig med projekterende.</w:t>
      </w:r>
    </w:p>
    <w:p w14:paraId="0E6435B9" w14:textId="77777777" w:rsidR="0036178E" w:rsidRDefault="0036178E" w:rsidP="0036178E">
      <w:pPr>
        <w:pStyle w:val="Overskrift3"/>
      </w:pPr>
      <w:bookmarkStart w:id="64" w:name="_Toc1939181"/>
      <w:bookmarkStart w:id="65" w:name="_Toc13132142"/>
      <w:r>
        <w:t>Bemærkning: Udformning af særlige taktilelementer</w:t>
      </w:r>
      <w:bookmarkEnd w:id="64"/>
      <w:bookmarkEnd w:id="65"/>
    </w:p>
    <w:p w14:paraId="356DAB5C" w14:textId="77777777" w:rsidR="0036178E" w:rsidRDefault="0036178E" w:rsidP="0036178E">
      <w:r>
        <w:t>Særlige taktilelementer i form af opmærksomhedsfelter, retningsfelter og særlige ledelinjer bør udføres i enten granit eller anden natursten, tegl, beton eller metal. Materialet bør være skridsikkert.</w:t>
      </w:r>
    </w:p>
    <w:p w14:paraId="4B53C841" w14:textId="77777777" w:rsidR="0036178E" w:rsidRDefault="0036178E" w:rsidP="0036178E"/>
    <w:p w14:paraId="68364BAA" w14:textId="77777777" w:rsidR="0036178E" w:rsidRDefault="0036178E" w:rsidP="0036178E">
      <w:r>
        <w:t>Felterne bør have en farve som står i kontrast med den omgivende belægning.</w:t>
      </w:r>
    </w:p>
    <w:p w14:paraId="0601A1BC" w14:textId="77777777" w:rsidR="0036178E" w:rsidRDefault="0036178E" w:rsidP="0036178E"/>
    <w:p w14:paraId="07A66F22" w14:textId="77777777" w:rsidR="0036178E" w:rsidRPr="001843ED" w:rsidRDefault="0036178E" w:rsidP="0036178E">
      <w:r w:rsidRPr="001843ED">
        <w:t xml:space="preserve">De særlige ledelinjeelementer beliggende </w:t>
      </w:r>
      <w:r>
        <w:t>på forpladsen</w:t>
      </w:r>
      <w:r w:rsidRPr="001843ED">
        <w:t xml:space="preserve"> bør bestå af 4 lange ribber i gangretningen</w:t>
      </w:r>
      <w:r>
        <w:t>.</w:t>
      </w:r>
    </w:p>
    <w:p w14:paraId="170229EB" w14:textId="77777777" w:rsidR="0036178E" w:rsidRPr="001843ED" w:rsidRDefault="0036178E" w:rsidP="0036178E"/>
    <w:p w14:paraId="490EE98C" w14:textId="77777777" w:rsidR="0036178E" w:rsidRDefault="0036178E" w:rsidP="0036178E">
      <w:r w:rsidRPr="001843ED">
        <w:t xml:space="preserve">Udformning af ribber og knopper bør følge retningslinjer i ”Færdselsarealer for alle”.  </w:t>
      </w:r>
    </w:p>
    <w:p w14:paraId="5C227D25" w14:textId="77777777" w:rsidR="0036178E" w:rsidRPr="001843ED" w:rsidRDefault="0036178E" w:rsidP="0036178E"/>
    <w:p w14:paraId="3227D3C0" w14:textId="77777777" w:rsidR="0036178E" w:rsidRDefault="0036178E" w:rsidP="0036178E">
      <w:r>
        <w:rPr>
          <w:color w:val="943734"/>
        </w:rPr>
        <w:t xml:space="preserve">Projekterendes bemærkninger:  </w:t>
      </w:r>
    </w:p>
    <w:p w14:paraId="3CF34863" w14:textId="56E2319C" w:rsidR="0036178E" w:rsidRDefault="003B3156" w:rsidP="0036178E">
      <w:r>
        <w:t xml:space="preserve">Revisorens anbefaling følges </w:t>
      </w:r>
      <w:r w:rsidR="00A41C16">
        <w:t>hvor</w:t>
      </w:r>
      <w:r>
        <w:t xml:space="preserve"> muligt</w:t>
      </w:r>
    </w:p>
    <w:p w14:paraId="2F3F7031" w14:textId="77777777" w:rsidR="003B3156" w:rsidRDefault="003B3156" w:rsidP="0036178E"/>
    <w:p w14:paraId="5C2CDD6C" w14:textId="77777777" w:rsidR="0036178E" w:rsidRDefault="0036178E" w:rsidP="0036178E">
      <w:r>
        <w:rPr>
          <w:color w:val="0070C0"/>
        </w:rPr>
        <w:t xml:space="preserve">Revisors bemærkninger: </w:t>
      </w:r>
    </w:p>
    <w:p w14:paraId="403761CF" w14:textId="5E8E6F95" w:rsidR="0036178E" w:rsidRDefault="00EB61F8" w:rsidP="0036178E">
      <w:r>
        <w:t>Ingen yderligere bemærkninger.</w:t>
      </w:r>
    </w:p>
    <w:p w14:paraId="195B9B7F" w14:textId="77777777" w:rsidR="00EB61F8" w:rsidRDefault="00EB61F8" w:rsidP="0036178E"/>
    <w:p w14:paraId="27B0196B" w14:textId="77777777" w:rsidR="0036178E" w:rsidRDefault="0036178E" w:rsidP="0036178E">
      <w:r>
        <w:rPr>
          <w:color w:val="4F6228"/>
        </w:rPr>
        <w:t xml:space="preserve">Bygherres beslutning:   </w:t>
      </w:r>
      <w:r>
        <w:t xml:space="preserve">  </w:t>
      </w:r>
    </w:p>
    <w:p w14:paraId="5B7F40E3" w14:textId="6D4E5B84" w:rsidR="00FD31D8" w:rsidRDefault="00576A53" w:rsidP="00093962">
      <w:r>
        <w:t>Enig med projekterende.</w:t>
      </w:r>
    </w:p>
    <w:p w14:paraId="57B2B82A" w14:textId="6E1FF823" w:rsidR="007F5BA8" w:rsidRPr="001D6E5E" w:rsidRDefault="007F5BA8" w:rsidP="007F5BA8">
      <w:pPr>
        <w:pStyle w:val="Overskrift3"/>
      </w:pPr>
      <w:bookmarkStart w:id="66" w:name="_Toc13132143"/>
      <w:r w:rsidRPr="001D6E5E">
        <w:lastRenderedPageBreak/>
        <w:t>Bemærkning: Belysning</w:t>
      </w:r>
      <w:bookmarkEnd w:id="61"/>
      <w:bookmarkEnd w:id="62"/>
      <w:bookmarkEnd w:id="63"/>
      <w:bookmarkEnd w:id="66"/>
    </w:p>
    <w:p w14:paraId="7E4FFED1" w14:textId="69610C61" w:rsidR="007F5BA8" w:rsidRPr="001D6E5E" w:rsidRDefault="00BC1872" w:rsidP="007F5BA8">
      <w:r>
        <w:t>Gangarealer og f</w:t>
      </w:r>
      <w:r w:rsidR="00C11D47">
        <w:t>odgængerkrydsninger</w:t>
      </w:r>
      <w:r w:rsidR="007F5BA8" w:rsidRPr="001D6E5E">
        <w:t xml:space="preserve"> bør belyses, så det er trygt og sikkert at </w:t>
      </w:r>
      <w:r w:rsidR="00546567">
        <w:t xml:space="preserve">færdes på dem og at </w:t>
      </w:r>
      <w:r>
        <w:t>krydse vejen</w:t>
      </w:r>
      <w:r w:rsidR="007F5BA8" w:rsidRPr="001D6E5E">
        <w:t>.</w:t>
      </w:r>
      <w:r w:rsidR="007F5BA8">
        <w:t xml:space="preserve"> </w:t>
      </w:r>
    </w:p>
    <w:p w14:paraId="5DEF96C7" w14:textId="77777777" w:rsidR="007F5BA8" w:rsidRPr="001D6E5E" w:rsidRDefault="007F5BA8" w:rsidP="007F5BA8"/>
    <w:p w14:paraId="4B783E10" w14:textId="77777777" w:rsidR="007F5BA8" w:rsidRPr="001D6E5E" w:rsidRDefault="007F5BA8" w:rsidP="007F5BA8">
      <w:r w:rsidRPr="001D6E5E">
        <w:t xml:space="preserve">Belysning af vejanlæg bør altid dimensioneres efter retningslinjerne i vejreglen for vejbelysning. </w:t>
      </w:r>
    </w:p>
    <w:p w14:paraId="5EF1C99F" w14:textId="77777777" w:rsidR="007F5BA8" w:rsidRPr="001D6E5E" w:rsidRDefault="007F5BA8" w:rsidP="007F5BA8"/>
    <w:p w14:paraId="7CD0C27B" w14:textId="77777777" w:rsidR="007F5BA8" w:rsidRPr="001D6E5E" w:rsidRDefault="007F5BA8" w:rsidP="007F5BA8">
      <w:r w:rsidRPr="001D6E5E">
        <w:t>Belysningsmaster placeres uden for gangbaner.</w:t>
      </w:r>
    </w:p>
    <w:p w14:paraId="6FC1F433" w14:textId="77777777" w:rsidR="007F5BA8" w:rsidRPr="001D6E5E" w:rsidRDefault="007F5BA8" w:rsidP="007F5BA8"/>
    <w:p w14:paraId="7EC22AC1" w14:textId="77777777" w:rsidR="007F5BA8" w:rsidRPr="001D6E5E" w:rsidRDefault="007F5BA8" w:rsidP="007F5BA8">
      <w:r w:rsidRPr="001D6E5E">
        <w:rPr>
          <w:color w:val="943734"/>
        </w:rPr>
        <w:t xml:space="preserve">Projekterendes bemærkninger:  </w:t>
      </w:r>
    </w:p>
    <w:p w14:paraId="79EF3368" w14:textId="3E9622F9" w:rsidR="007F5BA8" w:rsidRDefault="003B3156" w:rsidP="007F5BA8">
      <w:r>
        <w:t xml:space="preserve">Revisorens anbefaling følges </w:t>
      </w:r>
      <w:r w:rsidR="00A41C16">
        <w:t>hvor</w:t>
      </w:r>
      <w:r>
        <w:t xml:space="preserve"> muligt</w:t>
      </w:r>
    </w:p>
    <w:p w14:paraId="008D5C50" w14:textId="77777777" w:rsidR="003B3156" w:rsidRPr="001D6E5E" w:rsidRDefault="003B3156" w:rsidP="007F5BA8"/>
    <w:p w14:paraId="68942260" w14:textId="77777777" w:rsidR="007F5BA8" w:rsidRPr="001D6E5E" w:rsidRDefault="007F5BA8" w:rsidP="007F5BA8">
      <w:r w:rsidRPr="001D6E5E">
        <w:rPr>
          <w:color w:val="0070C0"/>
        </w:rPr>
        <w:t xml:space="preserve">Revisors bemærkninger: </w:t>
      </w:r>
    </w:p>
    <w:p w14:paraId="15F7B7FC" w14:textId="234E8502" w:rsidR="007F5BA8" w:rsidRDefault="00793FE7" w:rsidP="007F5BA8">
      <w:r>
        <w:t>Ingen yderligere bemærkninger.</w:t>
      </w:r>
    </w:p>
    <w:p w14:paraId="16515D45" w14:textId="77777777" w:rsidR="00793FE7" w:rsidRPr="001D6E5E" w:rsidRDefault="00793FE7" w:rsidP="007F5BA8"/>
    <w:p w14:paraId="5B5A02BB" w14:textId="4A73D4BE" w:rsidR="007F5BA8" w:rsidRDefault="007F5BA8" w:rsidP="007F5BA8">
      <w:pPr>
        <w:rPr>
          <w:color w:val="4F6228"/>
        </w:rPr>
      </w:pPr>
      <w:r w:rsidRPr="001D6E5E">
        <w:rPr>
          <w:color w:val="4F6228"/>
        </w:rPr>
        <w:t xml:space="preserve">Bygherres beslutning:   </w:t>
      </w:r>
    </w:p>
    <w:p w14:paraId="58B54B19" w14:textId="3E3358E6" w:rsidR="00793FE7" w:rsidRPr="001D6E5E" w:rsidRDefault="00576A53" w:rsidP="007F5BA8">
      <w:pPr>
        <w:rPr>
          <w:color w:val="4F6228"/>
        </w:rPr>
      </w:pPr>
      <w:r>
        <w:t>Enig med projekterende.</w:t>
      </w:r>
    </w:p>
    <w:p w14:paraId="693E62FC" w14:textId="4E51B31A" w:rsidR="00510FD1" w:rsidRDefault="00510FD1" w:rsidP="00510FD1">
      <w:pPr>
        <w:pStyle w:val="Overskrift2"/>
      </w:pPr>
      <w:bookmarkStart w:id="67" w:name="_Toc13132144"/>
      <w:r>
        <w:t>Specifikke bemærkninger</w:t>
      </w:r>
      <w:bookmarkEnd w:id="67"/>
    </w:p>
    <w:p w14:paraId="38D4B24B" w14:textId="054AE37C" w:rsidR="003B078A" w:rsidRDefault="003B078A" w:rsidP="00FC7B9E">
      <w:pPr>
        <w:pStyle w:val="Overskrift3"/>
      </w:pPr>
      <w:bookmarkStart w:id="68" w:name="_Toc13132145"/>
      <w:bookmarkStart w:id="69" w:name="_Toc476078316"/>
      <w:r>
        <w:t>Bemærkning: Fodgængerfelt</w:t>
      </w:r>
      <w:r w:rsidR="00B605D9">
        <w:t>er</w:t>
      </w:r>
      <w:r>
        <w:t xml:space="preserve"> over busvejen</w:t>
      </w:r>
      <w:bookmarkEnd w:id="68"/>
    </w:p>
    <w:p w14:paraId="55EFDF6C" w14:textId="77777777" w:rsidR="00236748" w:rsidRDefault="00B605D9" w:rsidP="003B078A">
      <w:r>
        <w:t xml:space="preserve">De to </w:t>
      </w:r>
      <w:r w:rsidR="002C5536">
        <w:t xml:space="preserve">fritliggende </w:t>
      </w:r>
      <w:r>
        <w:t xml:space="preserve">fodgængerovergange over busvejen </w:t>
      </w:r>
      <w:r w:rsidR="00D47C0F">
        <w:t>er 2,5 m brede.</w:t>
      </w:r>
      <w:r w:rsidR="002C5536">
        <w:t xml:space="preserve"> Ifølge Bekendtgørelse om </w:t>
      </w:r>
      <w:r w:rsidR="00617F34">
        <w:t>anvendelse af vejafmærkning skal fodgængerfelter</w:t>
      </w:r>
      <w:r w:rsidR="008E13E4">
        <w:t xml:space="preserve"> beliggende på en strækning (og ikke i et kryds) være min. 4 m brede.</w:t>
      </w:r>
    </w:p>
    <w:p w14:paraId="00E9F285" w14:textId="77777777" w:rsidR="00236748" w:rsidRDefault="00236748" w:rsidP="003B078A">
      <w:r>
        <w:t>Det anbefales at udvide fodgængerfelternes bredde.</w:t>
      </w:r>
    </w:p>
    <w:p w14:paraId="0A6F03CB" w14:textId="77777777" w:rsidR="00236748" w:rsidRDefault="00236748" w:rsidP="00236748">
      <w:pPr>
        <w:rPr>
          <w:color w:val="943734"/>
        </w:rPr>
      </w:pPr>
    </w:p>
    <w:p w14:paraId="080942F9" w14:textId="52E3DBAB" w:rsidR="00236748" w:rsidRPr="001D6E5E" w:rsidRDefault="00236748" w:rsidP="00236748">
      <w:r w:rsidRPr="001D6E5E">
        <w:rPr>
          <w:color w:val="943734"/>
        </w:rPr>
        <w:t xml:space="preserve">Projekterendes bemærkninger:  </w:t>
      </w:r>
    </w:p>
    <w:p w14:paraId="665AF218" w14:textId="79E1614F" w:rsidR="00236748" w:rsidRDefault="0078136B" w:rsidP="00236748">
      <w:r>
        <w:t>De to fodgængerfelter udgår</w:t>
      </w:r>
    </w:p>
    <w:p w14:paraId="25E5B3EB" w14:textId="77777777" w:rsidR="003B3156" w:rsidRPr="001D6E5E" w:rsidRDefault="003B3156" w:rsidP="00236748"/>
    <w:p w14:paraId="4A065FEE" w14:textId="77777777" w:rsidR="00236748" w:rsidRPr="001D6E5E" w:rsidRDefault="00236748" w:rsidP="00236748">
      <w:r w:rsidRPr="001D6E5E">
        <w:rPr>
          <w:color w:val="0070C0"/>
        </w:rPr>
        <w:t xml:space="preserve">Revisors bemærkninger: </w:t>
      </w:r>
    </w:p>
    <w:p w14:paraId="719B05CC" w14:textId="3039B66D" w:rsidR="00236748" w:rsidRDefault="00793FE7" w:rsidP="00236748">
      <w:r>
        <w:t>Ingen yderligere bemærkninger.</w:t>
      </w:r>
    </w:p>
    <w:p w14:paraId="311848B8" w14:textId="77777777" w:rsidR="00793FE7" w:rsidRPr="001D6E5E" w:rsidRDefault="00793FE7" w:rsidP="00236748"/>
    <w:p w14:paraId="633A693B" w14:textId="77777777" w:rsidR="00236748" w:rsidRPr="001D6E5E" w:rsidRDefault="00236748" w:rsidP="00236748">
      <w:pPr>
        <w:rPr>
          <w:color w:val="4F6228"/>
        </w:rPr>
      </w:pPr>
      <w:r w:rsidRPr="001D6E5E">
        <w:rPr>
          <w:color w:val="4F6228"/>
        </w:rPr>
        <w:t xml:space="preserve">Bygherres beslutning:   </w:t>
      </w:r>
    </w:p>
    <w:p w14:paraId="5E6FB87C" w14:textId="3A96E996" w:rsidR="003B078A" w:rsidRPr="003B078A" w:rsidRDefault="00576A53" w:rsidP="003B078A">
      <w:r>
        <w:t>Enig med projekterende.</w:t>
      </w:r>
      <w:r w:rsidR="008E13E4">
        <w:t xml:space="preserve"> </w:t>
      </w:r>
      <w:r w:rsidR="00617F34">
        <w:t xml:space="preserve"> </w:t>
      </w:r>
      <w:r w:rsidR="00D47C0F">
        <w:t xml:space="preserve"> </w:t>
      </w:r>
    </w:p>
    <w:p w14:paraId="712443D9" w14:textId="5A48E060" w:rsidR="00284218" w:rsidRDefault="008030C7" w:rsidP="00FC7B9E">
      <w:pPr>
        <w:pStyle w:val="Overskrift3"/>
      </w:pPr>
      <w:bookmarkStart w:id="70" w:name="_Toc13132146"/>
      <w:r>
        <w:t xml:space="preserve">Bemærkning: </w:t>
      </w:r>
      <w:bookmarkEnd w:id="69"/>
      <w:r w:rsidR="00F75C6D">
        <w:t>Særlig ledelinje ved sportshallen</w:t>
      </w:r>
      <w:bookmarkEnd w:id="70"/>
    </w:p>
    <w:p w14:paraId="24EB3EA9" w14:textId="0E2FC654" w:rsidR="00F75C6D" w:rsidRDefault="00F75C6D" w:rsidP="00F75C6D">
      <w:r>
        <w:t xml:space="preserve">Under besigtigelsen </w:t>
      </w:r>
      <w:r w:rsidR="00321E49">
        <w:t xml:space="preserve">sås naturlige ledelinjer i form af en overgang mellem græs og asfalt langs fortovene. </w:t>
      </w:r>
    </w:p>
    <w:p w14:paraId="59D83B23" w14:textId="51D8AF51" w:rsidR="00321E49" w:rsidRDefault="00321E49" w:rsidP="00F75C6D">
      <w:r>
        <w:t xml:space="preserve">Men </w:t>
      </w:r>
      <w:r w:rsidR="00A64004">
        <w:t xml:space="preserve">ud for sportshallen sås et stort gråt areal med asfalt og fliser. Her vil det være svært for blinde og svagsynede at </w:t>
      </w:r>
      <w:r w:rsidR="001E79BA">
        <w:t>følge en linje langs gangbanen gennem arealet</w:t>
      </w:r>
      <w:r w:rsidR="004A71FC">
        <w:t>. Den eneste mulighed vil være at gå inde langs bygningen og anvende denne som ledelinje</w:t>
      </w:r>
      <w:r w:rsidR="00597E9B">
        <w:t>. Dette kan ikke anbefales, da der ofte står cykler og inventar op ad bygningen</w:t>
      </w:r>
      <w:r w:rsidR="0000293B">
        <w:t>.</w:t>
      </w:r>
    </w:p>
    <w:p w14:paraId="00CAA600" w14:textId="794EECDE" w:rsidR="0000293B" w:rsidRDefault="0000293B" w:rsidP="00F75C6D"/>
    <w:p w14:paraId="63E1FA8E" w14:textId="6B490C92" w:rsidR="0000293B" w:rsidRDefault="0000293B" w:rsidP="00F75C6D">
      <w:r>
        <w:t xml:space="preserve">Det anbefales derfor at lægge en særlig ledelinje </w:t>
      </w:r>
      <w:r w:rsidR="00EC6ACB">
        <w:t xml:space="preserve">over </w:t>
      </w:r>
      <w:r w:rsidR="001D759C">
        <w:t>forpladsen ved hallen</w:t>
      </w:r>
      <w:r w:rsidR="00C31735">
        <w:t xml:space="preserve"> </w:t>
      </w:r>
      <w:r w:rsidR="00FD7B7E">
        <w:t xml:space="preserve">med forbindelse til </w:t>
      </w:r>
      <w:r w:rsidR="0073207A">
        <w:t xml:space="preserve">begge fortovsender og til hallens indgang </w:t>
      </w:r>
      <w:r w:rsidR="00C31735">
        <w:t>(se blå linje</w:t>
      </w:r>
      <w:r w:rsidR="0073207A">
        <w:t>r</w:t>
      </w:r>
      <w:r w:rsidR="00C31735">
        <w:t>)</w:t>
      </w:r>
      <w:r w:rsidR="001D759C">
        <w:t>.</w:t>
      </w:r>
    </w:p>
    <w:p w14:paraId="246F69AB" w14:textId="61358BDA" w:rsidR="001D759C" w:rsidRDefault="001D759C" w:rsidP="00F75C6D"/>
    <w:p w14:paraId="48920FF2" w14:textId="0AC7F2ED" w:rsidR="001D759C" w:rsidRDefault="00FD7B7E" w:rsidP="001D759C">
      <w:pPr>
        <w:keepNext/>
      </w:pPr>
      <w:r>
        <w:rPr>
          <w:noProof/>
        </w:rPr>
        <w:lastRenderedPageBreak/>
        <mc:AlternateContent>
          <mc:Choice Requires="wps">
            <w:drawing>
              <wp:anchor distT="0" distB="0" distL="114300" distR="114300" simplePos="0" relativeHeight="251679744" behindDoc="0" locked="0" layoutInCell="1" allowOverlap="1" wp14:anchorId="6E4F3EB8" wp14:editId="53364FCC">
                <wp:simplePos x="0" y="0"/>
                <wp:positionH relativeFrom="column">
                  <wp:posOffset>2383790</wp:posOffset>
                </wp:positionH>
                <wp:positionV relativeFrom="paragraph">
                  <wp:posOffset>1353820</wp:posOffset>
                </wp:positionV>
                <wp:extent cx="922020" cy="114300"/>
                <wp:effectExtent l="38100" t="38100" r="68580" b="95250"/>
                <wp:wrapNone/>
                <wp:docPr id="25" name="Lige forbindelse 25"/>
                <wp:cNvGraphicFramePr/>
                <a:graphic xmlns:a="http://schemas.openxmlformats.org/drawingml/2006/main">
                  <a:graphicData uri="http://schemas.microsoft.com/office/word/2010/wordprocessingShape">
                    <wps:wsp>
                      <wps:cNvCnPr/>
                      <wps:spPr>
                        <a:xfrm>
                          <a:off x="0" y="0"/>
                          <a:ext cx="922020" cy="11430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6EB74E" id="Lige forbindelse 2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7pt,106.6pt" to="260.3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" strokecolor="#4bacc6" strokeweight="2pt">
                <v:shadow on="t" color="black" opacity="24903f" origin=",.5" offset="0,.55556mm"/>
              </v:line>
            </w:pict>
          </mc:Fallback>
        </mc:AlternateContent>
      </w:r>
      <w:r w:rsidR="001D759C">
        <w:rPr>
          <w:noProof/>
        </w:rPr>
        <mc:AlternateContent>
          <mc:Choice Requires="wps">
            <w:drawing>
              <wp:anchor distT="0" distB="0" distL="114300" distR="114300" simplePos="0" relativeHeight="251677696" behindDoc="0" locked="0" layoutInCell="1" allowOverlap="1" wp14:anchorId="6D5C0F5A" wp14:editId="211FEDF4">
                <wp:simplePos x="0" y="0"/>
                <wp:positionH relativeFrom="column">
                  <wp:posOffset>1256030</wp:posOffset>
                </wp:positionH>
                <wp:positionV relativeFrom="paragraph">
                  <wp:posOffset>1270000</wp:posOffset>
                </wp:positionV>
                <wp:extent cx="2948940" cy="678180"/>
                <wp:effectExtent l="38100" t="38100" r="60960" b="83820"/>
                <wp:wrapNone/>
                <wp:docPr id="24" name="Lige forbindelse 24"/>
                <wp:cNvGraphicFramePr/>
                <a:graphic xmlns:a="http://schemas.openxmlformats.org/drawingml/2006/main">
                  <a:graphicData uri="http://schemas.microsoft.com/office/word/2010/wordprocessingShape">
                    <wps:wsp>
                      <wps:cNvCnPr/>
                      <wps:spPr>
                        <a:xfrm flipV="1">
                          <a:off x="0" y="0"/>
                          <a:ext cx="2948940" cy="67818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53FA5A" id="Lige forbindelse 24"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9pt,100pt" to="331.1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" strokecolor="#4bacc6 [3208]" strokeweight="2pt">
                <v:shadow on="t" color="black" opacity="24903f" origin=",.5" offset="0,.55556mm"/>
              </v:line>
            </w:pict>
          </mc:Fallback>
        </mc:AlternateContent>
      </w:r>
      <w:r w:rsidR="001D759C">
        <w:rPr>
          <w:noProof/>
        </w:rPr>
        <w:drawing>
          <wp:inline distT="0" distB="0" distL="0" distR="0" wp14:anchorId="16D05591" wp14:editId="3D111D3D">
            <wp:extent cx="5509260" cy="2581019"/>
            <wp:effectExtent l="19050" t="19050" r="15240" b="1016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523746" cy="2587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431604" w14:textId="30D01E5B" w:rsidR="001D759C" w:rsidRPr="00F75C6D" w:rsidRDefault="001D759C" w:rsidP="001D759C">
      <w:pPr>
        <w:pStyle w:val="Billedtekst"/>
      </w:pPr>
      <w:r>
        <w:t xml:space="preserve">Figur </w:t>
      </w:r>
      <w:r w:rsidR="003F476A">
        <w:rPr>
          <w:noProof/>
        </w:rPr>
        <w:fldChar w:fldCharType="begin"/>
      </w:r>
      <w:r w:rsidR="003F476A">
        <w:rPr>
          <w:noProof/>
        </w:rPr>
        <w:instrText xml:space="preserve"> SEQ Figur \* ARABIC </w:instrText>
      </w:r>
      <w:r w:rsidR="003F476A">
        <w:rPr>
          <w:noProof/>
        </w:rPr>
        <w:fldChar w:fldCharType="separate"/>
      </w:r>
      <w:r w:rsidR="00B25EAB">
        <w:rPr>
          <w:noProof/>
        </w:rPr>
        <w:t>8</w:t>
      </w:r>
      <w:r w:rsidR="003F476A">
        <w:rPr>
          <w:noProof/>
        </w:rPr>
        <w:fldChar w:fldCharType="end"/>
      </w:r>
      <w:r>
        <w:t>: Forplads ved sportshallen (Google)</w:t>
      </w:r>
    </w:p>
    <w:p w14:paraId="71FE44F7" w14:textId="02C80B6B" w:rsidR="00572EAE" w:rsidRDefault="00572EAE" w:rsidP="00CA6200"/>
    <w:p w14:paraId="4F6AC1A4" w14:textId="082FFAFB" w:rsidR="00C31735" w:rsidRDefault="00C31735" w:rsidP="00CA6200">
      <w:r>
        <w:t xml:space="preserve">I hver ende af den særlige ledelinje </w:t>
      </w:r>
      <w:r w:rsidR="0073207A">
        <w:t xml:space="preserve">samt ved indgangsdøren </w:t>
      </w:r>
      <w:r w:rsidR="005F034A">
        <w:t xml:space="preserve">og i retningsændringen </w:t>
      </w:r>
      <w:r>
        <w:t>bør lægges et opmærksomhedsfelt.</w:t>
      </w:r>
    </w:p>
    <w:p w14:paraId="211A9A62" w14:textId="14A16497" w:rsidR="00C31735" w:rsidRDefault="00C31735" w:rsidP="00CA6200"/>
    <w:p w14:paraId="0E9CB72C" w14:textId="3BFE2BE3" w:rsidR="00C31735" w:rsidRDefault="00821B78" w:rsidP="00CA6200">
      <w:r>
        <w:t>Taktile elementer udformes jf. tidligere nævnte beskrivelse.</w:t>
      </w:r>
    </w:p>
    <w:p w14:paraId="20E6839A" w14:textId="77777777" w:rsidR="003B3156" w:rsidRDefault="003B3156" w:rsidP="00CA6200"/>
    <w:p w14:paraId="19F00B04" w14:textId="77777777" w:rsidR="008030C7" w:rsidRDefault="008030C7" w:rsidP="008030C7">
      <w:r>
        <w:rPr>
          <w:color w:val="943734"/>
        </w:rPr>
        <w:t xml:space="preserve">Projekterendes bemærkninger:  </w:t>
      </w:r>
    </w:p>
    <w:p w14:paraId="28E36050" w14:textId="28892CE3" w:rsidR="008030C7" w:rsidRDefault="004B005A" w:rsidP="008030C7">
      <w:r>
        <w:t>Revisorens anbefaling følges.</w:t>
      </w:r>
    </w:p>
    <w:p w14:paraId="2A7A3B99" w14:textId="77777777" w:rsidR="003B3156" w:rsidRDefault="003B3156" w:rsidP="008030C7"/>
    <w:p w14:paraId="35F297F5" w14:textId="77777777" w:rsidR="008030C7" w:rsidRDefault="008030C7" w:rsidP="008030C7">
      <w:r>
        <w:rPr>
          <w:color w:val="0070C0"/>
        </w:rPr>
        <w:t xml:space="preserve">Revisors bemærkninger: </w:t>
      </w:r>
    </w:p>
    <w:p w14:paraId="36BC6301" w14:textId="0EA66DD2" w:rsidR="008030C7" w:rsidRDefault="00793FE7" w:rsidP="008030C7">
      <w:r>
        <w:t>Ingen yderligere bemærkninger.</w:t>
      </w:r>
    </w:p>
    <w:p w14:paraId="21CFCF08" w14:textId="77777777" w:rsidR="00793FE7" w:rsidRDefault="00793FE7" w:rsidP="008030C7"/>
    <w:p w14:paraId="742EDE66" w14:textId="77777777" w:rsidR="008030C7" w:rsidRDefault="008030C7" w:rsidP="008030C7">
      <w:pPr>
        <w:rPr>
          <w:color w:val="4F6228"/>
        </w:rPr>
      </w:pPr>
      <w:r>
        <w:rPr>
          <w:color w:val="4F6228"/>
        </w:rPr>
        <w:t xml:space="preserve">Bygherres beslutning:   </w:t>
      </w:r>
    </w:p>
    <w:p w14:paraId="6FBCA6F8" w14:textId="0095459E" w:rsidR="004B4209" w:rsidRPr="004B4209" w:rsidRDefault="00576A53" w:rsidP="004B4209">
      <w:r>
        <w:t>Enig med projekterende.</w:t>
      </w:r>
    </w:p>
    <w:p w14:paraId="315233C1" w14:textId="405AE77C" w:rsidR="002369DA" w:rsidRDefault="00AA7629" w:rsidP="00AA7629">
      <w:pPr>
        <w:pStyle w:val="Overskrift3"/>
      </w:pPr>
      <w:bookmarkStart w:id="71" w:name="_Toc13132147"/>
      <w:r>
        <w:t>Bemærkning: Eksisterende sti</w:t>
      </w:r>
      <w:r w:rsidR="00AB0FFF">
        <w:t xml:space="preserve">afslutning med </w:t>
      </w:r>
      <w:proofErr w:type="spellStart"/>
      <w:r w:rsidR="00AB0FFF">
        <w:t>stibom</w:t>
      </w:r>
      <w:bookmarkEnd w:id="71"/>
      <w:proofErr w:type="spellEnd"/>
    </w:p>
    <w:p w14:paraId="3A89B639" w14:textId="582557AE" w:rsidR="00AB0FFF" w:rsidRDefault="00AB0FFF" w:rsidP="00AB0FFF">
      <w:r>
        <w:t xml:space="preserve">Under besigtigelsen sås en </w:t>
      </w:r>
      <w:r w:rsidR="00B34DE6">
        <w:t xml:space="preserve">eksisterende </w:t>
      </w:r>
      <w:r>
        <w:t>stiudmunding skråt overfor indkørslen til Be</w:t>
      </w:r>
      <w:r w:rsidR="00B34DE6">
        <w:t>ngerds Huse.</w:t>
      </w:r>
    </w:p>
    <w:p w14:paraId="56DFBF18" w14:textId="4884E7D4" w:rsidR="00B34DE6" w:rsidRDefault="00B34DE6" w:rsidP="00AB0FFF"/>
    <w:p w14:paraId="0CF5463E" w14:textId="21326F7B" w:rsidR="00B25EAB" w:rsidRDefault="00B25EAB" w:rsidP="00B25EAB">
      <w:pPr>
        <w:keepNext/>
      </w:pPr>
      <w:r>
        <w:rPr>
          <w:noProof/>
        </w:rPr>
        <w:lastRenderedPageBreak/>
        <w:drawing>
          <wp:inline distT="0" distB="0" distL="0" distR="0" wp14:anchorId="0F0C2410" wp14:editId="1E634C0B">
            <wp:extent cx="5482590" cy="4112245"/>
            <wp:effectExtent l="19050" t="19050" r="22860" b="2222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494076" cy="4120860"/>
                    </a:xfrm>
                    <a:prstGeom prst="rect">
                      <a:avLst/>
                    </a:prstGeom>
                    <a:noFill/>
                    <a:ln>
                      <a:solidFill>
                        <a:schemeClr val="tx1"/>
                      </a:solidFill>
                    </a:ln>
                  </pic:spPr>
                </pic:pic>
              </a:graphicData>
            </a:graphic>
          </wp:inline>
        </w:drawing>
      </w:r>
    </w:p>
    <w:p w14:paraId="49894BAC" w14:textId="6F99AE90" w:rsidR="00B34DE6" w:rsidRDefault="00B25EAB" w:rsidP="00B25EAB">
      <w:pPr>
        <w:pStyle w:val="Billedtekst"/>
      </w:pPr>
      <w:r>
        <w:t xml:space="preserve">Figur </w:t>
      </w:r>
      <w:r w:rsidR="003F476A">
        <w:rPr>
          <w:noProof/>
        </w:rPr>
        <w:fldChar w:fldCharType="begin"/>
      </w:r>
      <w:r w:rsidR="003F476A">
        <w:rPr>
          <w:noProof/>
        </w:rPr>
        <w:instrText xml:space="preserve"> SEQ Figur \* ARABIC </w:instrText>
      </w:r>
      <w:r w:rsidR="003F476A">
        <w:rPr>
          <w:noProof/>
        </w:rPr>
        <w:fldChar w:fldCharType="separate"/>
      </w:r>
      <w:r>
        <w:rPr>
          <w:noProof/>
        </w:rPr>
        <w:t>9</w:t>
      </w:r>
      <w:r w:rsidR="003F476A">
        <w:rPr>
          <w:noProof/>
        </w:rPr>
        <w:fldChar w:fldCharType="end"/>
      </w:r>
      <w:r>
        <w:t>: Stiudmunding i vestsiden af Bengerds Allé</w:t>
      </w:r>
    </w:p>
    <w:p w14:paraId="7B442C1B" w14:textId="6D8E9F51" w:rsidR="00B25EAB" w:rsidRDefault="00B25EAB" w:rsidP="00B25EAB"/>
    <w:p w14:paraId="6B088480" w14:textId="72ADD467" w:rsidR="000E6BBF" w:rsidRDefault="00D63A6C" w:rsidP="00B25EAB">
      <w:r>
        <w:t xml:space="preserve">Stibommen var ikke afmærket </w:t>
      </w:r>
      <w:r w:rsidR="00646951">
        <w:t xml:space="preserve">som en spærrebom </w:t>
      </w:r>
      <w:r>
        <w:t xml:space="preserve">med </w:t>
      </w:r>
      <w:r w:rsidR="00646951">
        <w:t>rød-hvid refleks</w:t>
      </w:r>
      <w:r w:rsidR="00B37001">
        <w:t>farve</w:t>
      </w:r>
      <w:r w:rsidR="000E6BBF">
        <w:t xml:space="preserve"> og var ikke tilstrækkelig belyst</w:t>
      </w:r>
      <w:r w:rsidR="00B37001">
        <w:t>. Tavlen D27 ”Fællessti”</w:t>
      </w:r>
      <w:r w:rsidR="00C930DC">
        <w:t xml:space="preserve"> og undertavle var belagt med alger</w:t>
      </w:r>
      <w:r w:rsidR="000E6BBF">
        <w:t xml:space="preserve"> og </w:t>
      </w:r>
      <w:r w:rsidR="00C930DC">
        <w:t xml:space="preserve">gangbanen </w:t>
      </w:r>
      <w:r w:rsidR="000E6BBF">
        <w:t xml:space="preserve">var </w:t>
      </w:r>
      <w:r w:rsidR="00C930DC">
        <w:t>ujævn</w:t>
      </w:r>
      <w:r w:rsidR="000E6BBF">
        <w:t>.</w:t>
      </w:r>
    </w:p>
    <w:p w14:paraId="0A7FD459" w14:textId="704B27D6" w:rsidR="000E6BBF" w:rsidRDefault="000E6BBF" w:rsidP="00B25EAB"/>
    <w:p w14:paraId="68CFAF6C" w14:textId="10A84CD2" w:rsidR="00B25EAB" w:rsidRPr="00B25EAB" w:rsidRDefault="000E6BBF" w:rsidP="00B25EAB">
      <w:r>
        <w:t xml:space="preserve">Det anbefales at </w:t>
      </w:r>
      <w:r w:rsidR="004F02C0">
        <w:t xml:space="preserve">ændre stiudmunding og </w:t>
      </w:r>
      <w:proofErr w:type="spellStart"/>
      <w:r w:rsidR="004F02C0">
        <w:t>stibom</w:t>
      </w:r>
      <w:proofErr w:type="spellEnd"/>
      <w:r w:rsidR="004F02C0">
        <w:t>, så gældende anbefalinger overholdes.</w:t>
      </w:r>
      <w:r>
        <w:t xml:space="preserve"> </w:t>
      </w:r>
    </w:p>
    <w:p w14:paraId="146B1041" w14:textId="77777777" w:rsidR="004F02C0" w:rsidRDefault="004F02C0" w:rsidP="004F02C0">
      <w:pPr>
        <w:rPr>
          <w:color w:val="943734"/>
        </w:rPr>
      </w:pPr>
    </w:p>
    <w:p w14:paraId="0E057035" w14:textId="6E4CD3ED" w:rsidR="004F02C0" w:rsidRDefault="004F02C0" w:rsidP="004F02C0">
      <w:r>
        <w:rPr>
          <w:color w:val="943734"/>
        </w:rPr>
        <w:t xml:space="preserve">Projekterendes bemærkninger:  </w:t>
      </w:r>
    </w:p>
    <w:p w14:paraId="01AE6298" w14:textId="39D8835F" w:rsidR="004F02C0" w:rsidRDefault="003B3156" w:rsidP="004F02C0">
      <w:r>
        <w:t xml:space="preserve">Revisorens anbefaling </w:t>
      </w:r>
      <w:r w:rsidR="00D14D86">
        <w:t xml:space="preserve">bør </w:t>
      </w:r>
      <w:r>
        <w:t>følges</w:t>
      </w:r>
    </w:p>
    <w:p w14:paraId="3A33C83C" w14:textId="77777777" w:rsidR="003B3156" w:rsidRDefault="003B3156" w:rsidP="004F02C0"/>
    <w:p w14:paraId="1A0923AF" w14:textId="77777777" w:rsidR="004F02C0" w:rsidRDefault="004F02C0" w:rsidP="004F02C0">
      <w:r>
        <w:rPr>
          <w:color w:val="0070C0"/>
        </w:rPr>
        <w:t xml:space="preserve">Revisors bemærkninger: </w:t>
      </w:r>
    </w:p>
    <w:p w14:paraId="6BAAA879" w14:textId="615E2557" w:rsidR="004F02C0" w:rsidRDefault="00793FE7" w:rsidP="004F02C0">
      <w:r>
        <w:t>Ingen yderligere bemærkninger.</w:t>
      </w:r>
    </w:p>
    <w:p w14:paraId="73CB59C3" w14:textId="77777777" w:rsidR="00793FE7" w:rsidRDefault="00793FE7" w:rsidP="004F02C0"/>
    <w:p w14:paraId="621E89CB" w14:textId="77777777" w:rsidR="00576A53" w:rsidRDefault="004F02C0" w:rsidP="0006732E">
      <w:r>
        <w:rPr>
          <w:color w:val="4F6228"/>
        </w:rPr>
        <w:t xml:space="preserve">Bygherres beslutning:   </w:t>
      </w:r>
      <w:r w:rsidR="008E6E59">
        <w:t xml:space="preserve"> </w:t>
      </w:r>
    </w:p>
    <w:p w14:paraId="7C72664D" w14:textId="6B8EBA68" w:rsidR="0044221C" w:rsidRDefault="00576A53" w:rsidP="0006732E">
      <w:r>
        <w:t>Enig med projekterende.</w:t>
      </w:r>
      <w:r>
        <w:t xml:space="preserve"> Dette er dog en del af vores daglige drift, hvorfor det ikke er en del af dette projekt.</w:t>
      </w:r>
      <w:bookmarkStart w:id="72" w:name="_GoBack"/>
      <w:bookmarkEnd w:id="72"/>
      <w:r w:rsidR="0044221C">
        <w:br w:type="page"/>
      </w:r>
    </w:p>
    <w:p w14:paraId="515690FF" w14:textId="49ED0065" w:rsidR="008D35AD" w:rsidRDefault="008D35AD" w:rsidP="00AC448A">
      <w:pPr>
        <w:pStyle w:val="Overskrift1"/>
      </w:pPr>
      <w:bookmarkStart w:id="73" w:name="_Toc13132148"/>
      <w:r>
        <w:lastRenderedPageBreak/>
        <w:t>Afsluttende bemærkninger</w:t>
      </w:r>
      <w:bookmarkEnd w:id="73"/>
    </w:p>
    <w:p w14:paraId="01056FEA" w14:textId="77777777" w:rsidR="008D35AD" w:rsidRDefault="008D35AD" w:rsidP="00AC0D48"/>
    <w:p w14:paraId="48A31F5A" w14:textId="3BE3BCA9" w:rsidR="008D35AD" w:rsidRDefault="002341EC" w:rsidP="00AC0D48">
      <w:r>
        <w:t>Revisor har ikke yderligere bemærkninger til projektet.</w:t>
      </w:r>
    </w:p>
    <w:p w14:paraId="34F69424" w14:textId="629F7877" w:rsidR="008D35AD" w:rsidRDefault="008D35AD" w:rsidP="00AC0D48"/>
    <w:p w14:paraId="32EE4287" w14:textId="670B45AE" w:rsidR="008D35AD" w:rsidRDefault="008D35AD" w:rsidP="00AC0D48"/>
    <w:p w14:paraId="797AFE18" w14:textId="643F084C" w:rsidR="008D35AD" w:rsidRDefault="008D35AD" w:rsidP="00AC0D48"/>
    <w:p w14:paraId="7E72E2BD" w14:textId="33C46B46" w:rsidR="008D35AD" w:rsidRDefault="008D35AD" w:rsidP="00AC0D48"/>
    <w:p w14:paraId="18716EF7" w14:textId="0BD35D51" w:rsidR="008D35AD" w:rsidRDefault="008D35AD" w:rsidP="00AC0D48"/>
    <w:p w14:paraId="52BAA869" w14:textId="46AF95A3" w:rsidR="008D35AD" w:rsidRDefault="00152181" w:rsidP="00AC0D48">
      <w:r w:rsidRPr="00A50C52">
        <w:rPr>
          <w:rFonts w:ascii="Georgia" w:hAnsi="Georgia"/>
          <w:noProof/>
          <w:szCs w:val="21"/>
        </w:rPr>
        <w:drawing>
          <wp:anchor distT="0" distB="0" distL="114300" distR="114300" simplePos="0" relativeHeight="251681792" behindDoc="0" locked="0" layoutInCell="1" allowOverlap="1" wp14:anchorId="3B78EB06" wp14:editId="1702229F">
            <wp:simplePos x="0" y="0"/>
            <wp:positionH relativeFrom="column">
              <wp:posOffset>3845458</wp:posOffset>
            </wp:positionH>
            <wp:positionV relativeFrom="paragraph">
              <wp:posOffset>28269</wp:posOffset>
            </wp:positionV>
            <wp:extent cx="718185" cy="1874520"/>
            <wp:effectExtent l="0" t="0" r="0" b="0"/>
            <wp:wrapNone/>
            <wp:docPr id="29" name="Billede 4">
              <a:extLst xmlns:a="http://schemas.openxmlformats.org/drawingml/2006/main">
                <a:ext uri="{FF2B5EF4-FFF2-40B4-BE49-F238E27FC236}">
                  <a16:creationId xmlns:a16="http://schemas.microsoft.com/office/drawing/2014/main" id="{4C167150-607D-45A9-A95E-47773D3F7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a:extLst>
                        <a:ext uri="{FF2B5EF4-FFF2-40B4-BE49-F238E27FC236}">
                          <a16:creationId xmlns:a16="http://schemas.microsoft.com/office/drawing/2014/main" id="{4C167150-607D-45A9-A95E-47773D3F7CC0}"/>
                        </a:ext>
                      </a:extLst>
                    </pic:cNvPr>
                    <pic:cNvPicPr>
                      <a:picLocks noChangeAspect="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l="28258" t="25741" r="56287" b="45740"/>
                    <a:stretch/>
                  </pic:blipFill>
                  <pic:spPr>
                    <a:xfrm rot="5563018">
                      <a:off x="0" y="0"/>
                      <a:ext cx="718185" cy="1874520"/>
                    </a:xfrm>
                    <a:prstGeom prst="rect">
                      <a:avLst/>
                    </a:prstGeom>
                  </pic:spPr>
                </pic:pic>
              </a:graphicData>
            </a:graphic>
            <wp14:sizeRelH relativeFrom="margin">
              <wp14:pctWidth>0</wp14:pctWidth>
            </wp14:sizeRelH>
            <wp14:sizeRelV relativeFrom="margin">
              <wp14:pctHeight>0</wp14:pctHeight>
            </wp14:sizeRelV>
          </wp:anchor>
        </w:drawing>
      </w:r>
    </w:p>
    <w:p w14:paraId="5DDBA433" w14:textId="77777777" w:rsidR="008D35AD" w:rsidRDefault="008D35AD" w:rsidP="00AC0D48"/>
    <w:p w14:paraId="4E37337C" w14:textId="1AF57542" w:rsidR="008D35AD" w:rsidRDefault="00E9480F" w:rsidP="00AC0D48">
      <w:r>
        <w:rPr>
          <w:noProof/>
        </w:rPr>
        <w:drawing>
          <wp:inline distT="0" distB="0" distL="0" distR="0" wp14:anchorId="16515F2A" wp14:editId="5E6452F4">
            <wp:extent cx="2175510" cy="716280"/>
            <wp:effectExtent l="0" t="0" r="0" b="762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181594" cy="71828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r>
      <w:r>
        <w:tab/>
      </w:r>
    </w:p>
    <w:p w14:paraId="5EEB53EC" w14:textId="570712D7" w:rsidR="004858DC" w:rsidRPr="00F3770D" w:rsidRDefault="004858DC" w:rsidP="00AC0D48">
      <w:r>
        <w:tab/>
      </w:r>
      <w:r>
        <w:tab/>
      </w:r>
    </w:p>
    <w:p w14:paraId="6D92B632" w14:textId="23DDCBA0" w:rsidR="004858DC" w:rsidRDefault="004858DC" w:rsidP="004858DC">
      <w:r>
        <w:t xml:space="preserve">Rikke Hougaard Sørensen, </w:t>
      </w:r>
      <w:r w:rsidR="00FC7B9E">
        <w:t>juli</w:t>
      </w:r>
      <w:r>
        <w:t xml:space="preserve"> 2019 </w:t>
      </w:r>
      <w:r>
        <w:tab/>
      </w:r>
      <w:r>
        <w:tab/>
      </w:r>
      <w:r w:rsidR="00F2195E">
        <w:t>Cecilie Harper Sommer</w:t>
      </w:r>
      <w:r>
        <w:t xml:space="preserve">, </w:t>
      </w:r>
      <w:r w:rsidR="00FC7B9E">
        <w:t>juli</w:t>
      </w:r>
      <w:r>
        <w:t xml:space="preserve"> 2019</w:t>
      </w:r>
    </w:p>
    <w:p w14:paraId="20D68110" w14:textId="77777777" w:rsidR="008D35AD" w:rsidRDefault="008D35AD" w:rsidP="00A51AC7"/>
    <w:p w14:paraId="412F51B4" w14:textId="77777777" w:rsidR="00AD7568" w:rsidRDefault="00AD7568" w:rsidP="00A51AC7"/>
    <w:p w14:paraId="4F5E348A" w14:textId="77777777" w:rsidR="00AD7568" w:rsidRDefault="00AD7568" w:rsidP="00A51AC7"/>
    <w:p w14:paraId="6C127D47" w14:textId="77777777" w:rsidR="00AD7568" w:rsidRDefault="00AD7568" w:rsidP="00A51AC7"/>
    <w:p w14:paraId="1C5D0342" w14:textId="77777777" w:rsidR="00AD7568" w:rsidRDefault="00AD7568" w:rsidP="00A51AC7"/>
    <w:p w14:paraId="3752B532" w14:textId="355031DE" w:rsidR="00AD7568" w:rsidRDefault="00AD7568" w:rsidP="00A51AC7"/>
    <w:p w14:paraId="6021F889" w14:textId="77777777" w:rsidR="008D35AD" w:rsidRDefault="008D35AD" w:rsidP="00A51AC7"/>
    <w:p w14:paraId="124882AE" w14:textId="77777777" w:rsidR="008D35AD" w:rsidRDefault="008D35AD" w:rsidP="00A51AC7"/>
    <w:p w14:paraId="02C9F7B3" w14:textId="77777777" w:rsidR="008D35AD" w:rsidRDefault="008D35AD" w:rsidP="00A51AC7"/>
    <w:p w14:paraId="19304122" w14:textId="77777777" w:rsidR="008D35AD" w:rsidRDefault="008D35AD" w:rsidP="00A51AC7"/>
    <w:p w14:paraId="6B3F642F" w14:textId="77777777" w:rsidR="008D35AD" w:rsidRDefault="008D35AD" w:rsidP="00AC448A">
      <w:pPr>
        <w:pStyle w:val="Overskrift1"/>
      </w:pPr>
      <w:bookmarkStart w:id="74" w:name="_Toc380579203"/>
      <w:bookmarkStart w:id="75" w:name="_Toc13132149"/>
      <w:r>
        <w:t>Revisorerklæring</w:t>
      </w:r>
      <w:bookmarkEnd w:id="74"/>
      <w:bookmarkEnd w:id="75"/>
    </w:p>
    <w:p w14:paraId="79F33DB5" w14:textId="77777777" w:rsidR="008D35AD" w:rsidRDefault="008D35AD" w:rsidP="00A51AC7"/>
    <w:p w14:paraId="0393327B" w14:textId="77777777" w:rsidR="00AF34B5" w:rsidRDefault="008D35AD" w:rsidP="00A51AC7">
      <w:r>
        <w:t>Revisionen har medført følgende ændringer:</w:t>
      </w:r>
      <w:r w:rsidR="00D70BA7">
        <w:t xml:space="preserve"> </w:t>
      </w:r>
    </w:p>
    <w:p w14:paraId="4104578C" w14:textId="77777777" w:rsidR="00AF34B5" w:rsidRDefault="00AF34B5" w:rsidP="00A51AC7"/>
    <w:p w14:paraId="5E9F7EE8" w14:textId="77777777" w:rsidR="00CD5FB0" w:rsidRDefault="00CD5FB0" w:rsidP="00A51AC7">
      <w:r>
        <w:t>Se svar under de enkelte punkter.</w:t>
      </w:r>
    </w:p>
    <w:p w14:paraId="27D47D73" w14:textId="77777777" w:rsidR="00CD5FB0" w:rsidRDefault="00CD5FB0" w:rsidP="00A51AC7"/>
    <w:p w14:paraId="1DDD5F39" w14:textId="77777777" w:rsidR="00CD5FB0" w:rsidRDefault="00CD5FB0" w:rsidP="00A51AC7"/>
    <w:p w14:paraId="509ADB42" w14:textId="77777777" w:rsidR="00CD5FB0" w:rsidRDefault="00CD5FB0" w:rsidP="00A51AC7"/>
    <w:p w14:paraId="5FDA4CBD" w14:textId="77777777" w:rsidR="00AF34B5" w:rsidRDefault="00AF34B5" w:rsidP="00A51AC7"/>
    <w:p w14:paraId="54BEDFBA" w14:textId="77777777" w:rsidR="000444B3" w:rsidRDefault="000444B3" w:rsidP="00A51AC7"/>
    <w:p w14:paraId="4A7444F5" w14:textId="77777777" w:rsidR="008D35AD" w:rsidRDefault="008D35AD" w:rsidP="00A51AC7"/>
    <w:p w14:paraId="69864B96" w14:textId="77777777" w:rsidR="008D35AD" w:rsidRDefault="008D35AD" w:rsidP="00A51AC7"/>
    <w:p w14:paraId="600E9880" w14:textId="77777777" w:rsidR="00603A2B" w:rsidRDefault="00603A2B" w:rsidP="00176477">
      <w:pPr>
        <w:spacing w:line="240" w:lineRule="auto"/>
      </w:pPr>
    </w:p>
    <w:sectPr w:rsidR="00603A2B" w:rsidSect="00AD5258">
      <w:footerReference w:type="default" r:id="rId25"/>
      <w:headerReference w:type="first" r:id="rId26"/>
      <w:footerReference w:type="first" r:id="rId27"/>
      <w:pgSz w:w="11906" w:h="16838" w:code="9"/>
      <w:pgMar w:top="2268" w:right="1418" w:bottom="22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BA67A" w14:textId="77777777" w:rsidR="00B234D4" w:rsidRDefault="00B234D4" w:rsidP="009F42FA">
      <w:pPr>
        <w:spacing w:line="240" w:lineRule="auto"/>
      </w:pPr>
      <w:r>
        <w:separator/>
      </w:r>
    </w:p>
  </w:endnote>
  <w:endnote w:type="continuationSeparator" w:id="0">
    <w:p w14:paraId="6F266325" w14:textId="77777777" w:rsidR="00B234D4" w:rsidRDefault="00B234D4" w:rsidP="009F42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0AE23" w14:textId="63E5949C" w:rsidR="004B005A" w:rsidRPr="00566C38" w:rsidRDefault="004B005A" w:rsidP="00AD5258">
    <w:pPr>
      <w:pStyle w:val="Sidefod"/>
      <w:jc w:val="right"/>
      <w:rPr>
        <w:rFonts w:ascii="Calibri" w:hAnsi="Calibri" w:cs="Calibri"/>
        <w:sz w:val="19"/>
        <w:szCs w:val="20"/>
      </w:rPr>
    </w:pPr>
    <w:r w:rsidRPr="00566C38">
      <w:rPr>
        <w:rFonts w:ascii="Calibri" w:hAnsi="Calibri" w:cs="Calibri"/>
      </w:rPr>
      <w:t xml:space="preserve">Side </w:t>
    </w:r>
    <w:r w:rsidRPr="00566C38">
      <w:rPr>
        <w:rFonts w:ascii="Calibri" w:hAnsi="Calibri" w:cs="Calibri"/>
        <w:b/>
        <w:bCs/>
      </w:rPr>
      <w:fldChar w:fldCharType="begin"/>
    </w:r>
    <w:r w:rsidRPr="00566C38">
      <w:rPr>
        <w:rFonts w:ascii="Calibri" w:hAnsi="Calibri" w:cs="Calibri"/>
        <w:b/>
        <w:bCs/>
      </w:rPr>
      <w:instrText>PAGE</w:instrText>
    </w:r>
    <w:r w:rsidRPr="00566C38">
      <w:rPr>
        <w:rFonts w:ascii="Calibri" w:hAnsi="Calibri" w:cs="Calibri"/>
        <w:b/>
        <w:bCs/>
      </w:rPr>
      <w:fldChar w:fldCharType="separate"/>
    </w:r>
    <w:r w:rsidR="00576A53">
      <w:rPr>
        <w:rFonts w:ascii="Calibri" w:hAnsi="Calibri" w:cs="Calibri"/>
        <w:b/>
        <w:bCs/>
        <w:noProof/>
      </w:rPr>
      <w:t>22</w:t>
    </w:r>
    <w:r w:rsidRPr="00566C38">
      <w:rPr>
        <w:rFonts w:ascii="Calibri" w:hAnsi="Calibri" w:cs="Calibri"/>
        <w:b/>
        <w:bCs/>
      </w:rPr>
      <w:fldChar w:fldCharType="end"/>
    </w:r>
    <w:r w:rsidRPr="00566C38">
      <w:rPr>
        <w:rFonts w:ascii="Calibri" w:hAnsi="Calibri" w:cs="Calibri"/>
      </w:rPr>
      <w:t xml:space="preserve"> af </w:t>
    </w:r>
    <w:r w:rsidRPr="00566C38">
      <w:rPr>
        <w:rFonts w:ascii="Calibri" w:hAnsi="Calibri" w:cs="Calibri"/>
        <w:b/>
        <w:bCs/>
      </w:rPr>
      <w:fldChar w:fldCharType="begin"/>
    </w:r>
    <w:r w:rsidRPr="00566C38">
      <w:rPr>
        <w:rFonts w:ascii="Calibri" w:hAnsi="Calibri" w:cs="Calibri"/>
        <w:b/>
        <w:bCs/>
      </w:rPr>
      <w:instrText>NUMPAGES</w:instrText>
    </w:r>
    <w:r w:rsidRPr="00566C38">
      <w:rPr>
        <w:rFonts w:ascii="Calibri" w:hAnsi="Calibri" w:cs="Calibri"/>
        <w:b/>
        <w:bCs/>
      </w:rPr>
      <w:fldChar w:fldCharType="separate"/>
    </w:r>
    <w:r w:rsidR="00576A53">
      <w:rPr>
        <w:rFonts w:ascii="Calibri" w:hAnsi="Calibri" w:cs="Calibri"/>
        <w:b/>
        <w:bCs/>
        <w:noProof/>
      </w:rPr>
      <w:t>22</w:t>
    </w:r>
    <w:r w:rsidRPr="00566C38">
      <w:rPr>
        <w:rFonts w:ascii="Calibri" w:hAnsi="Calibri" w:cs="Calibri"/>
        <w:b/>
        <w:bCs/>
      </w:rPr>
      <w:fldChar w:fldCharType="end"/>
    </w:r>
  </w:p>
  <w:p w14:paraId="2F754590" w14:textId="77777777" w:rsidR="004B005A" w:rsidRDefault="004B005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70193" w14:textId="0DB7532B" w:rsidR="004B005A" w:rsidRPr="0093298B" w:rsidRDefault="004B005A" w:rsidP="00AC0D48">
    <w:pPr>
      <w:pStyle w:val="Sidefod"/>
      <w:ind w:right="1273"/>
      <w:rPr>
        <w:rFonts w:ascii="Calibri" w:hAnsi="Calibri"/>
        <w:sz w:val="18"/>
        <w:szCs w:val="18"/>
      </w:rPr>
    </w:pPr>
    <w:r>
      <w:rPr>
        <w:rFonts w:ascii="Calibri" w:hAnsi="Calibri"/>
        <w:sz w:val="18"/>
        <w:szCs w:val="18"/>
      </w:rPr>
      <w:t>Hougaard Trafik</w:t>
    </w:r>
    <w:r w:rsidRPr="0093298B">
      <w:rPr>
        <w:rFonts w:ascii="Calibri" w:hAnsi="Calibri"/>
        <w:sz w:val="18"/>
        <w:szCs w:val="18"/>
      </w:rPr>
      <w:tab/>
    </w:r>
  </w:p>
  <w:p w14:paraId="4774625B" w14:textId="69F9E6D3" w:rsidR="004B005A" w:rsidRDefault="004B005A">
    <w:pPr>
      <w:pStyle w:val="Sidefod"/>
      <w:rPr>
        <w:rFonts w:ascii="Calibri" w:hAnsi="Calibri"/>
        <w:sz w:val="18"/>
        <w:szCs w:val="18"/>
      </w:rPr>
    </w:pPr>
    <w:r>
      <w:rPr>
        <w:rFonts w:ascii="Calibri" w:hAnsi="Calibri"/>
        <w:sz w:val="18"/>
        <w:szCs w:val="18"/>
      </w:rPr>
      <w:t>Vagtelvej 7, 4700 Næstved</w:t>
    </w:r>
  </w:p>
  <w:p w14:paraId="56EE23DC" w14:textId="7ACEBA5D" w:rsidR="004B005A" w:rsidRPr="006033FE" w:rsidRDefault="004B005A">
    <w:pPr>
      <w:pStyle w:val="Sidefod"/>
      <w:rPr>
        <w:rFonts w:ascii="Calibri" w:hAnsi="Calibri"/>
        <w:sz w:val="18"/>
        <w:szCs w:val="18"/>
      </w:rPr>
    </w:pPr>
    <w:r w:rsidRPr="006033FE">
      <w:rPr>
        <w:rFonts w:ascii="Calibri" w:hAnsi="Calibri"/>
        <w:sz w:val="18"/>
        <w:szCs w:val="18"/>
      </w:rPr>
      <w:t>Tlf. 29 70 75 70</w:t>
    </w:r>
  </w:p>
  <w:p w14:paraId="67D06F7A" w14:textId="42519887" w:rsidR="004B005A" w:rsidRPr="006033FE" w:rsidRDefault="004B005A">
    <w:pPr>
      <w:pStyle w:val="Sidefod"/>
      <w:rPr>
        <w:rFonts w:ascii="Calibri" w:hAnsi="Calibri"/>
        <w:sz w:val="18"/>
        <w:szCs w:val="18"/>
      </w:rPr>
    </w:pPr>
    <w:r w:rsidRPr="006033FE">
      <w:rPr>
        <w:rFonts w:ascii="Calibri" w:hAnsi="Calibri"/>
        <w:sz w:val="18"/>
        <w:szCs w:val="18"/>
      </w:rPr>
      <w:t>rikke@hougaardtrafik.dk</w:t>
    </w:r>
  </w:p>
  <w:p w14:paraId="08E290DB" w14:textId="09603D62" w:rsidR="004B005A" w:rsidRPr="006033FE" w:rsidRDefault="004B005A">
    <w:pPr>
      <w:pStyle w:val="Sidefod"/>
      <w:rPr>
        <w:rFonts w:ascii="Calibri" w:hAnsi="Calibri"/>
        <w:sz w:val="18"/>
        <w:szCs w:val="18"/>
      </w:rPr>
    </w:pPr>
    <w:r w:rsidRPr="006033FE">
      <w:rPr>
        <w:rFonts w:ascii="Calibri" w:hAnsi="Calibri"/>
        <w:sz w:val="18"/>
        <w:szCs w:val="18"/>
      </w:rPr>
      <w:t>www.hougaardtrafik.dk</w:t>
    </w:r>
  </w:p>
  <w:p w14:paraId="76DBE48B" w14:textId="55522EE1" w:rsidR="004B005A" w:rsidRPr="004B25B0" w:rsidRDefault="004B005A" w:rsidP="00AC0D48">
    <w:pPr>
      <w:pStyle w:val="Sidefod"/>
      <w:ind w:right="1273"/>
      <w:rPr>
        <w:sz w:val="18"/>
        <w:szCs w:val="18"/>
      </w:rPr>
    </w:pPr>
    <w:r w:rsidRPr="004B25B0">
      <w:rPr>
        <w:sz w:val="18"/>
        <w:szCs w:val="18"/>
      </w:rPr>
      <w:tab/>
    </w:r>
    <w:r w:rsidRPr="004B25B0">
      <w:rPr>
        <w:sz w:val="18"/>
        <w:szCs w:val="18"/>
      </w:rPr>
      <w:tab/>
    </w:r>
  </w:p>
  <w:p w14:paraId="6CDB912B" w14:textId="77777777" w:rsidR="004B005A" w:rsidRPr="004B25B0" w:rsidRDefault="004B005A">
    <w:pPr>
      <w:pStyle w:val="Sidefod"/>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08861" w14:textId="77777777" w:rsidR="00B234D4" w:rsidRDefault="00B234D4" w:rsidP="009F42FA">
      <w:pPr>
        <w:spacing w:line="240" w:lineRule="auto"/>
      </w:pPr>
      <w:r>
        <w:separator/>
      </w:r>
    </w:p>
  </w:footnote>
  <w:footnote w:type="continuationSeparator" w:id="0">
    <w:p w14:paraId="3E1E994E" w14:textId="77777777" w:rsidR="00B234D4" w:rsidRDefault="00B234D4" w:rsidP="009F42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E6D7C" w14:textId="4A242076" w:rsidR="004B005A" w:rsidRDefault="004B005A">
    <w:pPr>
      <w:pStyle w:val="Sidehoved"/>
    </w:pPr>
    <w:r w:rsidRPr="001200F2">
      <w:rPr>
        <w:noProof/>
      </w:rPr>
      <w:drawing>
        <wp:inline distT="0" distB="0" distL="0" distR="0" wp14:anchorId="3D1C91E1" wp14:editId="343CFF27">
          <wp:extent cx="2223929" cy="371475"/>
          <wp:effectExtent l="0" t="0" r="5080" b="0"/>
          <wp:docPr id="12" name="Billede 12" descr="C:\Users\Rikke\Desktop\HT_logo_PRINTfarve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kke\Desktop\HT_logo_PRINTfarve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3607" cy="374762"/>
                  </a:xfrm>
                  <a:prstGeom prst="rect">
                    <a:avLst/>
                  </a:prstGeom>
                  <a:noFill/>
                  <a:ln>
                    <a:noFill/>
                  </a:ln>
                </pic:spPr>
              </pic:pic>
            </a:graphicData>
          </a:graphic>
        </wp:inline>
      </w:drawing>
    </w:r>
  </w:p>
  <w:p w14:paraId="441B1C0B" w14:textId="77777777" w:rsidR="004B005A" w:rsidRDefault="004B005A">
    <w:pPr>
      <w:pStyle w:val="Sidehoved"/>
    </w:pPr>
    <w:r>
      <w:rPr>
        <w:noProof/>
      </w:rPr>
      <mc:AlternateContent>
        <mc:Choice Requires="wps">
          <w:drawing>
            <wp:anchor distT="0" distB="0" distL="114300" distR="114300" simplePos="0" relativeHeight="251660288" behindDoc="0" locked="0" layoutInCell="1" allowOverlap="1" wp14:anchorId="4DC3ADAB" wp14:editId="66EA5B80">
              <wp:simplePos x="0" y="0"/>
              <wp:positionH relativeFrom="column">
                <wp:posOffset>-1270</wp:posOffset>
              </wp:positionH>
              <wp:positionV relativeFrom="paragraph">
                <wp:posOffset>92075</wp:posOffset>
              </wp:positionV>
              <wp:extent cx="5791200" cy="7620"/>
              <wp:effectExtent l="0" t="0" r="19050" b="30480"/>
              <wp:wrapNone/>
              <wp:docPr id="2"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12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D69F6C" id="Lige forbindelse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25pt" to="455.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"/>
          </w:pict>
        </mc:Fallback>
      </mc:AlternateContent>
    </w:r>
  </w:p>
  <w:p w14:paraId="5F0F9E59" w14:textId="77777777" w:rsidR="004B005A" w:rsidRDefault="004B005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F4C607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C641DB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0C43BC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C7CA29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E22FD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6E81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9E91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9C73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F48B0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C6E860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9620F"/>
    <w:multiLevelType w:val="hybridMultilevel"/>
    <w:tmpl w:val="CE309FCA"/>
    <w:lvl w:ilvl="0" w:tplc="7B4EEF44">
      <w:numFmt w:val="bullet"/>
      <w:lvlText w:val="-"/>
      <w:lvlJc w:val="left"/>
      <w:pPr>
        <w:ind w:left="720" w:hanging="360"/>
      </w:pPr>
      <w:rPr>
        <w:rFonts w:ascii="Calibri" w:eastAsia="Times New Roman" w:hAnsi="Calibri" w:cs="Calibri" w:hint="default"/>
        <w:b w:val="0"/>
        <w:color w:val="auto"/>
        <w:sz w:val="2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D662B60"/>
    <w:multiLevelType w:val="hybridMultilevel"/>
    <w:tmpl w:val="8A78878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2" w15:restartNumberingAfterBreak="0">
    <w:nsid w:val="0F2938F1"/>
    <w:multiLevelType w:val="hybridMultilevel"/>
    <w:tmpl w:val="4CF48A56"/>
    <w:lvl w:ilvl="0" w:tplc="7C820AE4">
      <w:numFmt w:val="bullet"/>
      <w:lvlText w:val="-"/>
      <w:lvlJc w:val="left"/>
      <w:pPr>
        <w:ind w:left="720" w:hanging="360"/>
      </w:pPr>
      <w:rPr>
        <w:rFonts w:ascii="Calibri" w:eastAsia="Times New Roman" w:hAnsi="Calibri" w:cs="Calibri" w:hint="default"/>
        <w:b w:val="0"/>
        <w:color w:val="auto"/>
        <w:sz w:val="2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11B6936"/>
    <w:multiLevelType w:val="multilevel"/>
    <w:tmpl w:val="04060023"/>
    <w:lvl w:ilvl="0">
      <w:start w:val="1"/>
      <w:numFmt w:val="upperRoman"/>
      <w:pStyle w:val="Opstilling-punkttegn"/>
      <w:lvlText w:val="Artikel %1."/>
      <w:lvlJc w:val="left"/>
      <w:rPr>
        <w:rFonts w:cs="Times New Roman"/>
      </w:rPr>
    </w:lvl>
    <w:lvl w:ilvl="1">
      <w:start w:val="1"/>
      <w:numFmt w:val="decimalZero"/>
      <w:isLgl/>
      <w:lvlText w:val="Afsnit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4" w15:restartNumberingAfterBreak="0">
    <w:nsid w:val="16671730"/>
    <w:multiLevelType w:val="hybridMultilevel"/>
    <w:tmpl w:val="6EBCAC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A06084B"/>
    <w:multiLevelType w:val="hybridMultilevel"/>
    <w:tmpl w:val="42A08144"/>
    <w:lvl w:ilvl="0" w:tplc="AC14E768">
      <w:numFmt w:val="bullet"/>
      <w:lvlText w:val="-"/>
      <w:lvlJc w:val="left"/>
      <w:pPr>
        <w:ind w:left="420" w:hanging="360"/>
      </w:pPr>
      <w:rPr>
        <w:rFonts w:ascii="Helvetica Narrow" w:eastAsia="Times New Roman" w:hAnsi="Helvetica Narrow" w:hint="default"/>
      </w:rPr>
    </w:lvl>
    <w:lvl w:ilvl="1" w:tplc="04060003" w:tentative="1">
      <w:start w:val="1"/>
      <w:numFmt w:val="bullet"/>
      <w:lvlText w:val="o"/>
      <w:lvlJc w:val="left"/>
      <w:pPr>
        <w:ind w:left="1140" w:hanging="360"/>
      </w:pPr>
      <w:rPr>
        <w:rFonts w:ascii="Courier New" w:hAnsi="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16" w15:restartNumberingAfterBreak="0">
    <w:nsid w:val="203F4D0D"/>
    <w:multiLevelType w:val="hybridMultilevel"/>
    <w:tmpl w:val="7D34DA4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3150C9"/>
    <w:multiLevelType w:val="hybridMultilevel"/>
    <w:tmpl w:val="075CD932"/>
    <w:lvl w:ilvl="0" w:tplc="04060001">
      <w:start w:val="1"/>
      <w:numFmt w:val="bullet"/>
      <w:lvlText w:val=""/>
      <w:lvlJc w:val="left"/>
      <w:pPr>
        <w:ind w:left="3600" w:hanging="360"/>
      </w:pPr>
      <w:rPr>
        <w:rFonts w:ascii="Symbol" w:hAnsi="Symbol" w:hint="default"/>
      </w:rPr>
    </w:lvl>
    <w:lvl w:ilvl="1" w:tplc="04060003" w:tentative="1">
      <w:start w:val="1"/>
      <w:numFmt w:val="bullet"/>
      <w:lvlText w:val="o"/>
      <w:lvlJc w:val="left"/>
      <w:pPr>
        <w:ind w:left="4320" w:hanging="360"/>
      </w:pPr>
      <w:rPr>
        <w:rFonts w:ascii="Courier New" w:hAnsi="Courier New" w:cs="Courier New" w:hint="default"/>
      </w:rPr>
    </w:lvl>
    <w:lvl w:ilvl="2" w:tplc="04060005" w:tentative="1">
      <w:start w:val="1"/>
      <w:numFmt w:val="bullet"/>
      <w:lvlText w:val=""/>
      <w:lvlJc w:val="left"/>
      <w:pPr>
        <w:ind w:left="5040" w:hanging="360"/>
      </w:pPr>
      <w:rPr>
        <w:rFonts w:ascii="Wingdings" w:hAnsi="Wingdings" w:hint="default"/>
      </w:rPr>
    </w:lvl>
    <w:lvl w:ilvl="3" w:tplc="04060001" w:tentative="1">
      <w:start w:val="1"/>
      <w:numFmt w:val="bullet"/>
      <w:lvlText w:val=""/>
      <w:lvlJc w:val="left"/>
      <w:pPr>
        <w:ind w:left="5760" w:hanging="360"/>
      </w:pPr>
      <w:rPr>
        <w:rFonts w:ascii="Symbol" w:hAnsi="Symbol" w:hint="default"/>
      </w:rPr>
    </w:lvl>
    <w:lvl w:ilvl="4" w:tplc="04060003" w:tentative="1">
      <w:start w:val="1"/>
      <w:numFmt w:val="bullet"/>
      <w:lvlText w:val="o"/>
      <w:lvlJc w:val="left"/>
      <w:pPr>
        <w:ind w:left="6480" w:hanging="360"/>
      </w:pPr>
      <w:rPr>
        <w:rFonts w:ascii="Courier New" w:hAnsi="Courier New" w:cs="Courier New" w:hint="default"/>
      </w:rPr>
    </w:lvl>
    <w:lvl w:ilvl="5" w:tplc="04060005" w:tentative="1">
      <w:start w:val="1"/>
      <w:numFmt w:val="bullet"/>
      <w:lvlText w:val=""/>
      <w:lvlJc w:val="left"/>
      <w:pPr>
        <w:ind w:left="7200" w:hanging="360"/>
      </w:pPr>
      <w:rPr>
        <w:rFonts w:ascii="Wingdings" w:hAnsi="Wingdings" w:hint="default"/>
      </w:rPr>
    </w:lvl>
    <w:lvl w:ilvl="6" w:tplc="04060001" w:tentative="1">
      <w:start w:val="1"/>
      <w:numFmt w:val="bullet"/>
      <w:lvlText w:val=""/>
      <w:lvlJc w:val="left"/>
      <w:pPr>
        <w:ind w:left="7920" w:hanging="360"/>
      </w:pPr>
      <w:rPr>
        <w:rFonts w:ascii="Symbol" w:hAnsi="Symbol" w:hint="default"/>
      </w:rPr>
    </w:lvl>
    <w:lvl w:ilvl="7" w:tplc="04060003" w:tentative="1">
      <w:start w:val="1"/>
      <w:numFmt w:val="bullet"/>
      <w:lvlText w:val="o"/>
      <w:lvlJc w:val="left"/>
      <w:pPr>
        <w:ind w:left="8640" w:hanging="360"/>
      </w:pPr>
      <w:rPr>
        <w:rFonts w:ascii="Courier New" w:hAnsi="Courier New" w:cs="Courier New" w:hint="default"/>
      </w:rPr>
    </w:lvl>
    <w:lvl w:ilvl="8" w:tplc="04060005" w:tentative="1">
      <w:start w:val="1"/>
      <w:numFmt w:val="bullet"/>
      <w:lvlText w:val=""/>
      <w:lvlJc w:val="left"/>
      <w:pPr>
        <w:ind w:left="9360" w:hanging="360"/>
      </w:pPr>
      <w:rPr>
        <w:rFonts w:ascii="Wingdings" w:hAnsi="Wingdings" w:hint="default"/>
      </w:rPr>
    </w:lvl>
  </w:abstractNum>
  <w:abstractNum w:abstractNumId="18" w15:restartNumberingAfterBreak="0">
    <w:nsid w:val="28F15D8E"/>
    <w:multiLevelType w:val="multilevel"/>
    <w:tmpl w:val="0594526A"/>
    <w:styleLink w:val="Normal-flereniveauer-indrykket"/>
    <w:lvl w:ilvl="0">
      <w:start w:val="1"/>
      <w:numFmt w:val="decimal"/>
      <w:lvlText w:val="%1."/>
      <w:lvlJc w:val="left"/>
      <w:pPr>
        <w:tabs>
          <w:tab w:val="num" w:pos="720"/>
        </w:tabs>
        <w:ind w:left="720" w:hanging="360"/>
      </w:pPr>
      <w:rPr>
        <w:rFonts w:ascii="Arial" w:hAnsi="Arial" w:cs="Times New Roman"/>
        <w:sz w:val="21"/>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9" w15:restartNumberingAfterBreak="0">
    <w:nsid w:val="3FBE2F75"/>
    <w:multiLevelType w:val="hybridMultilevel"/>
    <w:tmpl w:val="A546E4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4AE0D2E"/>
    <w:multiLevelType w:val="hybridMultilevel"/>
    <w:tmpl w:val="A574BDB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1" w15:restartNumberingAfterBreak="0">
    <w:nsid w:val="558E5F0B"/>
    <w:multiLevelType w:val="hybridMultilevel"/>
    <w:tmpl w:val="041C1508"/>
    <w:lvl w:ilvl="0" w:tplc="04060001">
      <w:start w:val="1"/>
      <w:numFmt w:val="bullet"/>
      <w:lvlText w:val=""/>
      <w:lvlJc w:val="left"/>
      <w:pPr>
        <w:ind w:left="4680" w:hanging="360"/>
      </w:pPr>
      <w:rPr>
        <w:rFonts w:ascii="Symbol" w:hAnsi="Symbol" w:hint="default"/>
      </w:rPr>
    </w:lvl>
    <w:lvl w:ilvl="1" w:tplc="04060003" w:tentative="1">
      <w:start w:val="1"/>
      <w:numFmt w:val="bullet"/>
      <w:lvlText w:val="o"/>
      <w:lvlJc w:val="left"/>
      <w:pPr>
        <w:ind w:left="5400" w:hanging="360"/>
      </w:pPr>
      <w:rPr>
        <w:rFonts w:ascii="Courier New" w:hAnsi="Courier New" w:cs="Courier New" w:hint="default"/>
      </w:rPr>
    </w:lvl>
    <w:lvl w:ilvl="2" w:tplc="04060005" w:tentative="1">
      <w:start w:val="1"/>
      <w:numFmt w:val="bullet"/>
      <w:lvlText w:val=""/>
      <w:lvlJc w:val="left"/>
      <w:pPr>
        <w:ind w:left="6120" w:hanging="360"/>
      </w:pPr>
      <w:rPr>
        <w:rFonts w:ascii="Wingdings" w:hAnsi="Wingdings" w:hint="default"/>
      </w:rPr>
    </w:lvl>
    <w:lvl w:ilvl="3" w:tplc="04060001" w:tentative="1">
      <w:start w:val="1"/>
      <w:numFmt w:val="bullet"/>
      <w:lvlText w:val=""/>
      <w:lvlJc w:val="left"/>
      <w:pPr>
        <w:ind w:left="6840" w:hanging="360"/>
      </w:pPr>
      <w:rPr>
        <w:rFonts w:ascii="Symbol" w:hAnsi="Symbol" w:hint="default"/>
      </w:rPr>
    </w:lvl>
    <w:lvl w:ilvl="4" w:tplc="04060003" w:tentative="1">
      <w:start w:val="1"/>
      <w:numFmt w:val="bullet"/>
      <w:lvlText w:val="o"/>
      <w:lvlJc w:val="left"/>
      <w:pPr>
        <w:ind w:left="7560" w:hanging="360"/>
      </w:pPr>
      <w:rPr>
        <w:rFonts w:ascii="Courier New" w:hAnsi="Courier New" w:cs="Courier New" w:hint="default"/>
      </w:rPr>
    </w:lvl>
    <w:lvl w:ilvl="5" w:tplc="04060005" w:tentative="1">
      <w:start w:val="1"/>
      <w:numFmt w:val="bullet"/>
      <w:lvlText w:val=""/>
      <w:lvlJc w:val="left"/>
      <w:pPr>
        <w:ind w:left="8280" w:hanging="360"/>
      </w:pPr>
      <w:rPr>
        <w:rFonts w:ascii="Wingdings" w:hAnsi="Wingdings" w:hint="default"/>
      </w:rPr>
    </w:lvl>
    <w:lvl w:ilvl="6" w:tplc="04060001" w:tentative="1">
      <w:start w:val="1"/>
      <w:numFmt w:val="bullet"/>
      <w:lvlText w:val=""/>
      <w:lvlJc w:val="left"/>
      <w:pPr>
        <w:ind w:left="9000" w:hanging="360"/>
      </w:pPr>
      <w:rPr>
        <w:rFonts w:ascii="Symbol" w:hAnsi="Symbol" w:hint="default"/>
      </w:rPr>
    </w:lvl>
    <w:lvl w:ilvl="7" w:tplc="04060003" w:tentative="1">
      <w:start w:val="1"/>
      <w:numFmt w:val="bullet"/>
      <w:lvlText w:val="o"/>
      <w:lvlJc w:val="left"/>
      <w:pPr>
        <w:ind w:left="9720" w:hanging="360"/>
      </w:pPr>
      <w:rPr>
        <w:rFonts w:ascii="Courier New" w:hAnsi="Courier New" w:cs="Courier New" w:hint="default"/>
      </w:rPr>
    </w:lvl>
    <w:lvl w:ilvl="8" w:tplc="04060005" w:tentative="1">
      <w:start w:val="1"/>
      <w:numFmt w:val="bullet"/>
      <w:lvlText w:val=""/>
      <w:lvlJc w:val="left"/>
      <w:pPr>
        <w:ind w:left="10440" w:hanging="360"/>
      </w:pPr>
      <w:rPr>
        <w:rFonts w:ascii="Wingdings" w:hAnsi="Wingdings" w:hint="default"/>
      </w:rPr>
    </w:lvl>
  </w:abstractNum>
  <w:abstractNum w:abstractNumId="22" w15:restartNumberingAfterBreak="0">
    <w:nsid w:val="5A814FE1"/>
    <w:multiLevelType w:val="hybridMultilevel"/>
    <w:tmpl w:val="77A2E232"/>
    <w:lvl w:ilvl="0" w:tplc="1C6CDC96">
      <w:numFmt w:val="bullet"/>
      <w:lvlText w:val="-"/>
      <w:lvlJc w:val="left"/>
      <w:pPr>
        <w:ind w:left="720" w:hanging="360"/>
      </w:pPr>
      <w:rPr>
        <w:rFonts w:ascii="Calibri" w:eastAsia="Times New Roman" w:hAnsi="Calibr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2E24E98"/>
    <w:multiLevelType w:val="multilevel"/>
    <w:tmpl w:val="040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70792396"/>
    <w:multiLevelType w:val="hybridMultilevel"/>
    <w:tmpl w:val="C7AA6A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0D55B26"/>
    <w:multiLevelType w:val="hybridMultilevel"/>
    <w:tmpl w:val="D334E7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2212672"/>
    <w:multiLevelType w:val="multilevel"/>
    <w:tmpl w:val="2B244E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749E10EE"/>
    <w:multiLevelType w:val="hybridMultilevel"/>
    <w:tmpl w:val="5A6C6BDE"/>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28" w15:restartNumberingAfterBreak="0">
    <w:nsid w:val="752E2484"/>
    <w:multiLevelType w:val="hybridMultilevel"/>
    <w:tmpl w:val="9776F9F8"/>
    <w:lvl w:ilvl="0" w:tplc="04060001">
      <w:start w:val="1"/>
      <w:numFmt w:val="bullet"/>
      <w:lvlText w:val=""/>
      <w:lvlJc w:val="left"/>
      <w:pPr>
        <w:tabs>
          <w:tab w:val="num" w:pos="771"/>
        </w:tabs>
        <w:ind w:left="771" w:hanging="360"/>
      </w:pPr>
      <w:rPr>
        <w:rFonts w:ascii="Symbol" w:hAnsi="Symbol" w:hint="default"/>
      </w:rPr>
    </w:lvl>
    <w:lvl w:ilvl="1" w:tplc="04060003" w:tentative="1">
      <w:start w:val="1"/>
      <w:numFmt w:val="bullet"/>
      <w:lvlText w:val="o"/>
      <w:lvlJc w:val="left"/>
      <w:pPr>
        <w:tabs>
          <w:tab w:val="num" w:pos="1491"/>
        </w:tabs>
        <w:ind w:left="1491" w:hanging="360"/>
      </w:pPr>
      <w:rPr>
        <w:rFonts w:ascii="Courier New" w:hAnsi="Courier New" w:hint="default"/>
      </w:rPr>
    </w:lvl>
    <w:lvl w:ilvl="2" w:tplc="04060005" w:tentative="1">
      <w:start w:val="1"/>
      <w:numFmt w:val="bullet"/>
      <w:lvlText w:val=""/>
      <w:lvlJc w:val="left"/>
      <w:pPr>
        <w:tabs>
          <w:tab w:val="num" w:pos="2211"/>
        </w:tabs>
        <w:ind w:left="2211" w:hanging="360"/>
      </w:pPr>
      <w:rPr>
        <w:rFonts w:ascii="Wingdings" w:hAnsi="Wingdings" w:hint="default"/>
      </w:rPr>
    </w:lvl>
    <w:lvl w:ilvl="3" w:tplc="04060001" w:tentative="1">
      <w:start w:val="1"/>
      <w:numFmt w:val="bullet"/>
      <w:lvlText w:val=""/>
      <w:lvlJc w:val="left"/>
      <w:pPr>
        <w:tabs>
          <w:tab w:val="num" w:pos="2931"/>
        </w:tabs>
        <w:ind w:left="2931" w:hanging="360"/>
      </w:pPr>
      <w:rPr>
        <w:rFonts w:ascii="Symbol" w:hAnsi="Symbol" w:hint="default"/>
      </w:rPr>
    </w:lvl>
    <w:lvl w:ilvl="4" w:tplc="04060003" w:tentative="1">
      <w:start w:val="1"/>
      <w:numFmt w:val="bullet"/>
      <w:lvlText w:val="o"/>
      <w:lvlJc w:val="left"/>
      <w:pPr>
        <w:tabs>
          <w:tab w:val="num" w:pos="3651"/>
        </w:tabs>
        <w:ind w:left="3651" w:hanging="360"/>
      </w:pPr>
      <w:rPr>
        <w:rFonts w:ascii="Courier New" w:hAnsi="Courier New" w:hint="default"/>
      </w:rPr>
    </w:lvl>
    <w:lvl w:ilvl="5" w:tplc="04060005" w:tentative="1">
      <w:start w:val="1"/>
      <w:numFmt w:val="bullet"/>
      <w:lvlText w:val=""/>
      <w:lvlJc w:val="left"/>
      <w:pPr>
        <w:tabs>
          <w:tab w:val="num" w:pos="4371"/>
        </w:tabs>
        <w:ind w:left="4371" w:hanging="360"/>
      </w:pPr>
      <w:rPr>
        <w:rFonts w:ascii="Wingdings" w:hAnsi="Wingdings" w:hint="default"/>
      </w:rPr>
    </w:lvl>
    <w:lvl w:ilvl="6" w:tplc="04060001" w:tentative="1">
      <w:start w:val="1"/>
      <w:numFmt w:val="bullet"/>
      <w:lvlText w:val=""/>
      <w:lvlJc w:val="left"/>
      <w:pPr>
        <w:tabs>
          <w:tab w:val="num" w:pos="5091"/>
        </w:tabs>
        <w:ind w:left="5091" w:hanging="360"/>
      </w:pPr>
      <w:rPr>
        <w:rFonts w:ascii="Symbol" w:hAnsi="Symbol" w:hint="default"/>
      </w:rPr>
    </w:lvl>
    <w:lvl w:ilvl="7" w:tplc="04060003" w:tentative="1">
      <w:start w:val="1"/>
      <w:numFmt w:val="bullet"/>
      <w:lvlText w:val="o"/>
      <w:lvlJc w:val="left"/>
      <w:pPr>
        <w:tabs>
          <w:tab w:val="num" w:pos="5811"/>
        </w:tabs>
        <w:ind w:left="5811" w:hanging="360"/>
      </w:pPr>
      <w:rPr>
        <w:rFonts w:ascii="Courier New" w:hAnsi="Courier New" w:hint="default"/>
      </w:rPr>
    </w:lvl>
    <w:lvl w:ilvl="8" w:tplc="04060005" w:tentative="1">
      <w:start w:val="1"/>
      <w:numFmt w:val="bullet"/>
      <w:lvlText w:val=""/>
      <w:lvlJc w:val="left"/>
      <w:pPr>
        <w:tabs>
          <w:tab w:val="num" w:pos="6531"/>
        </w:tabs>
        <w:ind w:left="6531" w:hanging="360"/>
      </w:pPr>
      <w:rPr>
        <w:rFonts w:ascii="Wingdings" w:hAnsi="Wingdings" w:hint="default"/>
      </w:rPr>
    </w:lvl>
  </w:abstractNum>
  <w:num w:numId="1">
    <w:abstractNumId w:val="9"/>
  </w:num>
  <w:num w:numId="2">
    <w:abstractNumId w:val="9"/>
  </w:num>
  <w:num w:numId="3">
    <w:abstractNumId w:val="23"/>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8"/>
  </w:num>
  <w:num w:numId="14">
    <w:abstractNumId w:val="1"/>
  </w:num>
  <w:num w:numId="15">
    <w:abstractNumId w:val="0"/>
  </w:num>
  <w:num w:numId="16">
    <w:abstractNumId w:val="15"/>
  </w:num>
  <w:num w:numId="17">
    <w:abstractNumId w:val="28"/>
  </w:num>
  <w:num w:numId="18">
    <w:abstractNumId w:val="22"/>
  </w:num>
  <w:num w:numId="19">
    <w:abstractNumId w:val="16"/>
  </w:num>
  <w:num w:numId="20">
    <w:abstractNumId w:val="11"/>
  </w:num>
  <w:num w:numId="21">
    <w:abstractNumId w:val="27"/>
  </w:num>
  <w:num w:numId="22">
    <w:abstractNumId w:val="25"/>
  </w:num>
  <w:num w:numId="23">
    <w:abstractNumId w:val="19"/>
  </w:num>
  <w:num w:numId="24">
    <w:abstractNumId w:val="26"/>
  </w:num>
  <w:num w:numId="25">
    <w:abstractNumId w:val="20"/>
  </w:num>
  <w:num w:numId="26">
    <w:abstractNumId w:val="21"/>
  </w:num>
  <w:num w:numId="27">
    <w:abstractNumId w:val="17"/>
  </w:num>
  <w:num w:numId="28">
    <w:abstractNumId w:val="14"/>
  </w:num>
  <w:num w:numId="29">
    <w:abstractNumId w:val="12"/>
  </w:num>
  <w:num w:numId="30">
    <w:abstractNumId w:val="1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31E"/>
    <w:rsid w:val="000012AF"/>
    <w:rsid w:val="000012E5"/>
    <w:rsid w:val="00001B4B"/>
    <w:rsid w:val="000028F2"/>
    <w:rsid w:val="0000293B"/>
    <w:rsid w:val="00002F00"/>
    <w:rsid w:val="00005D99"/>
    <w:rsid w:val="000079C4"/>
    <w:rsid w:val="0001074C"/>
    <w:rsid w:val="00011AA8"/>
    <w:rsid w:val="00012954"/>
    <w:rsid w:val="000138B6"/>
    <w:rsid w:val="00013D47"/>
    <w:rsid w:val="0001720C"/>
    <w:rsid w:val="000174ED"/>
    <w:rsid w:val="00022307"/>
    <w:rsid w:val="00023278"/>
    <w:rsid w:val="00024654"/>
    <w:rsid w:val="000246AB"/>
    <w:rsid w:val="000252F7"/>
    <w:rsid w:val="00026989"/>
    <w:rsid w:val="00026F38"/>
    <w:rsid w:val="0002790A"/>
    <w:rsid w:val="00032FA6"/>
    <w:rsid w:val="0003300A"/>
    <w:rsid w:val="00033A97"/>
    <w:rsid w:val="00033BEB"/>
    <w:rsid w:val="00034229"/>
    <w:rsid w:val="000342CF"/>
    <w:rsid w:val="00034F11"/>
    <w:rsid w:val="00035120"/>
    <w:rsid w:val="0003531D"/>
    <w:rsid w:val="000357A2"/>
    <w:rsid w:val="00035855"/>
    <w:rsid w:val="0003643A"/>
    <w:rsid w:val="00036613"/>
    <w:rsid w:val="0003768B"/>
    <w:rsid w:val="00040907"/>
    <w:rsid w:val="00040BAA"/>
    <w:rsid w:val="00042E49"/>
    <w:rsid w:val="000437B3"/>
    <w:rsid w:val="00043D90"/>
    <w:rsid w:val="000444B3"/>
    <w:rsid w:val="000444CA"/>
    <w:rsid w:val="000469C0"/>
    <w:rsid w:val="000472C9"/>
    <w:rsid w:val="000500F0"/>
    <w:rsid w:val="000503DC"/>
    <w:rsid w:val="00051C1F"/>
    <w:rsid w:val="00052825"/>
    <w:rsid w:val="00053548"/>
    <w:rsid w:val="00054CAB"/>
    <w:rsid w:val="000553B3"/>
    <w:rsid w:val="00056807"/>
    <w:rsid w:val="00064CD6"/>
    <w:rsid w:val="0006732E"/>
    <w:rsid w:val="000718FB"/>
    <w:rsid w:val="00071F31"/>
    <w:rsid w:val="00072294"/>
    <w:rsid w:val="00072701"/>
    <w:rsid w:val="00073914"/>
    <w:rsid w:val="00073B6C"/>
    <w:rsid w:val="0008159B"/>
    <w:rsid w:val="00081B6A"/>
    <w:rsid w:val="0008496B"/>
    <w:rsid w:val="00084A38"/>
    <w:rsid w:val="00085D27"/>
    <w:rsid w:val="00085F91"/>
    <w:rsid w:val="00087A95"/>
    <w:rsid w:val="00090A0B"/>
    <w:rsid w:val="00090EF0"/>
    <w:rsid w:val="00091281"/>
    <w:rsid w:val="000925A5"/>
    <w:rsid w:val="000932D9"/>
    <w:rsid w:val="0009338D"/>
    <w:rsid w:val="00093962"/>
    <w:rsid w:val="00094103"/>
    <w:rsid w:val="000950B1"/>
    <w:rsid w:val="00097664"/>
    <w:rsid w:val="000A1601"/>
    <w:rsid w:val="000A3AF3"/>
    <w:rsid w:val="000A40B5"/>
    <w:rsid w:val="000A62E2"/>
    <w:rsid w:val="000B0193"/>
    <w:rsid w:val="000B1F20"/>
    <w:rsid w:val="000B2193"/>
    <w:rsid w:val="000B3203"/>
    <w:rsid w:val="000B38C2"/>
    <w:rsid w:val="000B3E17"/>
    <w:rsid w:val="000B55DB"/>
    <w:rsid w:val="000B7418"/>
    <w:rsid w:val="000B74D8"/>
    <w:rsid w:val="000C10EB"/>
    <w:rsid w:val="000C1FD6"/>
    <w:rsid w:val="000C24D6"/>
    <w:rsid w:val="000C46B3"/>
    <w:rsid w:val="000C4847"/>
    <w:rsid w:val="000C5DD8"/>
    <w:rsid w:val="000C6FB3"/>
    <w:rsid w:val="000D021A"/>
    <w:rsid w:val="000D21EE"/>
    <w:rsid w:val="000D42A2"/>
    <w:rsid w:val="000D477F"/>
    <w:rsid w:val="000D4B2E"/>
    <w:rsid w:val="000D6482"/>
    <w:rsid w:val="000D68D3"/>
    <w:rsid w:val="000D7F1D"/>
    <w:rsid w:val="000E498F"/>
    <w:rsid w:val="000E49BE"/>
    <w:rsid w:val="000E6BBF"/>
    <w:rsid w:val="000F09AF"/>
    <w:rsid w:val="000F0CA8"/>
    <w:rsid w:val="000F12AE"/>
    <w:rsid w:val="000F1B61"/>
    <w:rsid w:val="000F2B4A"/>
    <w:rsid w:val="000F2C0F"/>
    <w:rsid w:val="00102D89"/>
    <w:rsid w:val="0010346F"/>
    <w:rsid w:val="001058D9"/>
    <w:rsid w:val="00105E60"/>
    <w:rsid w:val="001068B1"/>
    <w:rsid w:val="001068D1"/>
    <w:rsid w:val="001078BB"/>
    <w:rsid w:val="00110380"/>
    <w:rsid w:val="0011302F"/>
    <w:rsid w:val="00113F4B"/>
    <w:rsid w:val="0011485E"/>
    <w:rsid w:val="001149D1"/>
    <w:rsid w:val="0011786A"/>
    <w:rsid w:val="001200F2"/>
    <w:rsid w:val="00120AF3"/>
    <w:rsid w:val="001248FE"/>
    <w:rsid w:val="00125947"/>
    <w:rsid w:val="00125CD2"/>
    <w:rsid w:val="00126AE0"/>
    <w:rsid w:val="00126DAF"/>
    <w:rsid w:val="00126F71"/>
    <w:rsid w:val="00127413"/>
    <w:rsid w:val="00127491"/>
    <w:rsid w:val="00130433"/>
    <w:rsid w:val="0013162B"/>
    <w:rsid w:val="001325FA"/>
    <w:rsid w:val="001376FC"/>
    <w:rsid w:val="00137AA4"/>
    <w:rsid w:val="00137AE6"/>
    <w:rsid w:val="0014039C"/>
    <w:rsid w:val="001403C2"/>
    <w:rsid w:val="001412B3"/>
    <w:rsid w:val="001413A7"/>
    <w:rsid w:val="00141EE3"/>
    <w:rsid w:val="00142D41"/>
    <w:rsid w:val="001451C8"/>
    <w:rsid w:val="0014584A"/>
    <w:rsid w:val="00147864"/>
    <w:rsid w:val="0015088B"/>
    <w:rsid w:val="001520D2"/>
    <w:rsid w:val="00152181"/>
    <w:rsid w:val="00156B52"/>
    <w:rsid w:val="00157DBA"/>
    <w:rsid w:val="00160583"/>
    <w:rsid w:val="00161178"/>
    <w:rsid w:val="00161BB9"/>
    <w:rsid w:val="001629C4"/>
    <w:rsid w:val="00162AE5"/>
    <w:rsid w:val="001639EE"/>
    <w:rsid w:val="00164511"/>
    <w:rsid w:val="00164F72"/>
    <w:rsid w:val="00164FFF"/>
    <w:rsid w:val="0016514A"/>
    <w:rsid w:val="001656AB"/>
    <w:rsid w:val="0016667F"/>
    <w:rsid w:val="001712BE"/>
    <w:rsid w:val="0017528B"/>
    <w:rsid w:val="00175992"/>
    <w:rsid w:val="00175A30"/>
    <w:rsid w:val="00176477"/>
    <w:rsid w:val="00176DBB"/>
    <w:rsid w:val="00177E86"/>
    <w:rsid w:val="00180820"/>
    <w:rsid w:val="00180E68"/>
    <w:rsid w:val="001812CD"/>
    <w:rsid w:val="0018479B"/>
    <w:rsid w:val="00184B3D"/>
    <w:rsid w:val="00184B7F"/>
    <w:rsid w:val="00185AA5"/>
    <w:rsid w:val="001866CB"/>
    <w:rsid w:val="00186C4C"/>
    <w:rsid w:val="00191ABD"/>
    <w:rsid w:val="001920BA"/>
    <w:rsid w:val="001931AB"/>
    <w:rsid w:val="001940C8"/>
    <w:rsid w:val="00194272"/>
    <w:rsid w:val="001956CC"/>
    <w:rsid w:val="001962A4"/>
    <w:rsid w:val="001975F7"/>
    <w:rsid w:val="00197A95"/>
    <w:rsid w:val="001A11EA"/>
    <w:rsid w:val="001A29AC"/>
    <w:rsid w:val="001A448A"/>
    <w:rsid w:val="001A4F20"/>
    <w:rsid w:val="001A5127"/>
    <w:rsid w:val="001A5D00"/>
    <w:rsid w:val="001B0464"/>
    <w:rsid w:val="001B057D"/>
    <w:rsid w:val="001B1855"/>
    <w:rsid w:val="001B2D10"/>
    <w:rsid w:val="001B3FE1"/>
    <w:rsid w:val="001B4DA7"/>
    <w:rsid w:val="001B62DB"/>
    <w:rsid w:val="001B6565"/>
    <w:rsid w:val="001B7E99"/>
    <w:rsid w:val="001C0234"/>
    <w:rsid w:val="001C090D"/>
    <w:rsid w:val="001C0EE7"/>
    <w:rsid w:val="001C1D73"/>
    <w:rsid w:val="001C293C"/>
    <w:rsid w:val="001C30A4"/>
    <w:rsid w:val="001C3D0B"/>
    <w:rsid w:val="001C56B3"/>
    <w:rsid w:val="001C62A8"/>
    <w:rsid w:val="001C78C8"/>
    <w:rsid w:val="001D0089"/>
    <w:rsid w:val="001D1BA0"/>
    <w:rsid w:val="001D2B32"/>
    <w:rsid w:val="001D4629"/>
    <w:rsid w:val="001D5439"/>
    <w:rsid w:val="001D62AA"/>
    <w:rsid w:val="001D6C80"/>
    <w:rsid w:val="001D6EA4"/>
    <w:rsid w:val="001D70A8"/>
    <w:rsid w:val="001D759C"/>
    <w:rsid w:val="001E0CD5"/>
    <w:rsid w:val="001E2330"/>
    <w:rsid w:val="001E35B7"/>
    <w:rsid w:val="001E4C46"/>
    <w:rsid w:val="001E79BA"/>
    <w:rsid w:val="001F006B"/>
    <w:rsid w:val="001F1BA5"/>
    <w:rsid w:val="001F294B"/>
    <w:rsid w:val="001F398F"/>
    <w:rsid w:val="001F457C"/>
    <w:rsid w:val="001F6F59"/>
    <w:rsid w:val="002003AD"/>
    <w:rsid w:val="002024E5"/>
    <w:rsid w:val="00202CBF"/>
    <w:rsid w:val="00205BD7"/>
    <w:rsid w:val="00205CBF"/>
    <w:rsid w:val="00211B42"/>
    <w:rsid w:val="00212E36"/>
    <w:rsid w:val="00213E56"/>
    <w:rsid w:val="0021481D"/>
    <w:rsid w:val="00214A06"/>
    <w:rsid w:val="00216951"/>
    <w:rsid w:val="00216CDE"/>
    <w:rsid w:val="0021718B"/>
    <w:rsid w:val="00217B96"/>
    <w:rsid w:val="00217D7D"/>
    <w:rsid w:val="0022002A"/>
    <w:rsid w:val="002200E9"/>
    <w:rsid w:val="00223C41"/>
    <w:rsid w:val="00223CBE"/>
    <w:rsid w:val="00223E29"/>
    <w:rsid w:val="002251C6"/>
    <w:rsid w:val="0022664D"/>
    <w:rsid w:val="00226837"/>
    <w:rsid w:val="00227C22"/>
    <w:rsid w:val="00227F16"/>
    <w:rsid w:val="00231B84"/>
    <w:rsid w:val="002341EC"/>
    <w:rsid w:val="002345D3"/>
    <w:rsid w:val="00234DED"/>
    <w:rsid w:val="00236748"/>
    <w:rsid w:val="002369DA"/>
    <w:rsid w:val="00237770"/>
    <w:rsid w:val="00240FC4"/>
    <w:rsid w:val="00241E3B"/>
    <w:rsid w:val="00242AF7"/>
    <w:rsid w:val="00244DB3"/>
    <w:rsid w:val="00245550"/>
    <w:rsid w:val="00245963"/>
    <w:rsid w:val="00245B53"/>
    <w:rsid w:val="00246376"/>
    <w:rsid w:val="0024669D"/>
    <w:rsid w:val="00246B17"/>
    <w:rsid w:val="00247E46"/>
    <w:rsid w:val="002504DF"/>
    <w:rsid w:val="00250616"/>
    <w:rsid w:val="00252527"/>
    <w:rsid w:val="00252F62"/>
    <w:rsid w:val="00254EC5"/>
    <w:rsid w:val="00255D27"/>
    <w:rsid w:val="002560F0"/>
    <w:rsid w:val="00256894"/>
    <w:rsid w:val="00260CFA"/>
    <w:rsid w:val="00261751"/>
    <w:rsid w:val="00263394"/>
    <w:rsid w:val="00263F58"/>
    <w:rsid w:val="00265963"/>
    <w:rsid w:val="00266AA5"/>
    <w:rsid w:val="00267549"/>
    <w:rsid w:val="00270A8B"/>
    <w:rsid w:val="00271CFE"/>
    <w:rsid w:val="00271F0E"/>
    <w:rsid w:val="00273372"/>
    <w:rsid w:val="00275BB7"/>
    <w:rsid w:val="0027610E"/>
    <w:rsid w:val="002761DE"/>
    <w:rsid w:val="00280490"/>
    <w:rsid w:val="00280D1A"/>
    <w:rsid w:val="002825B7"/>
    <w:rsid w:val="0028268C"/>
    <w:rsid w:val="00284218"/>
    <w:rsid w:val="0028492F"/>
    <w:rsid w:val="00285BB0"/>
    <w:rsid w:val="00286FAC"/>
    <w:rsid w:val="00287B9A"/>
    <w:rsid w:val="002901EB"/>
    <w:rsid w:val="0029070E"/>
    <w:rsid w:val="002913E1"/>
    <w:rsid w:val="00292036"/>
    <w:rsid w:val="002939D7"/>
    <w:rsid w:val="00294288"/>
    <w:rsid w:val="002947EB"/>
    <w:rsid w:val="00297255"/>
    <w:rsid w:val="0029727B"/>
    <w:rsid w:val="00297C2F"/>
    <w:rsid w:val="00297D95"/>
    <w:rsid w:val="002A011D"/>
    <w:rsid w:val="002A0459"/>
    <w:rsid w:val="002A0BE6"/>
    <w:rsid w:val="002A1381"/>
    <w:rsid w:val="002A2078"/>
    <w:rsid w:val="002A50BA"/>
    <w:rsid w:val="002A62AE"/>
    <w:rsid w:val="002A7035"/>
    <w:rsid w:val="002A7EDF"/>
    <w:rsid w:val="002B1840"/>
    <w:rsid w:val="002B3BA1"/>
    <w:rsid w:val="002B5DAE"/>
    <w:rsid w:val="002B7089"/>
    <w:rsid w:val="002B737C"/>
    <w:rsid w:val="002B7756"/>
    <w:rsid w:val="002C14FC"/>
    <w:rsid w:val="002C288C"/>
    <w:rsid w:val="002C2CC9"/>
    <w:rsid w:val="002C5536"/>
    <w:rsid w:val="002C5CD5"/>
    <w:rsid w:val="002C64D4"/>
    <w:rsid w:val="002D1A63"/>
    <w:rsid w:val="002D1E22"/>
    <w:rsid w:val="002D2CF1"/>
    <w:rsid w:val="002D485E"/>
    <w:rsid w:val="002D616A"/>
    <w:rsid w:val="002D6A0B"/>
    <w:rsid w:val="002D78BD"/>
    <w:rsid w:val="002D7921"/>
    <w:rsid w:val="002E156D"/>
    <w:rsid w:val="002E37C6"/>
    <w:rsid w:val="002E46C9"/>
    <w:rsid w:val="002E640A"/>
    <w:rsid w:val="002F00FB"/>
    <w:rsid w:val="002F220E"/>
    <w:rsid w:val="002F290D"/>
    <w:rsid w:val="002F299D"/>
    <w:rsid w:val="002F300E"/>
    <w:rsid w:val="002F649A"/>
    <w:rsid w:val="0030035A"/>
    <w:rsid w:val="00300E31"/>
    <w:rsid w:val="00303EC9"/>
    <w:rsid w:val="0030720C"/>
    <w:rsid w:val="003118D6"/>
    <w:rsid w:val="003121D3"/>
    <w:rsid w:val="003126B0"/>
    <w:rsid w:val="00313D7C"/>
    <w:rsid w:val="0031577E"/>
    <w:rsid w:val="00320CCA"/>
    <w:rsid w:val="00321E49"/>
    <w:rsid w:val="00324AF7"/>
    <w:rsid w:val="00325325"/>
    <w:rsid w:val="00325526"/>
    <w:rsid w:val="0032687B"/>
    <w:rsid w:val="00330176"/>
    <w:rsid w:val="00330A8C"/>
    <w:rsid w:val="00332ED4"/>
    <w:rsid w:val="0033388E"/>
    <w:rsid w:val="00333C75"/>
    <w:rsid w:val="00334AE1"/>
    <w:rsid w:val="00335189"/>
    <w:rsid w:val="00337223"/>
    <w:rsid w:val="0034231E"/>
    <w:rsid w:val="0034337E"/>
    <w:rsid w:val="00343725"/>
    <w:rsid w:val="003466E2"/>
    <w:rsid w:val="003469E3"/>
    <w:rsid w:val="003473C0"/>
    <w:rsid w:val="003506EF"/>
    <w:rsid w:val="00350899"/>
    <w:rsid w:val="00351D9B"/>
    <w:rsid w:val="0035555B"/>
    <w:rsid w:val="003574EF"/>
    <w:rsid w:val="003603A3"/>
    <w:rsid w:val="0036178E"/>
    <w:rsid w:val="003619C7"/>
    <w:rsid w:val="00361B27"/>
    <w:rsid w:val="00362F13"/>
    <w:rsid w:val="00363225"/>
    <w:rsid w:val="00364079"/>
    <w:rsid w:val="00364110"/>
    <w:rsid w:val="003700C3"/>
    <w:rsid w:val="00372D05"/>
    <w:rsid w:val="00372FC2"/>
    <w:rsid w:val="003739D6"/>
    <w:rsid w:val="00373EA5"/>
    <w:rsid w:val="00381FB0"/>
    <w:rsid w:val="00384627"/>
    <w:rsid w:val="00384A62"/>
    <w:rsid w:val="00386F48"/>
    <w:rsid w:val="00387E10"/>
    <w:rsid w:val="003907FB"/>
    <w:rsid w:val="0039086B"/>
    <w:rsid w:val="00390FDB"/>
    <w:rsid w:val="00391CEA"/>
    <w:rsid w:val="00394B6D"/>
    <w:rsid w:val="00395D88"/>
    <w:rsid w:val="003976DC"/>
    <w:rsid w:val="00397B2B"/>
    <w:rsid w:val="003A486B"/>
    <w:rsid w:val="003A48F4"/>
    <w:rsid w:val="003A5547"/>
    <w:rsid w:val="003A5CAA"/>
    <w:rsid w:val="003A6211"/>
    <w:rsid w:val="003A6A7B"/>
    <w:rsid w:val="003A6B3D"/>
    <w:rsid w:val="003A72F7"/>
    <w:rsid w:val="003A781A"/>
    <w:rsid w:val="003B078A"/>
    <w:rsid w:val="003B0CBF"/>
    <w:rsid w:val="003B147D"/>
    <w:rsid w:val="003B1753"/>
    <w:rsid w:val="003B191E"/>
    <w:rsid w:val="003B1BB9"/>
    <w:rsid w:val="003B23CD"/>
    <w:rsid w:val="003B2872"/>
    <w:rsid w:val="003B3076"/>
    <w:rsid w:val="003B3156"/>
    <w:rsid w:val="003B703E"/>
    <w:rsid w:val="003B7084"/>
    <w:rsid w:val="003B7611"/>
    <w:rsid w:val="003C60E9"/>
    <w:rsid w:val="003C6C7F"/>
    <w:rsid w:val="003C7DFB"/>
    <w:rsid w:val="003D09CF"/>
    <w:rsid w:val="003D27EE"/>
    <w:rsid w:val="003D29E0"/>
    <w:rsid w:val="003D2D03"/>
    <w:rsid w:val="003D33FF"/>
    <w:rsid w:val="003D3C35"/>
    <w:rsid w:val="003D585B"/>
    <w:rsid w:val="003D6366"/>
    <w:rsid w:val="003D7D22"/>
    <w:rsid w:val="003E095E"/>
    <w:rsid w:val="003E21C9"/>
    <w:rsid w:val="003E4626"/>
    <w:rsid w:val="003E5D0E"/>
    <w:rsid w:val="003F06E3"/>
    <w:rsid w:val="003F09B2"/>
    <w:rsid w:val="003F1DB9"/>
    <w:rsid w:val="003F2722"/>
    <w:rsid w:val="003F3605"/>
    <w:rsid w:val="003F4549"/>
    <w:rsid w:val="003F476A"/>
    <w:rsid w:val="003F5605"/>
    <w:rsid w:val="003F6BEC"/>
    <w:rsid w:val="003F74B7"/>
    <w:rsid w:val="00400519"/>
    <w:rsid w:val="00400ADA"/>
    <w:rsid w:val="00400BB1"/>
    <w:rsid w:val="0040183D"/>
    <w:rsid w:val="0040204A"/>
    <w:rsid w:val="00402DB9"/>
    <w:rsid w:val="00402EFD"/>
    <w:rsid w:val="004035AF"/>
    <w:rsid w:val="00404C76"/>
    <w:rsid w:val="00404CA8"/>
    <w:rsid w:val="004057ED"/>
    <w:rsid w:val="0041181D"/>
    <w:rsid w:val="00411F23"/>
    <w:rsid w:val="0041207C"/>
    <w:rsid w:val="0041245F"/>
    <w:rsid w:val="0041259C"/>
    <w:rsid w:val="00414361"/>
    <w:rsid w:val="004145D5"/>
    <w:rsid w:val="00414EA2"/>
    <w:rsid w:val="00417E01"/>
    <w:rsid w:val="00420AF0"/>
    <w:rsid w:val="00423315"/>
    <w:rsid w:val="004239A3"/>
    <w:rsid w:val="00424945"/>
    <w:rsid w:val="00424A76"/>
    <w:rsid w:val="00426E24"/>
    <w:rsid w:val="0042758B"/>
    <w:rsid w:val="004279C1"/>
    <w:rsid w:val="00430991"/>
    <w:rsid w:val="00430EA4"/>
    <w:rsid w:val="00430F05"/>
    <w:rsid w:val="004339EC"/>
    <w:rsid w:val="004350B3"/>
    <w:rsid w:val="0043582E"/>
    <w:rsid w:val="00436F19"/>
    <w:rsid w:val="004401E3"/>
    <w:rsid w:val="004412F8"/>
    <w:rsid w:val="00441552"/>
    <w:rsid w:val="00442094"/>
    <w:rsid w:val="0044221C"/>
    <w:rsid w:val="0044279C"/>
    <w:rsid w:val="00445D9A"/>
    <w:rsid w:val="00446697"/>
    <w:rsid w:val="00446EF2"/>
    <w:rsid w:val="00451AF7"/>
    <w:rsid w:val="0045372D"/>
    <w:rsid w:val="00454723"/>
    <w:rsid w:val="00454C33"/>
    <w:rsid w:val="004556FA"/>
    <w:rsid w:val="00460AA0"/>
    <w:rsid w:val="00461B42"/>
    <w:rsid w:val="00461D0D"/>
    <w:rsid w:val="0046600F"/>
    <w:rsid w:val="0046693E"/>
    <w:rsid w:val="00470155"/>
    <w:rsid w:val="00474B67"/>
    <w:rsid w:val="004764AC"/>
    <w:rsid w:val="00476B6E"/>
    <w:rsid w:val="004804A3"/>
    <w:rsid w:val="004820F9"/>
    <w:rsid w:val="0048300C"/>
    <w:rsid w:val="004833E9"/>
    <w:rsid w:val="00483632"/>
    <w:rsid w:val="00484245"/>
    <w:rsid w:val="004858DC"/>
    <w:rsid w:val="00485B7D"/>
    <w:rsid w:val="00486378"/>
    <w:rsid w:val="00486D79"/>
    <w:rsid w:val="004870DC"/>
    <w:rsid w:val="00487775"/>
    <w:rsid w:val="004907C6"/>
    <w:rsid w:val="004912B2"/>
    <w:rsid w:val="00491832"/>
    <w:rsid w:val="004919C0"/>
    <w:rsid w:val="00491BA4"/>
    <w:rsid w:val="00493511"/>
    <w:rsid w:val="004935B6"/>
    <w:rsid w:val="00493837"/>
    <w:rsid w:val="00493D54"/>
    <w:rsid w:val="00493E25"/>
    <w:rsid w:val="004950C8"/>
    <w:rsid w:val="00496E44"/>
    <w:rsid w:val="00497F37"/>
    <w:rsid w:val="004A1542"/>
    <w:rsid w:val="004A27EB"/>
    <w:rsid w:val="004A37BA"/>
    <w:rsid w:val="004A4DB7"/>
    <w:rsid w:val="004A4F5B"/>
    <w:rsid w:val="004A5572"/>
    <w:rsid w:val="004A5785"/>
    <w:rsid w:val="004A670D"/>
    <w:rsid w:val="004A71FC"/>
    <w:rsid w:val="004A793E"/>
    <w:rsid w:val="004A7F08"/>
    <w:rsid w:val="004B005A"/>
    <w:rsid w:val="004B25B0"/>
    <w:rsid w:val="004B4209"/>
    <w:rsid w:val="004B4A20"/>
    <w:rsid w:val="004B4A6A"/>
    <w:rsid w:val="004B6307"/>
    <w:rsid w:val="004C1D80"/>
    <w:rsid w:val="004C3588"/>
    <w:rsid w:val="004C4537"/>
    <w:rsid w:val="004C4813"/>
    <w:rsid w:val="004C4BA9"/>
    <w:rsid w:val="004C7A03"/>
    <w:rsid w:val="004C7CCD"/>
    <w:rsid w:val="004D1187"/>
    <w:rsid w:val="004D1B75"/>
    <w:rsid w:val="004D1CFD"/>
    <w:rsid w:val="004D23A9"/>
    <w:rsid w:val="004D26F5"/>
    <w:rsid w:val="004D29ED"/>
    <w:rsid w:val="004D3A25"/>
    <w:rsid w:val="004D46FA"/>
    <w:rsid w:val="004D5587"/>
    <w:rsid w:val="004D576D"/>
    <w:rsid w:val="004D6624"/>
    <w:rsid w:val="004D7A45"/>
    <w:rsid w:val="004D7F21"/>
    <w:rsid w:val="004E1658"/>
    <w:rsid w:val="004E1C72"/>
    <w:rsid w:val="004E210F"/>
    <w:rsid w:val="004E30DA"/>
    <w:rsid w:val="004E4889"/>
    <w:rsid w:val="004F02C0"/>
    <w:rsid w:val="004F04E1"/>
    <w:rsid w:val="004F04E3"/>
    <w:rsid w:val="004F0E63"/>
    <w:rsid w:val="004F165D"/>
    <w:rsid w:val="004F1B3D"/>
    <w:rsid w:val="004F2FA6"/>
    <w:rsid w:val="004F3542"/>
    <w:rsid w:val="004F362A"/>
    <w:rsid w:val="004F4505"/>
    <w:rsid w:val="004F4D3B"/>
    <w:rsid w:val="004F5E36"/>
    <w:rsid w:val="004F714F"/>
    <w:rsid w:val="004F79AC"/>
    <w:rsid w:val="005022E2"/>
    <w:rsid w:val="00503ABD"/>
    <w:rsid w:val="00504877"/>
    <w:rsid w:val="005056C1"/>
    <w:rsid w:val="005066AF"/>
    <w:rsid w:val="00506ED9"/>
    <w:rsid w:val="005072A3"/>
    <w:rsid w:val="00510FD1"/>
    <w:rsid w:val="00511017"/>
    <w:rsid w:val="0051220E"/>
    <w:rsid w:val="00513DD5"/>
    <w:rsid w:val="005146BF"/>
    <w:rsid w:val="00515677"/>
    <w:rsid w:val="00516312"/>
    <w:rsid w:val="00516C77"/>
    <w:rsid w:val="005175A4"/>
    <w:rsid w:val="00517857"/>
    <w:rsid w:val="00520A9A"/>
    <w:rsid w:val="00523E82"/>
    <w:rsid w:val="00525504"/>
    <w:rsid w:val="00525BAF"/>
    <w:rsid w:val="0052725A"/>
    <w:rsid w:val="00532029"/>
    <w:rsid w:val="00532030"/>
    <w:rsid w:val="0053257C"/>
    <w:rsid w:val="00532706"/>
    <w:rsid w:val="0053702D"/>
    <w:rsid w:val="005371B2"/>
    <w:rsid w:val="00537452"/>
    <w:rsid w:val="00537895"/>
    <w:rsid w:val="005404A5"/>
    <w:rsid w:val="005418C0"/>
    <w:rsid w:val="00541C2B"/>
    <w:rsid w:val="00545514"/>
    <w:rsid w:val="00546567"/>
    <w:rsid w:val="005536CB"/>
    <w:rsid w:val="00553EE8"/>
    <w:rsid w:val="00554F94"/>
    <w:rsid w:val="0055537F"/>
    <w:rsid w:val="00555B5A"/>
    <w:rsid w:val="0055650D"/>
    <w:rsid w:val="00557A83"/>
    <w:rsid w:val="00557B19"/>
    <w:rsid w:val="00557D83"/>
    <w:rsid w:val="00557E3C"/>
    <w:rsid w:val="0056129D"/>
    <w:rsid w:val="00561E6B"/>
    <w:rsid w:val="00565D0D"/>
    <w:rsid w:val="00566C38"/>
    <w:rsid w:val="00567075"/>
    <w:rsid w:val="00567B6D"/>
    <w:rsid w:val="00567F31"/>
    <w:rsid w:val="005714FA"/>
    <w:rsid w:val="0057250D"/>
    <w:rsid w:val="00572EAE"/>
    <w:rsid w:val="005737EA"/>
    <w:rsid w:val="00573BE6"/>
    <w:rsid w:val="00576A53"/>
    <w:rsid w:val="0057721B"/>
    <w:rsid w:val="0058117C"/>
    <w:rsid w:val="00584CC9"/>
    <w:rsid w:val="00584EB7"/>
    <w:rsid w:val="00586B9F"/>
    <w:rsid w:val="00590B92"/>
    <w:rsid w:val="0059152E"/>
    <w:rsid w:val="005926D3"/>
    <w:rsid w:val="00593127"/>
    <w:rsid w:val="00595339"/>
    <w:rsid w:val="00596871"/>
    <w:rsid w:val="00597E9B"/>
    <w:rsid w:val="005A0010"/>
    <w:rsid w:val="005A0012"/>
    <w:rsid w:val="005A1F60"/>
    <w:rsid w:val="005A258A"/>
    <w:rsid w:val="005A30E0"/>
    <w:rsid w:val="005A436A"/>
    <w:rsid w:val="005A6FB5"/>
    <w:rsid w:val="005A730D"/>
    <w:rsid w:val="005A7E3E"/>
    <w:rsid w:val="005B00DB"/>
    <w:rsid w:val="005B0921"/>
    <w:rsid w:val="005B0B53"/>
    <w:rsid w:val="005B1F8D"/>
    <w:rsid w:val="005B3035"/>
    <w:rsid w:val="005B3CBE"/>
    <w:rsid w:val="005B40BF"/>
    <w:rsid w:val="005B41F4"/>
    <w:rsid w:val="005B51F5"/>
    <w:rsid w:val="005B530F"/>
    <w:rsid w:val="005B5B38"/>
    <w:rsid w:val="005B5B90"/>
    <w:rsid w:val="005B6450"/>
    <w:rsid w:val="005B7584"/>
    <w:rsid w:val="005B7C8C"/>
    <w:rsid w:val="005C0B13"/>
    <w:rsid w:val="005C1CC4"/>
    <w:rsid w:val="005C21C9"/>
    <w:rsid w:val="005C4A0A"/>
    <w:rsid w:val="005C4EF2"/>
    <w:rsid w:val="005C6D59"/>
    <w:rsid w:val="005D0470"/>
    <w:rsid w:val="005D15F4"/>
    <w:rsid w:val="005D367C"/>
    <w:rsid w:val="005D3F5F"/>
    <w:rsid w:val="005D5BAA"/>
    <w:rsid w:val="005E0AE4"/>
    <w:rsid w:val="005E19AF"/>
    <w:rsid w:val="005E34EF"/>
    <w:rsid w:val="005E3D4F"/>
    <w:rsid w:val="005E4460"/>
    <w:rsid w:val="005E7699"/>
    <w:rsid w:val="005F034A"/>
    <w:rsid w:val="005F161E"/>
    <w:rsid w:val="005F1F32"/>
    <w:rsid w:val="005F247D"/>
    <w:rsid w:val="005F2C76"/>
    <w:rsid w:val="005F2D76"/>
    <w:rsid w:val="005F30A0"/>
    <w:rsid w:val="005F3AFF"/>
    <w:rsid w:val="005F4607"/>
    <w:rsid w:val="0060144E"/>
    <w:rsid w:val="006017D7"/>
    <w:rsid w:val="00602E57"/>
    <w:rsid w:val="006033FE"/>
    <w:rsid w:val="00603A2B"/>
    <w:rsid w:val="0060469F"/>
    <w:rsid w:val="006050F0"/>
    <w:rsid w:val="00610815"/>
    <w:rsid w:val="0061192F"/>
    <w:rsid w:val="00615A32"/>
    <w:rsid w:val="00617095"/>
    <w:rsid w:val="0061792A"/>
    <w:rsid w:val="00617AD1"/>
    <w:rsid w:val="00617EA2"/>
    <w:rsid w:val="00617F34"/>
    <w:rsid w:val="0062010A"/>
    <w:rsid w:val="00622817"/>
    <w:rsid w:val="006229A4"/>
    <w:rsid w:val="00622AF2"/>
    <w:rsid w:val="00623BD4"/>
    <w:rsid w:val="00623D98"/>
    <w:rsid w:val="00624237"/>
    <w:rsid w:val="00624B59"/>
    <w:rsid w:val="006269A9"/>
    <w:rsid w:val="006300B9"/>
    <w:rsid w:val="006308D7"/>
    <w:rsid w:val="00632EFF"/>
    <w:rsid w:val="006334E7"/>
    <w:rsid w:val="006336DD"/>
    <w:rsid w:val="0063392A"/>
    <w:rsid w:val="00633BB2"/>
    <w:rsid w:val="00634E05"/>
    <w:rsid w:val="00635C76"/>
    <w:rsid w:val="006378ED"/>
    <w:rsid w:val="006406DE"/>
    <w:rsid w:val="00643D4F"/>
    <w:rsid w:val="00644787"/>
    <w:rsid w:val="00645208"/>
    <w:rsid w:val="00645518"/>
    <w:rsid w:val="0064571F"/>
    <w:rsid w:val="0064593D"/>
    <w:rsid w:val="00645D6F"/>
    <w:rsid w:val="00646951"/>
    <w:rsid w:val="0065068F"/>
    <w:rsid w:val="00653C2E"/>
    <w:rsid w:val="00655EE0"/>
    <w:rsid w:val="0065602C"/>
    <w:rsid w:val="006617D6"/>
    <w:rsid w:val="00662D77"/>
    <w:rsid w:val="0066479D"/>
    <w:rsid w:val="00664C98"/>
    <w:rsid w:val="00665B2F"/>
    <w:rsid w:val="00666C0D"/>
    <w:rsid w:val="00674CF2"/>
    <w:rsid w:val="0067591A"/>
    <w:rsid w:val="006765E6"/>
    <w:rsid w:val="00676C3C"/>
    <w:rsid w:val="00676DB2"/>
    <w:rsid w:val="0067722E"/>
    <w:rsid w:val="006773B5"/>
    <w:rsid w:val="0067744D"/>
    <w:rsid w:val="00680335"/>
    <w:rsid w:val="00680F16"/>
    <w:rsid w:val="0068134E"/>
    <w:rsid w:val="0068288B"/>
    <w:rsid w:val="00683336"/>
    <w:rsid w:val="00684C5C"/>
    <w:rsid w:val="006867E3"/>
    <w:rsid w:val="006914E3"/>
    <w:rsid w:val="00691637"/>
    <w:rsid w:val="006948C3"/>
    <w:rsid w:val="00694A55"/>
    <w:rsid w:val="006A06DD"/>
    <w:rsid w:val="006A0E63"/>
    <w:rsid w:val="006A1842"/>
    <w:rsid w:val="006A184C"/>
    <w:rsid w:val="006A1CBF"/>
    <w:rsid w:val="006A1D79"/>
    <w:rsid w:val="006A2CBA"/>
    <w:rsid w:val="006A3F74"/>
    <w:rsid w:val="006A532C"/>
    <w:rsid w:val="006A6072"/>
    <w:rsid w:val="006A7D87"/>
    <w:rsid w:val="006B1896"/>
    <w:rsid w:val="006B3143"/>
    <w:rsid w:val="006B7AC4"/>
    <w:rsid w:val="006B7BCD"/>
    <w:rsid w:val="006C103A"/>
    <w:rsid w:val="006C1280"/>
    <w:rsid w:val="006C4047"/>
    <w:rsid w:val="006C44D8"/>
    <w:rsid w:val="006C51A9"/>
    <w:rsid w:val="006C5C7C"/>
    <w:rsid w:val="006D161A"/>
    <w:rsid w:val="006D21C4"/>
    <w:rsid w:val="006D2602"/>
    <w:rsid w:val="006D3700"/>
    <w:rsid w:val="006D71D8"/>
    <w:rsid w:val="006D7FBB"/>
    <w:rsid w:val="006E01E2"/>
    <w:rsid w:val="006E18CC"/>
    <w:rsid w:val="006E2717"/>
    <w:rsid w:val="006E3DD1"/>
    <w:rsid w:val="006E4CFE"/>
    <w:rsid w:val="006E5FCC"/>
    <w:rsid w:val="006E7B55"/>
    <w:rsid w:val="006F1766"/>
    <w:rsid w:val="006F340D"/>
    <w:rsid w:val="006F3C83"/>
    <w:rsid w:val="006F49FB"/>
    <w:rsid w:val="006F6058"/>
    <w:rsid w:val="006F7E1F"/>
    <w:rsid w:val="007008B8"/>
    <w:rsid w:val="00700CC0"/>
    <w:rsid w:val="00701F01"/>
    <w:rsid w:val="007037E3"/>
    <w:rsid w:val="00706D67"/>
    <w:rsid w:val="00707305"/>
    <w:rsid w:val="00710C33"/>
    <w:rsid w:val="00710F6C"/>
    <w:rsid w:val="00713F19"/>
    <w:rsid w:val="00715731"/>
    <w:rsid w:val="00717975"/>
    <w:rsid w:val="0072539B"/>
    <w:rsid w:val="00727AF7"/>
    <w:rsid w:val="0073048D"/>
    <w:rsid w:val="00731094"/>
    <w:rsid w:val="0073207A"/>
    <w:rsid w:val="00733A82"/>
    <w:rsid w:val="007346C8"/>
    <w:rsid w:val="00735645"/>
    <w:rsid w:val="00735907"/>
    <w:rsid w:val="00735EED"/>
    <w:rsid w:val="00736927"/>
    <w:rsid w:val="007370B4"/>
    <w:rsid w:val="0074128F"/>
    <w:rsid w:val="007414BB"/>
    <w:rsid w:val="007419D1"/>
    <w:rsid w:val="00744E3C"/>
    <w:rsid w:val="0074562C"/>
    <w:rsid w:val="00751C8C"/>
    <w:rsid w:val="00752B85"/>
    <w:rsid w:val="00752F96"/>
    <w:rsid w:val="007552FB"/>
    <w:rsid w:val="007575B7"/>
    <w:rsid w:val="00757D07"/>
    <w:rsid w:val="0076116D"/>
    <w:rsid w:val="007629FA"/>
    <w:rsid w:val="00762F69"/>
    <w:rsid w:val="00765580"/>
    <w:rsid w:val="007667FD"/>
    <w:rsid w:val="007679AB"/>
    <w:rsid w:val="007704A9"/>
    <w:rsid w:val="007740BF"/>
    <w:rsid w:val="007749FF"/>
    <w:rsid w:val="0077618A"/>
    <w:rsid w:val="0077650D"/>
    <w:rsid w:val="00776660"/>
    <w:rsid w:val="00777E4A"/>
    <w:rsid w:val="0078136B"/>
    <w:rsid w:val="00783660"/>
    <w:rsid w:val="007839AA"/>
    <w:rsid w:val="007863FF"/>
    <w:rsid w:val="00786D9B"/>
    <w:rsid w:val="007873BB"/>
    <w:rsid w:val="00790E9A"/>
    <w:rsid w:val="0079137D"/>
    <w:rsid w:val="00792EF7"/>
    <w:rsid w:val="00793B9C"/>
    <w:rsid w:val="00793CB9"/>
    <w:rsid w:val="00793FE7"/>
    <w:rsid w:val="007940CE"/>
    <w:rsid w:val="007957A7"/>
    <w:rsid w:val="007959A3"/>
    <w:rsid w:val="00795A5C"/>
    <w:rsid w:val="0079650F"/>
    <w:rsid w:val="00796B51"/>
    <w:rsid w:val="007A0957"/>
    <w:rsid w:val="007A0F7B"/>
    <w:rsid w:val="007A2EED"/>
    <w:rsid w:val="007A4663"/>
    <w:rsid w:val="007A61B0"/>
    <w:rsid w:val="007A6B60"/>
    <w:rsid w:val="007B134C"/>
    <w:rsid w:val="007B1845"/>
    <w:rsid w:val="007B3E26"/>
    <w:rsid w:val="007B6A60"/>
    <w:rsid w:val="007B7B86"/>
    <w:rsid w:val="007C1339"/>
    <w:rsid w:val="007D22BE"/>
    <w:rsid w:val="007D31D3"/>
    <w:rsid w:val="007D4155"/>
    <w:rsid w:val="007D524A"/>
    <w:rsid w:val="007D5F2C"/>
    <w:rsid w:val="007D66B2"/>
    <w:rsid w:val="007D7B24"/>
    <w:rsid w:val="007D7BB8"/>
    <w:rsid w:val="007E1C93"/>
    <w:rsid w:val="007E2BAC"/>
    <w:rsid w:val="007E33BF"/>
    <w:rsid w:val="007E5588"/>
    <w:rsid w:val="007E6F36"/>
    <w:rsid w:val="007E7C57"/>
    <w:rsid w:val="007F1350"/>
    <w:rsid w:val="007F1F54"/>
    <w:rsid w:val="007F23AB"/>
    <w:rsid w:val="007F5030"/>
    <w:rsid w:val="007F5A60"/>
    <w:rsid w:val="007F5BA8"/>
    <w:rsid w:val="007F6079"/>
    <w:rsid w:val="007F6864"/>
    <w:rsid w:val="008006B6"/>
    <w:rsid w:val="008024D9"/>
    <w:rsid w:val="008030C7"/>
    <w:rsid w:val="00804B01"/>
    <w:rsid w:val="008052C3"/>
    <w:rsid w:val="00806070"/>
    <w:rsid w:val="008061D8"/>
    <w:rsid w:val="00806CD4"/>
    <w:rsid w:val="0080795B"/>
    <w:rsid w:val="00807CB2"/>
    <w:rsid w:val="00810759"/>
    <w:rsid w:val="00811DE4"/>
    <w:rsid w:val="0081371C"/>
    <w:rsid w:val="0081500E"/>
    <w:rsid w:val="00816BA9"/>
    <w:rsid w:val="0082121E"/>
    <w:rsid w:val="00821B1E"/>
    <w:rsid w:val="00821B78"/>
    <w:rsid w:val="00821FE9"/>
    <w:rsid w:val="00823272"/>
    <w:rsid w:val="0082422D"/>
    <w:rsid w:val="0082542C"/>
    <w:rsid w:val="008266A7"/>
    <w:rsid w:val="00826B5B"/>
    <w:rsid w:val="008270C1"/>
    <w:rsid w:val="008310A6"/>
    <w:rsid w:val="008334E7"/>
    <w:rsid w:val="00833CE4"/>
    <w:rsid w:val="00834527"/>
    <w:rsid w:val="008345E8"/>
    <w:rsid w:val="008350DF"/>
    <w:rsid w:val="00837665"/>
    <w:rsid w:val="00841BEF"/>
    <w:rsid w:val="0084238A"/>
    <w:rsid w:val="00842569"/>
    <w:rsid w:val="0084443C"/>
    <w:rsid w:val="008447D5"/>
    <w:rsid w:val="00845EDC"/>
    <w:rsid w:val="00846416"/>
    <w:rsid w:val="00850219"/>
    <w:rsid w:val="008503CC"/>
    <w:rsid w:val="00850B00"/>
    <w:rsid w:val="008513FA"/>
    <w:rsid w:val="00852E43"/>
    <w:rsid w:val="008538BC"/>
    <w:rsid w:val="00853D19"/>
    <w:rsid w:val="00854AFB"/>
    <w:rsid w:val="00861E27"/>
    <w:rsid w:val="00862BAC"/>
    <w:rsid w:val="00864A66"/>
    <w:rsid w:val="00865EA6"/>
    <w:rsid w:val="00865F3C"/>
    <w:rsid w:val="00866E72"/>
    <w:rsid w:val="0086746D"/>
    <w:rsid w:val="00867B02"/>
    <w:rsid w:val="00872483"/>
    <w:rsid w:val="00872842"/>
    <w:rsid w:val="00872CB9"/>
    <w:rsid w:val="00873408"/>
    <w:rsid w:val="00873AEC"/>
    <w:rsid w:val="00873E6E"/>
    <w:rsid w:val="00875F9D"/>
    <w:rsid w:val="00876DA6"/>
    <w:rsid w:val="00882051"/>
    <w:rsid w:val="00882519"/>
    <w:rsid w:val="00882A0A"/>
    <w:rsid w:val="00882B1B"/>
    <w:rsid w:val="00883885"/>
    <w:rsid w:val="00884795"/>
    <w:rsid w:val="00884F21"/>
    <w:rsid w:val="00886A18"/>
    <w:rsid w:val="00891728"/>
    <w:rsid w:val="00892E6F"/>
    <w:rsid w:val="0089438F"/>
    <w:rsid w:val="00896D83"/>
    <w:rsid w:val="008A0173"/>
    <w:rsid w:val="008A067B"/>
    <w:rsid w:val="008A1544"/>
    <w:rsid w:val="008A19D7"/>
    <w:rsid w:val="008A3A91"/>
    <w:rsid w:val="008A7532"/>
    <w:rsid w:val="008A799C"/>
    <w:rsid w:val="008B0A09"/>
    <w:rsid w:val="008B0E99"/>
    <w:rsid w:val="008B2891"/>
    <w:rsid w:val="008B51B3"/>
    <w:rsid w:val="008B5DE9"/>
    <w:rsid w:val="008B7F03"/>
    <w:rsid w:val="008C11C8"/>
    <w:rsid w:val="008C1422"/>
    <w:rsid w:val="008C1587"/>
    <w:rsid w:val="008C19E7"/>
    <w:rsid w:val="008C2651"/>
    <w:rsid w:val="008C2F0B"/>
    <w:rsid w:val="008C3985"/>
    <w:rsid w:val="008D03CF"/>
    <w:rsid w:val="008D0DCB"/>
    <w:rsid w:val="008D10FF"/>
    <w:rsid w:val="008D25C8"/>
    <w:rsid w:val="008D317E"/>
    <w:rsid w:val="008D35AD"/>
    <w:rsid w:val="008D4086"/>
    <w:rsid w:val="008D4204"/>
    <w:rsid w:val="008D55DA"/>
    <w:rsid w:val="008D5FC0"/>
    <w:rsid w:val="008D6444"/>
    <w:rsid w:val="008D65D9"/>
    <w:rsid w:val="008E01EE"/>
    <w:rsid w:val="008E0254"/>
    <w:rsid w:val="008E0FF7"/>
    <w:rsid w:val="008E13E4"/>
    <w:rsid w:val="008E3C41"/>
    <w:rsid w:val="008E6E59"/>
    <w:rsid w:val="008F2085"/>
    <w:rsid w:val="008F254E"/>
    <w:rsid w:val="008F2C0C"/>
    <w:rsid w:val="008F473C"/>
    <w:rsid w:val="008F58BC"/>
    <w:rsid w:val="008F5E95"/>
    <w:rsid w:val="008F5F7D"/>
    <w:rsid w:val="008F64A7"/>
    <w:rsid w:val="00900655"/>
    <w:rsid w:val="0090076F"/>
    <w:rsid w:val="00901378"/>
    <w:rsid w:val="00901F69"/>
    <w:rsid w:val="00905DCB"/>
    <w:rsid w:val="00905F1C"/>
    <w:rsid w:val="009107AC"/>
    <w:rsid w:val="009109AA"/>
    <w:rsid w:val="00910E8B"/>
    <w:rsid w:val="00910F3F"/>
    <w:rsid w:val="00911575"/>
    <w:rsid w:val="00912281"/>
    <w:rsid w:val="00912478"/>
    <w:rsid w:val="00912811"/>
    <w:rsid w:val="00914479"/>
    <w:rsid w:val="0091459A"/>
    <w:rsid w:val="00915E21"/>
    <w:rsid w:val="00916E56"/>
    <w:rsid w:val="00917A3A"/>
    <w:rsid w:val="0092062C"/>
    <w:rsid w:val="009207E1"/>
    <w:rsid w:val="00926E6B"/>
    <w:rsid w:val="009300D3"/>
    <w:rsid w:val="0093298B"/>
    <w:rsid w:val="0093649E"/>
    <w:rsid w:val="00937BAB"/>
    <w:rsid w:val="00937DAC"/>
    <w:rsid w:val="00942BAD"/>
    <w:rsid w:val="0094361B"/>
    <w:rsid w:val="00944605"/>
    <w:rsid w:val="00945B97"/>
    <w:rsid w:val="00945C1C"/>
    <w:rsid w:val="0095175B"/>
    <w:rsid w:val="009552BD"/>
    <w:rsid w:val="009553C2"/>
    <w:rsid w:val="009577B0"/>
    <w:rsid w:val="009605A4"/>
    <w:rsid w:val="00960849"/>
    <w:rsid w:val="00961F72"/>
    <w:rsid w:val="00963CAF"/>
    <w:rsid w:val="00965130"/>
    <w:rsid w:val="00966CEC"/>
    <w:rsid w:val="00966FC5"/>
    <w:rsid w:val="00967A4F"/>
    <w:rsid w:val="00972039"/>
    <w:rsid w:val="0097209B"/>
    <w:rsid w:val="00972156"/>
    <w:rsid w:val="0097270F"/>
    <w:rsid w:val="00976000"/>
    <w:rsid w:val="00976811"/>
    <w:rsid w:val="00976CCA"/>
    <w:rsid w:val="009815EE"/>
    <w:rsid w:val="00981C72"/>
    <w:rsid w:val="00982635"/>
    <w:rsid w:val="00984AAF"/>
    <w:rsid w:val="00985E67"/>
    <w:rsid w:val="009861E4"/>
    <w:rsid w:val="00987EEF"/>
    <w:rsid w:val="00995096"/>
    <w:rsid w:val="00995BC6"/>
    <w:rsid w:val="0099614B"/>
    <w:rsid w:val="0099655C"/>
    <w:rsid w:val="00996D18"/>
    <w:rsid w:val="009A070F"/>
    <w:rsid w:val="009A2B64"/>
    <w:rsid w:val="009A2E86"/>
    <w:rsid w:val="009A3449"/>
    <w:rsid w:val="009A3E50"/>
    <w:rsid w:val="009A4024"/>
    <w:rsid w:val="009A508C"/>
    <w:rsid w:val="009A6DAC"/>
    <w:rsid w:val="009A7168"/>
    <w:rsid w:val="009A7607"/>
    <w:rsid w:val="009B0853"/>
    <w:rsid w:val="009B16F2"/>
    <w:rsid w:val="009B2B06"/>
    <w:rsid w:val="009B3007"/>
    <w:rsid w:val="009B49F3"/>
    <w:rsid w:val="009B53BD"/>
    <w:rsid w:val="009B5AD0"/>
    <w:rsid w:val="009B5C00"/>
    <w:rsid w:val="009B6D6D"/>
    <w:rsid w:val="009C0FCC"/>
    <w:rsid w:val="009C25CD"/>
    <w:rsid w:val="009C2D83"/>
    <w:rsid w:val="009C3295"/>
    <w:rsid w:val="009C4561"/>
    <w:rsid w:val="009C72F5"/>
    <w:rsid w:val="009C7D45"/>
    <w:rsid w:val="009D0BA2"/>
    <w:rsid w:val="009D123C"/>
    <w:rsid w:val="009D4C4A"/>
    <w:rsid w:val="009D536B"/>
    <w:rsid w:val="009D5CBE"/>
    <w:rsid w:val="009D5CC8"/>
    <w:rsid w:val="009D6252"/>
    <w:rsid w:val="009D6E74"/>
    <w:rsid w:val="009D7267"/>
    <w:rsid w:val="009E1AC5"/>
    <w:rsid w:val="009E2BCC"/>
    <w:rsid w:val="009E399B"/>
    <w:rsid w:val="009E5065"/>
    <w:rsid w:val="009E5551"/>
    <w:rsid w:val="009E5988"/>
    <w:rsid w:val="009E5C87"/>
    <w:rsid w:val="009E6B5C"/>
    <w:rsid w:val="009E7413"/>
    <w:rsid w:val="009F42FA"/>
    <w:rsid w:val="009F5A2B"/>
    <w:rsid w:val="009F77E4"/>
    <w:rsid w:val="00A003B7"/>
    <w:rsid w:val="00A00D20"/>
    <w:rsid w:val="00A012AB"/>
    <w:rsid w:val="00A01AF1"/>
    <w:rsid w:val="00A036EE"/>
    <w:rsid w:val="00A06078"/>
    <w:rsid w:val="00A07A50"/>
    <w:rsid w:val="00A130AF"/>
    <w:rsid w:val="00A1569D"/>
    <w:rsid w:val="00A17715"/>
    <w:rsid w:val="00A17B2E"/>
    <w:rsid w:val="00A17C0E"/>
    <w:rsid w:val="00A201E2"/>
    <w:rsid w:val="00A219AF"/>
    <w:rsid w:val="00A22970"/>
    <w:rsid w:val="00A24329"/>
    <w:rsid w:val="00A24C40"/>
    <w:rsid w:val="00A27A7C"/>
    <w:rsid w:val="00A31470"/>
    <w:rsid w:val="00A32762"/>
    <w:rsid w:val="00A33D23"/>
    <w:rsid w:val="00A34163"/>
    <w:rsid w:val="00A36F64"/>
    <w:rsid w:val="00A36FA5"/>
    <w:rsid w:val="00A37952"/>
    <w:rsid w:val="00A41545"/>
    <w:rsid w:val="00A417F1"/>
    <w:rsid w:val="00A41C16"/>
    <w:rsid w:val="00A4267E"/>
    <w:rsid w:val="00A43BC9"/>
    <w:rsid w:val="00A46D29"/>
    <w:rsid w:val="00A47223"/>
    <w:rsid w:val="00A4769C"/>
    <w:rsid w:val="00A5010F"/>
    <w:rsid w:val="00A50618"/>
    <w:rsid w:val="00A51AC7"/>
    <w:rsid w:val="00A53349"/>
    <w:rsid w:val="00A54215"/>
    <w:rsid w:val="00A54637"/>
    <w:rsid w:val="00A553FD"/>
    <w:rsid w:val="00A55C5B"/>
    <w:rsid w:val="00A569FD"/>
    <w:rsid w:val="00A60AE8"/>
    <w:rsid w:val="00A615A8"/>
    <w:rsid w:val="00A64004"/>
    <w:rsid w:val="00A6406C"/>
    <w:rsid w:val="00A644E6"/>
    <w:rsid w:val="00A6488C"/>
    <w:rsid w:val="00A657B4"/>
    <w:rsid w:val="00A67A3C"/>
    <w:rsid w:val="00A701B7"/>
    <w:rsid w:val="00A70AC3"/>
    <w:rsid w:val="00A710F9"/>
    <w:rsid w:val="00A7157F"/>
    <w:rsid w:val="00A717B5"/>
    <w:rsid w:val="00A726F4"/>
    <w:rsid w:val="00A72AB3"/>
    <w:rsid w:val="00A7331D"/>
    <w:rsid w:val="00A756CF"/>
    <w:rsid w:val="00A7729B"/>
    <w:rsid w:val="00A81C3A"/>
    <w:rsid w:val="00A844AD"/>
    <w:rsid w:val="00A8502B"/>
    <w:rsid w:val="00A8588A"/>
    <w:rsid w:val="00A85C42"/>
    <w:rsid w:val="00A866FD"/>
    <w:rsid w:val="00A86AAE"/>
    <w:rsid w:val="00A86B63"/>
    <w:rsid w:val="00A9001C"/>
    <w:rsid w:val="00A90372"/>
    <w:rsid w:val="00A90439"/>
    <w:rsid w:val="00A92272"/>
    <w:rsid w:val="00A92A82"/>
    <w:rsid w:val="00A93426"/>
    <w:rsid w:val="00A9349B"/>
    <w:rsid w:val="00A951FC"/>
    <w:rsid w:val="00A9686F"/>
    <w:rsid w:val="00A9691F"/>
    <w:rsid w:val="00A97CC7"/>
    <w:rsid w:val="00AA1755"/>
    <w:rsid w:val="00AA2BFA"/>
    <w:rsid w:val="00AA387F"/>
    <w:rsid w:val="00AA39AC"/>
    <w:rsid w:val="00AA4A99"/>
    <w:rsid w:val="00AA66DC"/>
    <w:rsid w:val="00AA679D"/>
    <w:rsid w:val="00AA7629"/>
    <w:rsid w:val="00AA7E68"/>
    <w:rsid w:val="00AB0FFF"/>
    <w:rsid w:val="00AB1F4A"/>
    <w:rsid w:val="00AB4078"/>
    <w:rsid w:val="00AB5851"/>
    <w:rsid w:val="00AC0405"/>
    <w:rsid w:val="00AC0B0B"/>
    <w:rsid w:val="00AC0D48"/>
    <w:rsid w:val="00AC13D8"/>
    <w:rsid w:val="00AC419E"/>
    <w:rsid w:val="00AC41CE"/>
    <w:rsid w:val="00AC448A"/>
    <w:rsid w:val="00AC4982"/>
    <w:rsid w:val="00AC78BA"/>
    <w:rsid w:val="00AD0168"/>
    <w:rsid w:val="00AD047A"/>
    <w:rsid w:val="00AD0839"/>
    <w:rsid w:val="00AD127B"/>
    <w:rsid w:val="00AD1FF7"/>
    <w:rsid w:val="00AD2027"/>
    <w:rsid w:val="00AD2CC5"/>
    <w:rsid w:val="00AD2E7C"/>
    <w:rsid w:val="00AD5258"/>
    <w:rsid w:val="00AD62E7"/>
    <w:rsid w:val="00AD7568"/>
    <w:rsid w:val="00AD771A"/>
    <w:rsid w:val="00AE0C87"/>
    <w:rsid w:val="00AE25CD"/>
    <w:rsid w:val="00AE2EE6"/>
    <w:rsid w:val="00AE41B0"/>
    <w:rsid w:val="00AE5E1E"/>
    <w:rsid w:val="00AE630A"/>
    <w:rsid w:val="00AE7ED4"/>
    <w:rsid w:val="00AF0CA7"/>
    <w:rsid w:val="00AF13CF"/>
    <w:rsid w:val="00AF1910"/>
    <w:rsid w:val="00AF1AD3"/>
    <w:rsid w:val="00AF320D"/>
    <w:rsid w:val="00AF3428"/>
    <w:rsid w:val="00AF34B5"/>
    <w:rsid w:val="00B00201"/>
    <w:rsid w:val="00B026B3"/>
    <w:rsid w:val="00B02E1C"/>
    <w:rsid w:val="00B03588"/>
    <w:rsid w:val="00B0365E"/>
    <w:rsid w:val="00B04539"/>
    <w:rsid w:val="00B0466B"/>
    <w:rsid w:val="00B046FF"/>
    <w:rsid w:val="00B04E95"/>
    <w:rsid w:val="00B05790"/>
    <w:rsid w:val="00B07B4C"/>
    <w:rsid w:val="00B10CAC"/>
    <w:rsid w:val="00B114F5"/>
    <w:rsid w:val="00B1479D"/>
    <w:rsid w:val="00B15668"/>
    <w:rsid w:val="00B164E7"/>
    <w:rsid w:val="00B17C78"/>
    <w:rsid w:val="00B20722"/>
    <w:rsid w:val="00B20CAB"/>
    <w:rsid w:val="00B217EB"/>
    <w:rsid w:val="00B21FC8"/>
    <w:rsid w:val="00B229D1"/>
    <w:rsid w:val="00B22E62"/>
    <w:rsid w:val="00B234D4"/>
    <w:rsid w:val="00B242DB"/>
    <w:rsid w:val="00B244B8"/>
    <w:rsid w:val="00B250A4"/>
    <w:rsid w:val="00B25EAB"/>
    <w:rsid w:val="00B27F84"/>
    <w:rsid w:val="00B316E8"/>
    <w:rsid w:val="00B319D2"/>
    <w:rsid w:val="00B3408B"/>
    <w:rsid w:val="00B34231"/>
    <w:rsid w:val="00B34B5A"/>
    <w:rsid w:val="00B34DE6"/>
    <w:rsid w:val="00B35350"/>
    <w:rsid w:val="00B37001"/>
    <w:rsid w:val="00B4140E"/>
    <w:rsid w:val="00B41BFA"/>
    <w:rsid w:val="00B42427"/>
    <w:rsid w:val="00B4265E"/>
    <w:rsid w:val="00B44148"/>
    <w:rsid w:val="00B44379"/>
    <w:rsid w:val="00B45AE0"/>
    <w:rsid w:val="00B46AC5"/>
    <w:rsid w:val="00B47055"/>
    <w:rsid w:val="00B477E4"/>
    <w:rsid w:val="00B51A57"/>
    <w:rsid w:val="00B51ECD"/>
    <w:rsid w:val="00B531B7"/>
    <w:rsid w:val="00B55DD9"/>
    <w:rsid w:val="00B5708D"/>
    <w:rsid w:val="00B605D9"/>
    <w:rsid w:val="00B61659"/>
    <w:rsid w:val="00B61ED3"/>
    <w:rsid w:val="00B624C8"/>
    <w:rsid w:val="00B627B4"/>
    <w:rsid w:val="00B62E9E"/>
    <w:rsid w:val="00B63930"/>
    <w:rsid w:val="00B63F7E"/>
    <w:rsid w:val="00B6470E"/>
    <w:rsid w:val="00B65198"/>
    <w:rsid w:val="00B6561F"/>
    <w:rsid w:val="00B664F3"/>
    <w:rsid w:val="00B66D89"/>
    <w:rsid w:val="00B66EDF"/>
    <w:rsid w:val="00B7298A"/>
    <w:rsid w:val="00B745ED"/>
    <w:rsid w:val="00B75847"/>
    <w:rsid w:val="00B75F32"/>
    <w:rsid w:val="00B77787"/>
    <w:rsid w:val="00B77C89"/>
    <w:rsid w:val="00B80141"/>
    <w:rsid w:val="00B80E17"/>
    <w:rsid w:val="00B82C6A"/>
    <w:rsid w:val="00B85624"/>
    <w:rsid w:val="00B87B1A"/>
    <w:rsid w:val="00B87B6B"/>
    <w:rsid w:val="00B87DFF"/>
    <w:rsid w:val="00B90735"/>
    <w:rsid w:val="00B9386C"/>
    <w:rsid w:val="00B97D52"/>
    <w:rsid w:val="00BA0C91"/>
    <w:rsid w:val="00BA19CE"/>
    <w:rsid w:val="00BA4CA4"/>
    <w:rsid w:val="00BA519D"/>
    <w:rsid w:val="00BA5291"/>
    <w:rsid w:val="00BA6112"/>
    <w:rsid w:val="00BA78C9"/>
    <w:rsid w:val="00BB081A"/>
    <w:rsid w:val="00BB2940"/>
    <w:rsid w:val="00BB4C6F"/>
    <w:rsid w:val="00BB5701"/>
    <w:rsid w:val="00BB5DEF"/>
    <w:rsid w:val="00BB7191"/>
    <w:rsid w:val="00BB7703"/>
    <w:rsid w:val="00BB7DCF"/>
    <w:rsid w:val="00BC0A79"/>
    <w:rsid w:val="00BC1872"/>
    <w:rsid w:val="00BC2254"/>
    <w:rsid w:val="00BC2630"/>
    <w:rsid w:val="00BC28F0"/>
    <w:rsid w:val="00BC2C33"/>
    <w:rsid w:val="00BC3AA9"/>
    <w:rsid w:val="00BC4DE5"/>
    <w:rsid w:val="00BC549D"/>
    <w:rsid w:val="00BC5E3C"/>
    <w:rsid w:val="00BC64FE"/>
    <w:rsid w:val="00BC65FD"/>
    <w:rsid w:val="00BD12D4"/>
    <w:rsid w:val="00BD47DC"/>
    <w:rsid w:val="00BD53E9"/>
    <w:rsid w:val="00BD60A8"/>
    <w:rsid w:val="00BD6430"/>
    <w:rsid w:val="00BD6DB5"/>
    <w:rsid w:val="00BD6FB1"/>
    <w:rsid w:val="00BD7980"/>
    <w:rsid w:val="00BE2A90"/>
    <w:rsid w:val="00BE3008"/>
    <w:rsid w:val="00BE34C5"/>
    <w:rsid w:val="00BF01EE"/>
    <w:rsid w:val="00BF02BA"/>
    <w:rsid w:val="00BF02C5"/>
    <w:rsid w:val="00BF2131"/>
    <w:rsid w:val="00BF3889"/>
    <w:rsid w:val="00BF39E4"/>
    <w:rsid w:val="00BF3EDA"/>
    <w:rsid w:val="00BF5685"/>
    <w:rsid w:val="00BF63B3"/>
    <w:rsid w:val="00BF7880"/>
    <w:rsid w:val="00C0049E"/>
    <w:rsid w:val="00C02669"/>
    <w:rsid w:val="00C05465"/>
    <w:rsid w:val="00C07CC9"/>
    <w:rsid w:val="00C11AC5"/>
    <w:rsid w:val="00C11D47"/>
    <w:rsid w:val="00C120A0"/>
    <w:rsid w:val="00C12A39"/>
    <w:rsid w:val="00C12E1B"/>
    <w:rsid w:val="00C13A41"/>
    <w:rsid w:val="00C154D0"/>
    <w:rsid w:val="00C233DB"/>
    <w:rsid w:val="00C25464"/>
    <w:rsid w:val="00C25AB2"/>
    <w:rsid w:val="00C26971"/>
    <w:rsid w:val="00C272A5"/>
    <w:rsid w:val="00C301C2"/>
    <w:rsid w:val="00C31735"/>
    <w:rsid w:val="00C33272"/>
    <w:rsid w:val="00C3467E"/>
    <w:rsid w:val="00C34D02"/>
    <w:rsid w:val="00C351BA"/>
    <w:rsid w:val="00C41A82"/>
    <w:rsid w:val="00C42DA0"/>
    <w:rsid w:val="00C42F08"/>
    <w:rsid w:val="00C44D50"/>
    <w:rsid w:val="00C44F18"/>
    <w:rsid w:val="00C45C74"/>
    <w:rsid w:val="00C50953"/>
    <w:rsid w:val="00C52133"/>
    <w:rsid w:val="00C54D47"/>
    <w:rsid w:val="00C56EE1"/>
    <w:rsid w:val="00C57F72"/>
    <w:rsid w:val="00C6118A"/>
    <w:rsid w:val="00C61CED"/>
    <w:rsid w:val="00C631C5"/>
    <w:rsid w:val="00C705CE"/>
    <w:rsid w:val="00C71EAA"/>
    <w:rsid w:val="00C738AF"/>
    <w:rsid w:val="00C7424E"/>
    <w:rsid w:val="00C74427"/>
    <w:rsid w:val="00C745CC"/>
    <w:rsid w:val="00C74DF3"/>
    <w:rsid w:val="00C7523B"/>
    <w:rsid w:val="00C764E8"/>
    <w:rsid w:val="00C80517"/>
    <w:rsid w:val="00C80998"/>
    <w:rsid w:val="00C8109C"/>
    <w:rsid w:val="00C83F9D"/>
    <w:rsid w:val="00C84B8E"/>
    <w:rsid w:val="00C8517F"/>
    <w:rsid w:val="00C87543"/>
    <w:rsid w:val="00C87650"/>
    <w:rsid w:val="00C90D6D"/>
    <w:rsid w:val="00C910DC"/>
    <w:rsid w:val="00C924A6"/>
    <w:rsid w:val="00C930DC"/>
    <w:rsid w:val="00C93745"/>
    <w:rsid w:val="00C940F2"/>
    <w:rsid w:val="00C95697"/>
    <w:rsid w:val="00C96DDD"/>
    <w:rsid w:val="00CA0108"/>
    <w:rsid w:val="00CA0ACD"/>
    <w:rsid w:val="00CA106A"/>
    <w:rsid w:val="00CA180E"/>
    <w:rsid w:val="00CA1DF1"/>
    <w:rsid w:val="00CA2BDD"/>
    <w:rsid w:val="00CA3329"/>
    <w:rsid w:val="00CA4BAD"/>
    <w:rsid w:val="00CA5608"/>
    <w:rsid w:val="00CA56D5"/>
    <w:rsid w:val="00CA6200"/>
    <w:rsid w:val="00CA62F0"/>
    <w:rsid w:val="00CB03C4"/>
    <w:rsid w:val="00CB1FB7"/>
    <w:rsid w:val="00CB2BFE"/>
    <w:rsid w:val="00CB31B0"/>
    <w:rsid w:val="00CB33DE"/>
    <w:rsid w:val="00CB4C71"/>
    <w:rsid w:val="00CB5995"/>
    <w:rsid w:val="00CB5A05"/>
    <w:rsid w:val="00CC2DB8"/>
    <w:rsid w:val="00CC63BB"/>
    <w:rsid w:val="00CC7AF3"/>
    <w:rsid w:val="00CD1473"/>
    <w:rsid w:val="00CD2163"/>
    <w:rsid w:val="00CD25E4"/>
    <w:rsid w:val="00CD57F1"/>
    <w:rsid w:val="00CD5BAF"/>
    <w:rsid w:val="00CD5FB0"/>
    <w:rsid w:val="00CD7896"/>
    <w:rsid w:val="00CE099F"/>
    <w:rsid w:val="00CE0B7B"/>
    <w:rsid w:val="00CE0FCC"/>
    <w:rsid w:val="00CE2414"/>
    <w:rsid w:val="00CE28F4"/>
    <w:rsid w:val="00CE3AB9"/>
    <w:rsid w:val="00CE3E99"/>
    <w:rsid w:val="00CE495D"/>
    <w:rsid w:val="00CE51F8"/>
    <w:rsid w:val="00CE5F61"/>
    <w:rsid w:val="00CE6578"/>
    <w:rsid w:val="00CF0134"/>
    <w:rsid w:val="00CF2568"/>
    <w:rsid w:val="00CF3949"/>
    <w:rsid w:val="00CF4B91"/>
    <w:rsid w:val="00CF4DB2"/>
    <w:rsid w:val="00CF6AAA"/>
    <w:rsid w:val="00CF718D"/>
    <w:rsid w:val="00CF7F52"/>
    <w:rsid w:val="00D01A3C"/>
    <w:rsid w:val="00D047C2"/>
    <w:rsid w:val="00D064E0"/>
    <w:rsid w:val="00D07A5E"/>
    <w:rsid w:val="00D07F26"/>
    <w:rsid w:val="00D1047F"/>
    <w:rsid w:val="00D1100C"/>
    <w:rsid w:val="00D1175F"/>
    <w:rsid w:val="00D11A7E"/>
    <w:rsid w:val="00D120D1"/>
    <w:rsid w:val="00D13650"/>
    <w:rsid w:val="00D146DD"/>
    <w:rsid w:val="00D147C6"/>
    <w:rsid w:val="00D147F8"/>
    <w:rsid w:val="00D14D86"/>
    <w:rsid w:val="00D27462"/>
    <w:rsid w:val="00D3092C"/>
    <w:rsid w:val="00D30F4F"/>
    <w:rsid w:val="00D31336"/>
    <w:rsid w:val="00D31D6F"/>
    <w:rsid w:val="00D320B6"/>
    <w:rsid w:val="00D3247B"/>
    <w:rsid w:val="00D32B1E"/>
    <w:rsid w:val="00D3362B"/>
    <w:rsid w:val="00D33D0B"/>
    <w:rsid w:val="00D34267"/>
    <w:rsid w:val="00D35AB1"/>
    <w:rsid w:val="00D362D0"/>
    <w:rsid w:val="00D36EEA"/>
    <w:rsid w:val="00D374FC"/>
    <w:rsid w:val="00D37FA4"/>
    <w:rsid w:val="00D40D87"/>
    <w:rsid w:val="00D427DA"/>
    <w:rsid w:val="00D44104"/>
    <w:rsid w:val="00D45728"/>
    <w:rsid w:val="00D45865"/>
    <w:rsid w:val="00D4599F"/>
    <w:rsid w:val="00D47C0F"/>
    <w:rsid w:val="00D50BDD"/>
    <w:rsid w:val="00D50C51"/>
    <w:rsid w:val="00D50DA8"/>
    <w:rsid w:val="00D51386"/>
    <w:rsid w:val="00D554DA"/>
    <w:rsid w:val="00D556DF"/>
    <w:rsid w:val="00D56A4D"/>
    <w:rsid w:val="00D570F0"/>
    <w:rsid w:val="00D572DE"/>
    <w:rsid w:val="00D600E9"/>
    <w:rsid w:val="00D61CC4"/>
    <w:rsid w:val="00D61E11"/>
    <w:rsid w:val="00D6320B"/>
    <w:rsid w:val="00D63A6C"/>
    <w:rsid w:val="00D63C7D"/>
    <w:rsid w:val="00D6489C"/>
    <w:rsid w:val="00D64EE5"/>
    <w:rsid w:val="00D6550B"/>
    <w:rsid w:val="00D67BF9"/>
    <w:rsid w:val="00D708AD"/>
    <w:rsid w:val="00D70B11"/>
    <w:rsid w:val="00D70B4F"/>
    <w:rsid w:val="00D70BA7"/>
    <w:rsid w:val="00D72EB1"/>
    <w:rsid w:val="00D73665"/>
    <w:rsid w:val="00D73E00"/>
    <w:rsid w:val="00D74A44"/>
    <w:rsid w:val="00D753C1"/>
    <w:rsid w:val="00D7711C"/>
    <w:rsid w:val="00D82388"/>
    <w:rsid w:val="00D82FC8"/>
    <w:rsid w:val="00D839D3"/>
    <w:rsid w:val="00D83ADF"/>
    <w:rsid w:val="00D84B5E"/>
    <w:rsid w:val="00D862AF"/>
    <w:rsid w:val="00D866DD"/>
    <w:rsid w:val="00D909F9"/>
    <w:rsid w:val="00D91984"/>
    <w:rsid w:val="00D9258B"/>
    <w:rsid w:val="00D964D1"/>
    <w:rsid w:val="00DA1C97"/>
    <w:rsid w:val="00DA1FBB"/>
    <w:rsid w:val="00DA2621"/>
    <w:rsid w:val="00DA4EF5"/>
    <w:rsid w:val="00DA5097"/>
    <w:rsid w:val="00DA5B74"/>
    <w:rsid w:val="00DA5CD9"/>
    <w:rsid w:val="00DB044C"/>
    <w:rsid w:val="00DB0563"/>
    <w:rsid w:val="00DB1E17"/>
    <w:rsid w:val="00DB2BBC"/>
    <w:rsid w:val="00DB4A3C"/>
    <w:rsid w:val="00DB4AFF"/>
    <w:rsid w:val="00DB4B3E"/>
    <w:rsid w:val="00DB4E9D"/>
    <w:rsid w:val="00DB57BD"/>
    <w:rsid w:val="00DB5D54"/>
    <w:rsid w:val="00DB64D1"/>
    <w:rsid w:val="00DB77A4"/>
    <w:rsid w:val="00DC0279"/>
    <w:rsid w:val="00DC203C"/>
    <w:rsid w:val="00DC254A"/>
    <w:rsid w:val="00DC2670"/>
    <w:rsid w:val="00DC439C"/>
    <w:rsid w:val="00DC5C4D"/>
    <w:rsid w:val="00DC6472"/>
    <w:rsid w:val="00DC649F"/>
    <w:rsid w:val="00DC77C6"/>
    <w:rsid w:val="00DC78BE"/>
    <w:rsid w:val="00DC7A4A"/>
    <w:rsid w:val="00DD49BD"/>
    <w:rsid w:val="00DD4B91"/>
    <w:rsid w:val="00DD5FDC"/>
    <w:rsid w:val="00DD606B"/>
    <w:rsid w:val="00DE0FC8"/>
    <w:rsid w:val="00DE3B36"/>
    <w:rsid w:val="00DE592F"/>
    <w:rsid w:val="00DE63D9"/>
    <w:rsid w:val="00DE7E0F"/>
    <w:rsid w:val="00DF054E"/>
    <w:rsid w:val="00DF1059"/>
    <w:rsid w:val="00DF172F"/>
    <w:rsid w:val="00DF3A2A"/>
    <w:rsid w:val="00DF5DB3"/>
    <w:rsid w:val="00DF6456"/>
    <w:rsid w:val="00DF7027"/>
    <w:rsid w:val="00E005FC"/>
    <w:rsid w:val="00E008FD"/>
    <w:rsid w:val="00E01286"/>
    <w:rsid w:val="00E01962"/>
    <w:rsid w:val="00E01E58"/>
    <w:rsid w:val="00E02644"/>
    <w:rsid w:val="00E0311B"/>
    <w:rsid w:val="00E03483"/>
    <w:rsid w:val="00E074C6"/>
    <w:rsid w:val="00E116B8"/>
    <w:rsid w:val="00E149F0"/>
    <w:rsid w:val="00E155BA"/>
    <w:rsid w:val="00E158AA"/>
    <w:rsid w:val="00E15BE6"/>
    <w:rsid w:val="00E1608A"/>
    <w:rsid w:val="00E1620A"/>
    <w:rsid w:val="00E20F18"/>
    <w:rsid w:val="00E223F2"/>
    <w:rsid w:val="00E254E6"/>
    <w:rsid w:val="00E25C7B"/>
    <w:rsid w:val="00E25E74"/>
    <w:rsid w:val="00E264A2"/>
    <w:rsid w:val="00E27AA2"/>
    <w:rsid w:val="00E303F4"/>
    <w:rsid w:val="00E31356"/>
    <w:rsid w:val="00E31E7E"/>
    <w:rsid w:val="00E32A35"/>
    <w:rsid w:val="00E35CB7"/>
    <w:rsid w:val="00E37C3A"/>
    <w:rsid w:val="00E41C82"/>
    <w:rsid w:val="00E42259"/>
    <w:rsid w:val="00E44830"/>
    <w:rsid w:val="00E44D74"/>
    <w:rsid w:val="00E45618"/>
    <w:rsid w:val="00E45840"/>
    <w:rsid w:val="00E46A53"/>
    <w:rsid w:val="00E510C9"/>
    <w:rsid w:val="00E53960"/>
    <w:rsid w:val="00E54729"/>
    <w:rsid w:val="00E5581E"/>
    <w:rsid w:val="00E56713"/>
    <w:rsid w:val="00E57722"/>
    <w:rsid w:val="00E57E87"/>
    <w:rsid w:val="00E60B16"/>
    <w:rsid w:val="00E62524"/>
    <w:rsid w:val="00E62AF9"/>
    <w:rsid w:val="00E66593"/>
    <w:rsid w:val="00E666A6"/>
    <w:rsid w:val="00E667E8"/>
    <w:rsid w:val="00E671E1"/>
    <w:rsid w:val="00E6725C"/>
    <w:rsid w:val="00E67C49"/>
    <w:rsid w:val="00E704AA"/>
    <w:rsid w:val="00E709F4"/>
    <w:rsid w:val="00E73717"/>
    <w:rsid w:val="00E73BD8"/>
    <w:rsid w:val="00E762A4"/>
    <w:rsid w:val="00E81F2C"/>
    <w:rsid w:val="00E84672"/>
    <w:rsid w:val="00E84D4A"/>
    <w:rsid w:val="00E8530E"/>
    <w:rsid w:val="00E8751B"/>
    <w:rsid w:val="00E9343E"/>
    <w:rsid w:val="00E9480F"/>
    <w:rsid w:val="00E96E7A"/>
    <w:rsid w:val="00EA22E8"/>
    <w:rsid w:val="00EA32DD"/>
    <w:rsid w:val="00EA4510"/>
    <w:rsid w:val="00EA4B84"/>
    <w:rsid w:val="00EA5ADC"/>
    <w:rsid w:val="00EA6800"/>
    <w:rsid w:val="00EA6807"/>
    <w:rsid w:val="00EA766A"/>
    <w:rsid w:val="00EB10BC"/>
    <w:rsid w:val="00EB12B3"/>
    <w:rsid w:val="00EB46B6"/>
    <w:rsid w:val="00EB595E"/>
    <w:rsid w:val="00EB61F8"/>
    <w:rsid w:val="00EB6205"/>
    <w:rsid w:val="00EB6A84"/>
    <w:rsid w:val="00EB72CE"/>
    <w:rsid w:val="00EC052B"/>
    <w:rsid w:val="00EC1B12"/>
    <w:rsid w:val="00EC43A6"/>
    <w:rsid w:val="00EC53E1"/>
    <w:rsid w:val="00EC6ACB"/>
    <w:rsid w:val="00ED03BC"/>
    <w:rsid w:val="00ED0AF1"/>
    <w:rsid w:val="00ED0EEA"/>
    <w:rsid w:val="00ED2D6C"/>
    <w:rsid w:val="00ED704B"/>
    <w:rsid w:val="00EE1A4D"/>
    <w:rsid w:val="00EE2B18"/>
    <w:rsid w:val="00EE3A76"/>
    <w:rsid w:val="00EE3F76"/>
    <w:rsid w:val="00EE3F96"/>
    <w:rsid w:val="00EE462E"/>
    <w:rsid w:val="00EE5409"/>
    <w:rsid w:val="00EE5448"/>
    <w:rsid w:val="00EF22E5"/>
    <w:rsid w:val="00EF389B"/>
    <w:rsid w:val="00EF42E2"/>
    <w:rsid w:val="00EF441A"/>
    <w:rsid w:val="00EF4940"/>
    <w:rsid w:val="00EF7186"/>
    <w:rsid w:val="00F00706"/>
    <w:rsid w:val="00F012D1"/>
    <w:rsid w:val="00F01F3D"/>
    <w:rsid w:val="00F02B04"/>
    <w:rsid w:val="00F03AD5"/>
    <w:rsid w:val="00F04FCB"/>
    <w:rsid w:val="00F057D7"/>
    <w:rsid w:val="00F05EF0"/>
    <w:rsid w:val="00F06044"/>
    <w:rsid w:val="00F06128"/>
    <w:rsid w:val="00F12389"/>
    <w:rsid w:val="00F130DD"/>
    <w:rsid w:val="00F14220"/>
    <w:rsid w:val="00F160AC"/>
    <w:rsid w:val="00F1642D"/>
    <w:rsid w:val="00F17260"/>
    <w:rsid w:val="00F20635"/>
    <w:rsid w:val="00F208F3"/>
    <w:rsid w:val="00F20BCC"/>
    <w:rsid w:val="00F21321"/>
    <w:rsid w:val="00F2159E"/>
    <w:rsid w:val="00F2195E"/>
    <w:rsid w:val="00F232CF"/>
    <w:rsid w:val="00F24113"/>
    <w:rsid w:val="00F24A23"/>
    <w:rsid w:val="00F24C1D"/>
    <w:rsid w:val="00F25191"/>
    <w:rsid w:val="00F25B56"/>
    <w:rsid w:val="00F26814"/>
    <w:rsid w:val="00F27B07"/>
    <w:rsid w:val="00F27B88"/>
    <w:rsid w:val="00F3096C"/>
    <w:rsid w:val="00F309DE"/>
    <w:rsid w:val="00F31739"/>
    <w:rsid w:val="00F31E5F"/>
    <w:rsid w:val="00F325BB"/>
    <w:rsid w:val="00F34845"/>
    <w:rsid w:val="00F34AC6"/>
    <w:rsid w:val="00F35C03"/>
    <w:rsid w:val="00F36F06"/>
    <w:rsid w:val="00F3770D"/>
    <w:rsid w:val="00F407C6"/>
    <w:rsid w:val="00F43BD1"/>
    <w:rsid w:val="00F43F59"/>
    <w:rsid w:val="00F44296"/>
    <w:rsid w:val="00F45BD0"/>
    <w:rsid w:val="00F4740A"/>
    <w:rsid w:val="00F47425"/>
    <w:rsid w:val="00F50CBE"/>
    <w:rsid w:val="00F514CB"/>
    <w:rsid w:val="00F526AA"/>
    <w:rsid w:val="00F53CD8"/>
    <w:rsid w:val="00F5591D"/>
    <w:rsid w:val="00F5619B"/>
    <w:rsid w:val="00F61074"/>
    <w:rsid w:val="00F611E4"/>
    <w:rsid w:val="00F639C1"/>
    <w:rsid w:val="00F63F0E"/>
    <w:rsid w:val="00F65856"/>
    <w:rsid w:val="00F70733"/>
    <w:rsid w:val="00F709A5"/>
    <w:rsid w:val="00F7532A"/>
    <w:rsid w:val="00F75C6D"/>
    <w:rsid w:val="00F76185"/>
    <w:rsid w:val="00F7646E"/>
    <w:rsid w:val="00F80036"/>
    <w:rsid w:val="00F802E0"/>
    <w:rsid w:val="00F803DC"/>
    <w:rsid w:val="00F8042A"/>
    <w:rsid w:val="00F80E00"/>
    <w:rsid w:val="00F81D30"/>
    <w:rsid w:val="00F81FF4"/>
    <w:rsid w:val="00F82B10"/>
    <w:rsid w:val="00F83BB3"/>
    <w:rsid w:val="00F83C02"/>
    <w:rsid w:val="00F83C34"/>
    <w:rsid w:val="00F851F7"/>
    <w:rsid w:val="00F852D2"/>
    <w:rsid w:val="00F85757"/>
    <w:rsid w:val="00F9048B"/>
    <w:rsid w:val="00F91183"/>
    <w:rsid w:val="00F92E0F"/>
    <w:rsid w:val="00F93393"/>
    <w:rsid w:val="00FA1253"/>
    <w:rsid w:val="00FA22EF"/>
    <w:rsid w:val="00FA23D4"/>
    <w:rsid w:val="00FA2410"/>
    <w:rsid w:val="00FA3694"/>
    <w:rsid w:val="00FA374E"/>
    <w:rsid w:val="00FA58FC"/>
    <w:rsid w:val="00FA5B1F"/>
    <w:rsid w:val="00FA764A"/>
    <w:rsid w:val="00FA7811"/>
    <w:rsid w:val="00FB0425"/>
    <w:rsid w:val="00FB10F2"/>
    <w:rsid w:val="00FB2398"/>
    <w:rsid w:val="00FB27CA"/>
    <w:rsid w:val="00FB2ABC"/>
    <w:rsid w:val="00FB6029"/>
    <w:rsid w:val="00FB609A"/>
    <w:rsid w:val="00FB6829"/>
    <w:rsid w:val="00FB6CD7"/>
    <w:rsid w:val="00FB6E1B"/>
    <w:rsid w:val="00FC02B5"/>
    <w:rsid w:val="00FC0EC7"/>
    <w:rsid w:val="00FC156E"/>
    <w:rsid w:val="00FC4286"/>
    <w:rsid w:val="00FC4EEA"/>
    <w:rsid w:val="00FC65ED"/>
    <w:rsid w:val="00FC7B9E"/>
    <w:rsid w:val="00FC7F16"/>
    <w:rsid w:val="00FD0805"/>
    <w:rsid w:val="00FD0CD6"/>
    <w:rsid w:val="00FD0E56"/>
    <w:rsid w:val="00FD1848"/>
    <w:rsid w:val="00FD31D8"/>
    <w:rsid w:val="00FD474E"/>
    <w:rsid w:val="00FD7B7E"/>
    <w:rsid w:val="00FE0304"/>
    <w:rsid w:val="00FE0BF3"/>
    <w:rsid w:val="00FE1F8B"/>
    <w:rsid w:val="00FE406C"/>
    <w:rsid w:val="00FE4713"/>
    <w:rsid w:val="00FE5FB5"/>
    <w:rsid w:val="00FF1210"/>
    <w:rsid w:val="00FF38D8"/>
    <w:rsid w:val="00FF7CE2"/>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1F47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sz w:val="22"/>
        <w:szCs w:val="22"/>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FE9"/>
    <w:pPr>
      <w:spacing w:line="240" w:lineRule="atLeast"/>
    </w:pPr>
    <w:rPr>
      <w:rFonts w:ascii="Calibri" w:eastAsia="Times New Roman" w:hAnsi="Calibri"/>
      <w:sz w:val="21"/>
      <w:szCs w:val="20"/>
    </w:rPr>
  </w:style>
  <w:style w:type="paragraph" w:styleId="Overskrift1">
    <w:name w:val="heading 1"/>
    <w:basedOn w:val="Normal"/>
    <w:next w:val="Normal"/>
    <w:link w:val="Overskrift1Tegn"/>
    <w:uiPriority w:val="99"/>
    <w:qFormat/>
    <w:rsid w:val="0045372D"/>
    <w:pPr>
      <w:keepNext/>
      <w:keepLines/>
      <w:spacing w:before="260" w:line="216" w:lineRule="auto"/>
      <w:outlineLvl w:val="0"/>
    </w:pPr>
    <w:rPr>
      <w:b/>
      <w:bCs/>
      <w:caps/>
      <w:color w:val="800A12"/>
      <w:sz w:val="28"/>
      <w:szCs w:val="28"/>
    </w:rPr>
  </w:style>
  <w:style w:type="paragraph" w:styleId="Overskrift2">
    <w:name w:val="heading 2"/>
    <w:basedOn w:val="Normal"/>
    <w:next w:val="Normal"/>
    <w:link w:val="Overskrift2Tegn"/>
    <w:uiPriority w:val="99"/>
    <w:qFormat/>
    <w:rsid w:val="0093298B"/>
    <w:pPr>
      <w:keepNext/>
      <w:keepLines/>
      <w:spacing w:before="260" w:line="216" w:lineRule="auto"/>
      <w:outlineLvl w:val="1"/>
    </w:pPr>
    <w:rPr>
      <w:b/>
      <w:bCs/>
      <w:sz w:val="28"/>
      <w:szCs w:val="26"/>
    </w:rPr>
  </w:style>
  <w:style w:type="paragraph" w:styleId="Overskrift3">
    <w:name w:val="heading 3"/>
    <w:basedOn w:val="Normal"/>
    <w:next w:val="Normal"/>
    <w:link w:val="Overskrift3Tegn"/>
    <w:uiPriority w:val="99"/>
    <w:qFormat/>
    <w:rsid w:val="001C0EE7"/>
    <w:pPr>
      <w:keepNext/>
      <w:keepLines/>
      <w:spacing w:before="260"/>
      <w:outlineLvl w:val="2"/>
    </w:pPr>
    <w:rPr>
      <w:b/>
      <w:bCs/>
      <w:sz w:val="24"/>
    </w:rPr>
  </w:style>
  <w:style w:type="paragraph" w:styleId="Overskrift4">
    <w:name w:val="heading 4"/>
    <w:basedOn w:val="Normal"/>
    <w:next w:val="Normal"/>
    <w:link w:val="Overskrift4Tegn"/>
    <w:uiPriority w:val="99"/>
    <w:qFormat/>
    <w:rsid w:val="001C0EE7"/>
    <w:pPr>
      <w:keepNext/>
      <w:keepLines/>
      <w:spacing w:before="260"/>
      <w:outlineLvl w:val="3"/>
    </w:pPr>
    <w:rPr>
      <w:bCs/>
      <w:iCs/>
    </w:rPr>
  </w:style>
  <w:style w:type="paragraph" w:styleId="Overskrift5">
    <w:name w:val="heading 5"/>
    <w:basedOn w:val="Normal"/>
    <w:next w:val="Normal"/>
    <w:link w:val="Overskrift5Tegn"/>
    <w:uiPriority w:val="99"/>
    <w:qFormat/>
    <w:rsid w:val="00A003B7"/>
    <w:pPr>
      <w:keepNext/>
      <w:keepLines/>
      <w:spacing w:before="260"/>
      <w:outlineLvl w:val="4"/>
    </w:pPr>
    <w:rPr>
      <w:u w:val="single"/>
    </w:rPr>
  </w:style>
  <w:style w:type="paragraph" w:styleId="Overskrift6">
    <w:name w:val="heading 6"/>
    <w:basedOn w:val="Normal"/>
    <w:next w:val="Normal"/>
    <w:link w:val="Overskrift6Tegn"/>
    <w:uiPriority w:val="99"/>
    <w:qFormat/>
    <w:rsid w:val="00A003B7"/>
    <w:pPr>
      <w:keepNext/>
      <w:keepLines/>
      <w:spacing w:before="260"/>
      <w:outlineLvl w:val="5"/>
    </w:pPr>
    <w:rPr>
      <w:b/>
      <w:iCs/>
      <w:color w:val="7F7F7F"/>
    </w:rPr>
  </w:style>
  <w:style w:type="paragraph" w:styleId="Overskrift7">
    <w:name w:val="heading 7"/>
    <w:basedOn w:val="Normal"/>
    <w:next w:val="Normal"/>
    <w:link w:val="Overskrift7Tegn"/>
    <w:uiPriority w:val="99"/>
    <w:qFormat/>
    <w:rsid w:val="00A003B7"/>
    <w:pPr>
      <w:keepNext/>
      <w:keepLines/>
      <w:spacing w:before="260"/>
      <w:outlineLvl w:val="6"/>
    </w:pPr>
    <w:rPr>
      <w:b/>
      <w:i/>
      <w:iCs/>
      <w:color w:val="7F7F7F"/>
    </w:rPr>
  </w:style>
  <w:style w:type="paragraph" w:styleId="Overskrift8">
    <w:name w:val="heading 8"/>
    <w:basedOn w:val="Normal"/>
    <w:next w:val="Normal"/>
    <w:link w:val="Overskrift8Tegn"/>
    <w:uiPriority w:val="99"/>
    <w:qFormat/>
    <w:rsid w:val="00A003B7"/>
    <w:pPr>
      <w:keepNext/>
      <w:keepLines/>
      <w:spacing w:before="260"/>
      <w:outlineLvl w:val="7"/>
    </w:pPr>
    <w:rPr>
      <w:color w:val="7F7F7F"/>
      <w:u w:val="single"/>
    </w:rPr>
  </w:style>
  <w:style w:type="paragraph" w:styleId="Overskrift9">
    <w:name w:val="heading 9"/>
    <w:basedOn w:val="Normal"/>
    <w:next w:val="Normal"/>
    <w:link w:val="Overskrift9Tegn"/>
    <w:uiPriority w:val="99"/>
    <w:qFormat/>
    <w:rsid w:val="00A003B7"/>
    <w:pPr>
      <w:keepNext/>
      <w:keepLines/>
      <w:spacing w:before="260"/>
      <w:outlineLvl w:val="8"/>
    </w:pPr>
    <w:rPr>
      <w:i/>
      <w:iCs/>
      <w:color w:val="7F7F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45372D"/>
    <w:rPr>
      <w:rFonts w:ascii="Calibri" w:eastAsia="Times New Roman" w:hAnsi="Calibri"/>
      <w:b/>
      <w:bCs/>
      <w:caps/>
      <w:color w:val="800A12"/>
      <w:sz w:val="28"/>
      <w:szCs w:val="28"/>
    </w:rPr>
  </w:style>
  <w:style w:type="character" w:customStyle="1" w:styleId="Overskrift2Tegn">
    <w:name w:val="Overskrift 2 Tegn"/>
    <w:basedOn w:val="Standardskrifttypeiafsnit"/>
    <w:link w:val="Overskrift2"/>
    <w:uiPriority w:val="99"/>
    <w:locked/>
    <w:rsid w:val="0093298B"/>
    <w:rPr>
      <w:rFonts w:ascii="Calibri" w:hAnsi="Calibri" w:cs="Times New Roman"/>
      <w:b/>
      <w:bCs/>
      <w:sz w:val="26"/>
      <w:szCs w:val="26"/>
      <w:lang w:eastAsia="da-DK"/>
    </w:rPr>
  </w:style>
  <w:style w:type="character" w:customStyle="1" w:styleId="Overskrift3Tegn">
    <w:name w:val="Overskrift 3 Tegn"/>
    <w:basedOn w:val="Standardskrifttypeiafsnit"/>
    <w:link w:val="Overskrift3"/>
    <w:uiPriority w:val="99"/>
    <w:locked/>
    <w:rsid w:val="001C0EE7"/>
    <w:rPr>
      <w:rFonts w:ascii="Calibri" w:eastAsia="Times New Roman" w:hAnsi="Calibri"/>
      <w:b/>
      <w:bCs/>
      <w:sz w:val="24"/>
      <w:szCs w:val="20"/>
    </w:rPr>
  </w:style>
  <w:style w:type="character" w:customStyle="1" w:styleId="Overskrift4Tegn">
    <w:name w:val="Overskrift 4 Tegn"/>
    <w:basedOn w:val="Standardskrifttypeiafsnit"/>
    <w:link w:val="Overskrift4"/>
    <w:uiPriority w:val="99"/>
    <w:locked/>
    <w:rsid w:val="001C0EE7"/>
    <w:rPr>
      <w:rFonts w:ascii="Calibri" w:eastAsia="Times New Roman" w:hAnsi="Calibri"/>
      <w:bCs/>
      <w:iCs/>
      <w:sz w:val="21"/>
      <w:szCs w:val="20"/>
    </w:rPr>
  </w:style>
  <w:style w:type="character" w:customStyle="1" w:styleId="Overskrift5Tegn">
    <w:name w:val="Overskrift 5 Tegn"/>
    <w:basedOn w:val="Standardskrifttypeiafsnit"/>
    <w:link w:val="Overskrift5"/>
    <w:uiPriority w:val="99"/>
    <w:semiHidden/>
    <w:locked/>
    <w:rsid w:val="00A003B7"/>
    <w:rPr>
      <w:rFonts w:eastAsia="Times New Roman" w:cs="Times New Roman"/>
      <w:u w:val="single"/>
      <w:lang w:eastAsia="da-DK"/>
    </w:rPr>
  </w:style>
  <w:style w:type="character" w:customStyle="1" w:styleId="Overskrift6Tegn">
    <w:name w:val="Overskrift 6 Tegn"/>
    <w:basedOn w:val="Standardskrifttypeiafsnit"/>
    <w:link w:val="Overskrift6"/>
    <w:uiPriority w:val="99"/>
    <w:semiHidden/>
    <w:locked/>
    <w:rsid w:val="00A003B7"/>
    <w:rPr>
      <w:rFonts w:eastAsia="Times New Roman" w:cs="Times New Roman"/>
      <w:b/>
      <w:iCs/>
      <w:color w:val="7F7F7F"/>
      <w:lang w:eastAsia="da-DK"/>
    </w:rPr>
  </w:style>
  <w:style w:type="character" w:customStyle="1" w:styleId="Overskrift7Tegn">
    <w:name w:val="Overskrift 7 Tegn"/>
    <w:basedOn w:val="Standardskrifttypeiafsnit"/>
    <w:link w:val="Overskrift7"/>
    <w:uiPriority w:val="99"/>
    <w:semiHidden/>
    <w:locked/>
    <w:rsid w:val="00A003B7"/>
    <w:rPr>
      <w:rFonts w:eastAsia="Times New Roman" w:cs="Times New Roman"/>
      <w:b/>
      <w:i/>
      <w:iCs/>
      <w:color w:val="7F7F7F"/>
      <w:lang w:eastAsia="da-DK"/>
    </w:rPr>
  </w:style>
  <w:style w:type="character" w:customStyle="1" w:styleId="Overskrift8Tegn">
    <w:name w:val="Overskrift 8 Tegn"/>
    <w:basedOn w:val="Standardskrifttypeiafsnit"/>
    <w:link w:val="Overskrift8"/>
    <w:uiPriority w:val="99"/>
    <w:semiHidden/>
    <w:locked/>
    <w:rsid w:val="00A003B7"/>
    <w:rPr>
      <w:rFonts w:eastAsia="Times New Roman" w:cs="Times New Roman"/>
      <w:color w:val="7F7F7F"/>
      <w:u w:val="single"/>
      <w:lang w:eastAsia="da-DK"/>
    </w:rPr>
  </w:style>
  <w:style w:type="character" w:customStyle="1" w:styleId="Overskrift9Tegn">
    <w:name w:val="Overskrift 9 Tegn"/>
    <w:basedOn w:val="Standardskrifttypeiafsnit"/>
    <w:link w:val="Overskrift9"/>
    <w:uiPriority w:val="99"/>
    <w:semiHidden/>
    <w:locked/>
    <w:rsid w:val="00A003B7"/>
    <w:rPr>
      <w:rFonts w:eastAsia="Times New Roman" w:cs="Times New Roman"/>
      <w:i/>
      <w:iCs/>
      <w:color w:val="7F7F7F"/>
      <w:lang w:eastAsia="da-DK"/>
    </w:rPr>
  </w:style>
  <w:style w:type="paragraph" w:customStyle="1" w:styleId="LedetekstBlaa">
    <w:name w:val="Ledetekst Blaa"/>
    <w:basedOn w:val="Ingenafstand"/>
    <w:uiPriority w:val="99"/>
    <w:rsid w:val="00A003B7"/>
    <w:pPr>
      <w:spacing w:after="120" w:line="180" w:lineRule="exact"/>
    </w:pPr>
    <w:rPr>
      <w:rFonts w:ascii="Arial Black" w:eastAsia="Times New Roman" w:hAnsi="Arial Black"/>
      <w:caps/>
      <w:color w:val="009DBB"/>
      <w:sz w:val="12"/>
      <w:szCs w:val="21"/>
    </w:rPr>
  </w:style>
  <w:style w:type="paragraph" w:styleId="Billedtekst">
    <w:name w:val="caption"/>
    <w:basedOn w:val="Normal"/>
    <w:next w:val="Normal"/>
    <w:uiPriority w:val="99"/>
    <w:qFormat/>
    <w:rsid w:val="0093298B"/>
    <w:pPr>
      <w:spacing w:line="180" w:lineRule="atLeast"/>
    </w:pPr>
    <w:rPr>
      <w:b/>
      <w:bCs/>
      <w:sz w:val="18"/>
      <w:szCs w:val="18"/>
    </w:rPr>
  </w:style>
  <w:style w:type="paragraph" w:styleId="Titel">
    <w:name w:val="Title"/>
    <w:basedOn w:val="Normal"/>
    <w:next w:val="Normal"/>
    <w:link w:val="TitelTegn"/>
    <w:uiPriority w:val="99"/>
    <w:qFormat/>
    <w:rsid w:val="001200F2"/>
    <w:pPr>
      <w:spacing w:after="320" w:line="216" w:lineRule="auto"/>
      <w:contextualSpacing/>
    </w:pPr>
    <w:rPr>
      <w:rFonts w:ascii="Calibri Light" w:hAnsi="Calibri Light"/>
      <w:caps/>
      <w:color w:val="800A12"/>
      <w:sz w:val="96"/>
      <w:szCs w:val="52"/>
    </w:rPr>
  </w:style>
  <w:style w:type="character" w:customStyle="1" w:styleId="TitelTegn">
    <w:name w:val="Titel Tegn"/>
    <w:basedOn w:val="Standardskrifttypeiafsnit"/>
    <w:link w:val="Titel"/>
    <w:uiPriority w:val="99"/>
    <w:locked/>
    <w:rsid w:val="001200F2"/>
    <w:rPr>
      <w:rFonts w:ascii="Calibri Light" w:eastAsia="Times New Roman" w:hAnsi="Calibri Light"/>
      <w:caps/>
      <w:color w:val="800A12"/>
      <w:sz w:val="96"/>
      <w:szCs w:val="52"/>
    </w:rPr>
  </w:style>
  <w:style w:type="paragraph" w:styleId="Undertitel">
    <w:name w:val="Subtitle"/>
    <w:basedOn w:val="Normal"/>
    <w:next w:val="Normal"/>
    <w:link w:val="UndertitelTegn"/>
    <w:uiPriority w:val="99"/>
    <w:qFormat/>
    <w:rsid w:val="001200F2"/>
    <w:pPr>
      <w:numPr>
        <w:ilvl w:val="1"/>
      </w:numPr>
    </w:pPr>
    <w:rPr>
      <w:rFonts w:asciiTheme="minorHAnsi" w:hAnsiTheme="minorHAnsi"/>
      <w:b/>
      <w:iCs/>
      <w:caps/>
      <w:spacing w:val="15"/>
      <w:szCs w:val="24"/>
    </w:rPr>
  </w:style>
  <w:style w:type="character" w:customStyle="1" w:styleId="UndertitelTegn">
    <w:name w:val="Undertitel Tegn"/>
    <w:basedOn w:val="Standardskrifttypeiafsnit"/>
    <w:link w:val="Undertitel"/>
    <w:uiPriority w:val="99"/>
    <w:locked/>
    <w:rsid w:val="001200F2"/>
    <w:rPr>
      <w:rFonts w:asciiTheme="minorHAnsi" w:eastAsia="Times New Roman" w:hAnsiTheme="minorHAnsi"/>
      <w:b/>
      <w:iCs/>
      <w:caps/>
      <w:spacing w:val="15"/>
      <w:sz w:val="21"/>
      <w:szCs w:val="24"/>
    </w:rPr>
  </w:style>
  <w:style w:type="paragraph" w:styleId="Ingenafstand">
    <w:name w:val="No Spacing"/>
    <w:link w:val="IngenafstandTegn"/>
    <w:uiPriority w:val="99"/>
    <w:qFormat/>
    <w:rsid w:val="00A003B7"/>
    <w:pPr>
      <w:spacing w:line="260" w:lineRule="atLeast"/>
    </w:pPr>
    <w:rPr>
      <w:sz w:val="20"/>
      <w:szCs w:val="20"/>
    </w:rPr>
  </w:style>
  <w:style w:type="character" w:styleId="Kraftigfremhvning">
    <w:name w:val="Intense Emphasis"/>
    <w:basedOn w:val="Standardskrifttypeiafsnit"/>
    <w:uiPriority w:val="99"/>
    <w:qFormat/>
    <w:rsid w:val="00A003B7"/>
    <w:rPr>
      <w:rFonts w:cs="Times New Roman"/>
      <w:b/>
      <w:bCs/>
      <w:i/>
      <w:iCs/>
      <w:color w:val="7F7F7F"/>
    </w:rPr>
  </w:style>
  <w:style w:type="paragraph" w:styleId="Overskrift">
    <w:name w:val="TOC Heading"/>
    <w:basedOn w:val="Overskrift1"/>
    <w:next w:val="Normal"/>
    <w:uiPriority w:val="99"/>
    <w:qFormat/>
    <w:rsid w:val="00A003B7"/>
    <w:pPr>
      <w:spacing w:after="120"/>
      <w:outlineLvl w:val="9"/>
    </w:pPr>
    <w:rPr>
      <w:lang w:eastAsia="en-US"/>
    </w:rPr>
  </w:style>
  <w:style w:type="paragraph" w:customStyle="1" w:styleId="Lilletekst">
    <w:name w:val="Lille tekst"/>
    <w:basedOn w:val="Normal"/>
    <w:uiPriority w:val="99"/>
    <w:rsid w:val="00A003B7"/>
    <w:pPr>
      <w:spacing w:line="180" w:lineRule="atLeast"/>
    </w:pPr>
    <w:rPr>
      <w:sz w:val="14"/>
      <w:szCs w:val="21"/>
    </w:rPr>
  </w:style>
  <w:style w:type="paragraph" w:styleId="Strktcitat">
    <w:name w:val="Intense Quote"/>
    <w:basedOn w:val="Normal"/>
    <w:next w:val="Normal"/>
    <w:link w:val="StrktcitatTegn"/>
    <w:uiPriority w:val="99"/>
    <w:qFormat/>
    <w:rsid w:val="00430F05"/>
    <w:pPr>
      <w:pBdr>
        <w:bottom w:val="single" w:sz="4" w:space="4" w:color="858484"/>
      </w:pBdr>
      <w:spacing w:before="200" w:after="280"/>
      <w:ind w:left="936" w:right="936"/>
    </w:pPr>
    <w:rPr>
      <w:b/>
      <w:bCs/>
      <w:i/>
      <w:iCs/>
      <w:color w:val="858484"/>
    </w:rPr>
  </w:style>
  <w:style w:type="character" w:customStyle="1" w:styleId="StrktcitatTegn">
    <w:name w:val="Stærkt citat Tegn"/>
    <w:basedOn w:val="Standardskrifttypeiafsnit"/>
    <w:link w:val="Strktcitat"/>
    <w:uiPriority w:val="99"/>
    <w:locked/>
    <w:rsid w:val="00430F05"/>
    <w:rPr>
      <w:rFonts w:cs="Times New Roman"/>
      <w:b/>
      <w:bCs/>
      <w:i/>
      <w:iCs/>
      <w:color w:val="858484"/>
    </w:rPr>
  </w:style>
  <w:style w:type="paragraph" w:styleId="Citat">
    <w:name w:val="Quote"/>
    <w:basedOn w:val="Normal"/>
    <w:next w:val="Normal"/>
    <w:link w:val="CitatTegn"/>
    <w:uiPriority w:val="99"/>
    <w:qFormat/>
    <w:rsid w:val="00430F05"/>
    <w:rPr>
      <w:i/>
      <w:iCs/>
      <w:color w:val="000000"/>
    </w:rPr>
  </w:style>
  <w:style w:type="character" w:customStyle="1" w:styleId="CitatTegn">
    <w:name w:val="Citat Tegn"/>
    <w:basedOn w:val="Standardskrifttypeiafsnit"/>
    <w:link w:val="Citat"/>
    <w:uiPriority w:val="99"/>
    <w:locked/>
    <w:rsid w:val="00430F05"/>
    <w:rPr>
      <w:rFonts w:cs="Times New Roman"/>
      <w:i/>
      <w:iCs/>
      <w:color w:val="000000"/>
    </w:rPr>
  </w:style>
  <w:style w:type="paragraph" w:styleId="Listeafsnit">
    <w:name w:val="List Paragraph"/>
    <w:basedOn w:val="Normal"/>
    <w:uiPriority w:val="99"/>
    <w:qFormat/>
    <w:rsid w:val="00430F05"/>
    <w:pPr>
      <w:ind w:left="720"/>
      <w:contextualSpacing/>
    </w:pPr>
  </w:style>
  <w:style w:type="paragraph" w:styleId="Indholdsfortegnelse1">
    <w:name w:val="toc 1"/>
    <w:basedOn w:val="Normal"/>
    <w:next w:val="Normal"/>
    <w:autoRedefine/>
    <w:uiPriority w:val="39"/>
    <w:rsid w:val="00B477E4"/>
    <w:pPr>
      <w:spacing w:after="120"/>
    </w:pPr>
    <w:rPr>
      <w:caps/>
    </w:rPr>
  </w:style>
  <w:style w:type="paragraph" w:styleId="Afsenderadresse">
    <w:name w:val="envelope return"/>
    <w:basedOn w:val="Normal"/>
    <w:uiPriority w:val="99"/>
    <w:semiHidden/>
    <w:rsid w:val="00B477E4"/>
    <w:pPr>
      <w:spacing w:line="180" w:lineRule="atLeast"/>
    </w:pPr>
    <w:rPr>
      <w:sz w:val="14"/>
    </w:rPr>
  </w:style>
  <w:style w:type="paragraph" w:styleId="Brevhoved">
    <w:name w:val="Message Header"/>
    <w:basedOn w:val="Normal"/>
    <w:link w:val="BrevhovedTegn"/>
    <w:uiPriority w:val="99"/>
    <w:semiHidden/>
    <w:rsid w:val="00B477E4"/>
    <w:pPr>
      <w:pBdr>
        <w:top w:val="single" w:sz="6" w:space="1" w:color="auto"/>
        <w:left w:val="single" w:sz="6" w:space="1" w:color="auto"/>
        <w:bottom w:val="single" w:sz="6" w:space="1" w:color="auto"/>
        <w:right w:val="single" w:sz="6" w:space="1" w:color="auto"/>
      </w:pBdr>
      <w:shd w:val="pct20" w:color="auto" w:fill="auto"/>
      <w:spacing w:line="180" w:lineRule="atLeast"/>
    </w:pPr>
    <w:rPr>
      <w:sz w:val="14"/>
      <w:szCs w:val="24"/>
    </w:rPr>
  </w:style>
  <w:style w:type="character" w:customStyle="1" w:styleId="BrevhovedTegn">
    <w:name w:val="Brevhoved Tegn"/>
    <w:basedOn w:val="Standardskrifttypeiafsnit"/>
    <w:link w:val="Brevhoved"/>
    <w:uiPriority w:val="99"/>
    <w:semiHidden/>
    <w:locked/>
    <w:rsid w:val="00B477E4"/>
    <w:rPr>
      <w:rFonts w:eastAsia="Times New Roman" w:cs="Times New Roman"/>
      <w:sz w:val="24"/>
      <w:szCs w:val="24"/>
      <w:shd w:val="pct20" w:color="auto" w:fill="auto"/>
    </w:rPr>
  </w:style>
  <w:style w:type="paragraph" w:styleId="Brdtekst">
    <w:name w:val="Body Text"/>
    <w:basedOn w:val="Normal"/>
    <w:link w:val="BrdtekstTegn"/>
    <w:uiPriority w:val="99"/>
    <w:semiHidden/>
    <w:rsid w:val="00BF02BA"/>
  </w:style>
  <w:style w:type="character" w:customStyle="1" w:styleId="BrdtekstTegn">
    <w:name w:val="Brødtekst Tegn"/>
    <w:basedOn w:val="Standardskrifttypeiafsnit"/>
    <w:link w:val="Brdtekst"/>
    <w:uiPriority w:val="99"/>
    <w:semiHidden/>
    <w:locked/>
    <w:rsid w:val="00BF02BA"/>
    <w:rPr>
      <w:rFonts w:cs="Times New Roman"/>
    </w:rPr>
  </w:style>
  <w:style w:type="paragraph" w:styleId="Brdtekst3">
    <w:name w:val="Body Text 3"/>
    <w:basedOn w:val="Normal"/>
    <w:link w:val="Brdtekst3Tegn"/>
    <w:uiPriority w:val="99"/>
    <w:semiHidden/>
    <w:rsid w:val="00B477E4"/>
    <w:pPr>
      <w:spacing w:after="120" w:line="180" w:lineRule="atLeast"/>
    </w:pPr>
    <w:rPr>
      <w:sz w:val="14"/>
      <w:szCs w:val="16"/>
    </w:rPr>
  </w:style>
  <w:style w:type="character" w:customStyle="1" w:styleId="Brdtekst3Tegn">
    <w:name w:val="Brødtekst 3 Tegn"/>
    <w:basedOn w:val="Standardskrifttypeiafsnit"/>
    <w:link w:val="Brdtekst3"/>
    <w:uiPriority w:val="99"/>
    <w:semiHidden/>
    <w:locked/>
    <w:rsid w:val="00B477E4"/>
    <w:rPr>
      <w:rFonts w:cs="Times New Roman"/>
      <w:sz w:val="16"/>
      <w:szCs w:val="16"/>
    </w:rPr>
  </w:style>
  <w:style w:type="paragraph" w:styleId="Brdtekstindrykning">
    <w:name w:val="Body Text Indent"/>
    <w:basedOn w:val="Normal"/>
    <w:link w:val="BrdtekstindrykningTegn"/>
    <w:uiPriority w:val="99"/>
    <w:semiHidden/>
    <w:rsid w:val="00B477E4"/>
    <w:pPr>
      <w:spacing w:after="120"/>
      <w:ind w:left="284"/>
    </w:pPr>
  </w:style>
  <w:style w:type="character" w:customStyle="1" w:styleId="BrdtekstindrykningTegn">
    <w:name w:val="Brødtekstindrykning Tegn"/>
    <w:basedOn w:val="Standardskrifttypeiafsnit"/>
    <w:link w:val="Brdtekstindrykning"/>
    <w:uiPriority w:val="99"/>
    <w:semiHidden/>
    <w:locked/>
    <w:rsid w:val="00B477E4"/>
    <w:rPr>
      <w:rFonts w:cs="Times New Roman"/>
    </w:rPr>
  </w:style>
  <w:style w:type="paragraph" w:styleId="Brdtekstindrykning2">
    <w:name w:val="Body Text Indent 2"/>
    <w:basedOn w:val="Normal"/>
    <w:link w:val="Brdtekstindrykning2Tegn"/>
    <w:uiPriority w:val="99"/>
    <w:semiHidden/>
    <w:rsid w:val="00B477E4"/>
    <w:pPr>
      <w:spacing w:after="120" w:line="480" w:lineRule="auto"/>
      <w:ind w:left="284"/>
    </w:pPr>
  </w:style>
  <w:style w:type="character" w:customStyle="1" w:styleId="Brdtekstindrykning2Tegn">
    <w:name w:val="Brødtekstindrykning 2 Tegn"/>
    <w:basedOn w:val="Standardskrifttypeiafsnit"/>
    <w:link w:val="Brdtekstindrykning2"/>
    <w:uiPriority w:val="99"/>
    <w:semiHidden/>
    <w:locked/>
    <w:rsid w:val="00B477E4"/>
    <w:rPr>
      <w:rFonts w:cs="Times New Roman"/>
    </w:rPr>
  </w:style>
  <w:style w:type="paragraph" w:styleId="Brdtekst2">
    <w:name w:val="Body Text 2"/>
    <w:basedOn w:val="Normal"/>
    <w:link w:val="Brdtekst2Tegn"/>
    <w:uiPriority w:val="99"/>
    <w:semiHidden/>
    <w:rsid w:val="00B477E4"/>
    <w:pPr>
      <w:spacing w:after="120" w:line="480" w:lineRule="auto"/>
    </w:pPr>
  </w:style>
  <w:style w:type="character" w:customStyle="1" w:styleId="Brdtekst2Tegn">
    <w:name w:val="Brødtekst 2 Tegn"/>
    <w:basedOn w:val="Standardskrifttypeiafsnit"/>
    <w:link w:val="Brdtekst2"/>
    <w:uiPriority w:val="99"/>
    <w:semiHidden/>
    <w:locked/>
    <w:rsid w:val="00B477E4"/>
    <w:rPr>
      <w:rFonts w:cs="Times New Roman"/>
    </w:rPr>
  </w:style>
  <w:style w:type="paragraph" w:styleId="Brdtekstindrykning3">
    <w:name w:val="Body Text Indent 3"/>
    <w:basedOn w:val="Normal"/>
    <w:link w:val="Brdtekstindrykning3Tegn"/>
    <w:uiPriority w:val="99"/>
    <w:semiHidden/>
    <w:rsid w:val="00B477E4"/>
    <w:pPr>
      <w:spacing w:after="120"/>
      <w:ind w:left="284"/>
    </w:pPr>
    <w:rPr>
      <w:sz w:val="16"/>
      <w:szCs w:val="16"/>
    </w:rPr>
  </w:style>
  <w:style w:type="character" w:customStyle="1" w:styleId="Brdtekstindrykning3Tegn">
    <w:name w:val="Brødtekstindrykning 3 Tegn"/>
    <w:basedOn w:val="Standardskrifttypeiafsnit"/>
    <w:link w:val="Brdtekstindrykning3"/>
    <w:uiPriority w:val="99"/>
    <w:semiHidden/>
    <w:locked/>
    <w:rsid w:val="00B477E4"/>
    <w:rPr>
      <w:rFonts w:cs="Times New Roman"/>
      <w:sz w:val="16"/>
      <w:szCs w:val="16"/>
    </w:rPr>
  </w:style>
  <w:style w:type="paragraph" w:styleId="Citatoverskrift">
    <w:name w:val="toa heading"/>
    <w:basedOn w:val="Normal"/>
    <w:next w:val="Normal"/>
    <w:uiPriority w:val="99"/>
    <w:semiHidden/>
    <w:rsid w:val="007D5F2C"/>
    <w:pPr>
      <w:spacing w:before="260" w:after="120"/>
    </w:pPr>
    <w:rPr>
      <w:rFonts w:ascii="Arial Black" w:hAnsi="Arial Black"/>
      <w:b/>
      <w:bCs/>
      <w:caps/>
      <w:szCs w:val="24"/>
    </w:rPr>
  </w:style>
  <w:style w:type="paragraph" w:styleId="Dokumentoversigt">
    <w:name w:val="Document Map"/>
    <w:basedOn w:val="Normal"/>
    <w:link w:val="DokumentoversigtTegn"/>
    <w:uiPriority w:val="99"/>
    <w:semiHidden/>
    <w:rsid w:val="00BF02BA"/>
    <w:pPr>
      <w:spacing w:line="180" w:lineRule="atLeast"/>
    </w:pPr>
    <w:rPr>
      <w:rFonts w:cs="Tahoma"/>
      <w:sz w:val="14"/>
      <w:szCs w:val="16"/>
    </w:rPr>
  </w:style>
  <w:style w:type="character" w:customStyle="1" w:styleId="DokumentoversigtTegn">
    <w:name w:val="Dokumentoversigt Tegn"/>
    <w:basedOn w:val="Standardskrifttypeiafsnit"/>
    <w:link w:val="Dokumentoversigt"/>
    <w:uiPriority w:val="99"/>
    <w:semiHidden/>
    <w:locked/>
    <w:rsid w:val="00BF02BA"/>
    <w:rPr>
      <w:rFonts w:cs="Tahoma"/>
      <w:sz w:val="16"/>
      <w:szCs w:val="16"/>
    </w:rPr>
  </w:style>
  <w:style w:type="paragraph" w:styleId="Mailsignatur">
    <w:name w:val="E-mail Signature"/>
    <w:basedOn w:val="Normal"/>
    <w:link w:val="MailsignaturTegn"/>
    <w:uiPriority w:val="99"/>
    <w:semiHidden/>
    <w:rsid w:val="00BF02BA"/>
  </w:style>
  <w:style w:type="character" w:customStyle="1" w:styleId="MailsignaturTegn">
    <w:name w:val="Mailsignatur Tegn"/>
    <w:basedOn w:val="Standardskrifttypeiafsnit"/>
    <w:link w:val="Mailsignatur"/>
    <w:uiPriority w:val="99"/>
    <w:semiHidden/>
    <w:locked/>
    <w:rsid w:val="00BF02BA"/>
    <w:rPr>
      <w:rFonts w:cs="Times New Roman"/>
    </w:rPr>
  </w:style>
  <w:style w:type="paragraph" w:styleId="Fodnotetekst">
    <w:name w:val="footnote text"/>
    <w:basedOn w:val="Normal"/>
    <w:link w:val="FodnotetekstTegn"/>
    <w:uiPriority w:val="99"/>
    <w:semiHidden/>
    <w:rsid w:val="00BF02BA"/>
    <w:pPr>
      <w:spacing w:line="180" w:lineRule="atLeast"/>
    </w:pPr>
    <w:rPr>
      <w:sz w:val="14"/>
    </w:rPr>
  </w:style>
  <w:style w:type="character" w:customStyle="1" w:styleId="FodnotetekstTegn">
    <w:name w:val="Fodnotetekst Tegn"/>
    <w:basedOn w:val="Standardskrifttypeiafsnit"/>
    <w:link w:val="Fodnotetekst"/>
    <w:uiPriority w:val="99"/>
    <w:semiHidden/>
    <w:locked/>
    <w:rsid w:val="00BF02BA"/>
    <w:rPr>
      <w:rFonts w:cs="Times New Roman"/>
      <w:sz w:val="14"/>
    </w:rPr>
  </w:style>
  <w:style w:type="paragraph" w:styleId="HTML-adresse">
    <w:name w:val="HTML Address"/>
    <w:basedOn w:val="Normal"/>
    <w:link w:val="HTML-adresseTegn"/>
    <w:uiPriority w:val="99"/>
    <w:semiHidden/>
    <w:rsid w:val="00BF02BA"/>
    <w:rPr>
      <w:i/>
      <w:iCs/>
    </w:rPr>
  </w:style>
  <w:style w:type="character" w:customStyle="1" w:styleId="HTML-adresseTegn">
    <w:name w:val="HTML-adresse Tegn"/>
    <w:basedOn w:val="Standardskrifttypeiafsnit"/>
    <w:link w:val="HTML-adresse"/>
    <w:uiPriority w:val="99"/>
    <w:semiHidden/>
    <w:locked/>
    <w:rsid w:val="00BF02BA"/>
    <w:rPr>
      <w:rFonts w:cs="Times New Roman"/>
      <w:i/>
      <w:iCs/>
    </w:rPr>
  </w:style>
  <w:style w:type="paragraph" w:styleId="Indeks1">
    <w:name w:val="index 1"/>
    <w:basedOn w:val="Normal"/>
    <w:next w:val="Normal"/>
    <w:autoRedefine/>
    <w:uiPriority w:val="99"/>
    <w:semiHidden/>
    <w:rsid w:val="00B477E4"/>
    <w:pPr>
      <w:ind w:left="198" w:hanging="198"/>
    </w:pPr>
  </w:style>
  <w:style w:type="paragraph" w:styleId="Indeksoverskrift">
    <w:name w:val="index heading"/>
    <w:basedOn w:val="Normal"/>
    <w:next w:val="Indeks1"/>
    <w:uiPriority w:val="99"/>
    <w:semiHidden/>
    <w:rsid w:val="007D5F2C"/>
    <w:pPr>
      <w:spacing w:before="260" w:after="120"/>
    </w:pPr>
    <w:rPr>
      <w:rFonts w:ascii="Arial Black" w:hAnsi="Arial Black"/>
      <w:b/>
      <w:bCs/>
      <w:caps/>
    </w:rPr>
  </w:style>
  <w:style w:type="character" w:styleId="Kommentarhenvisning">
    <w:name w:val="annotation reference"/>
    <w:basedOn w:val="Standardskrifttypeiafsnit"/>
    <w:uiPriority w:val="99"/>
    <w:semiHidden/>
    <w:rsid w:val="00BF02BA"/>
    <w:rPr>
      <w:rFonts w:cs="Times New Roman"/>
      <w:sz w:val="16"/>
      <w:szCs w:val="16"/>
    </w:rPr>
  </w:style>
  <w:style w:type="paragraph" w:styleId="Markeringsbobletekst">
    <w:name w:val="Balloon Text"/>
    <w:basedOn w:val="Normal"/>
    <w:link w:val="MarkeringsbobletekstTegn"/>
    <w:uiPriority w:val="99"/>
    <w:semiHidden/>
    <w:rsid w:val="00FC4286"/>
    <w:pPr>
      <w:spacing w:line="180" w:lineRule="atLeast"/>
    </w:pPr>
    <w:rPr>
      <w:rFonts w:cs="Tahoma"/>
      <w:sz w:val="14"/>
      <w:szCs w:val="16"/>
    </w:rPr>
  </w:style>
  <w:style w:type="character" w:customStyle="1" w:styleId="MarkeringsbobletekstTegn">
    <w:name w:val="Markeringsbobletekst Tegn"/>
    <w:basedOn w:val="Standardskrifttypeiafsnit"/>
    <w:link w:val="Markeringsbobletekst"/>
    <w:uiPriority w:val="99"/>
    <w:semiHidden/>
    <w:locked/>
    <w:rsid w:val="00FC4286"/>
    <w:rPr>
      <w:rFonts w:cs="Tahoma"/>
      <w:sz w:val="16"/>
      <w:szCs w:val="16"/>
    </w:rPr>
  </w:style>
  <w:style w:type="paragraph" w:styleId="Modtageradresse">
    <w:name w:val="envelope address"/>
    <w:basedOn w:val="Normal"/>
    <w:uiPriority w:val="99"/>
    <w:semiHidden/>
    <w:rsid w:val="00FC4286"/>
    <w:pPr>
      <w:framePr w:w="7920" w:h="1980" w:hRule="exact" w:hSpace="141" w:wrap="auto" w:hAnchor="page" w:xAlign="center" w:yAlign="bottom"/>
      <w:ind w:left="2880"/>
    </w:pPr>
    <w:rPr>
      <w:szCs w:val="24"/>
    </w:rPr>
  </w:style>
  <w:style w:type="paragraph" w:styleId="Noteoverskrift">
    <w:name w:val="Note Heading"/>
    <w:basedOn w:val="Normal"/>
    <w:next w:val="Normal"/>
    <w:link w:val="NoteoverskriftTegn"/>
    <w:uiPriority w:val="99"/>
    <w:semiHidden/>
    <w:rsid w:val="00BF02BA"/>
  </w:style>
  <w:style w:type="character" w:customStyle="1" w:styleId="NoteoverskriftTegn">
    <w:name w:val="Noteoverskrift Tegn"/>
    <w:basedOn w:val="Standardskrifttypeiafsnit"/>
    <w:link w:val="Noteoverskrift"/>
    <w:uiPriority w:val="99"/>
    <w:semiHidden/>
    <w:locked/>
    <w:rsid w:val="00BF02BA"/>
    <w:rPr>
      <w:rFonts w:cs="Times New Roman"/>
    </w:rPr>
  </w:style>
  <w:style w:type="paragraph" w:styleId="Opstilling-forts">
    <w:name w:val="List Continue"/>
    <w:basedOn w:val="Normal"/>
    <w:uiPriority w:val="99"/>
    <w:semiHidden/>
    <w:rsid w:val="00FC4286"/>
    <w:pPr>
      <w:spacing w:after="120"/>
      <w:ind w:left="284"/>
      <w:contextualSpacing/>
    </w:pPr>
  </w:style>
  <w:style w:type="paragraph" w:styleId="Opstilling-forts2">
    <w:name w:val="List Continue 2"/>
    <w:basedOn w:val="Normal"/>
    <w:uiPriority w:val="99"/>
    <w:semiHidden/>
    <w:rsid w:val="00FC4286"/>
    <w:pPr>
      <w:spacing w:after="120"/>
      <w:ind w:left="567"/>
      <w:contextualSpacing/>
    </w:pPr>
  </w:style>
  <w:style w:type="paragraph" w:styleId="Opstilling-forts3">
    <w:name w:val="List Continue 3"/>
    <w:basedOn w:val="Normal"/>
    <w:uiPriority w:val="99"/>
    <w:semiHidden/>
    <w:rsid w:val="00FC4286"/>
    <w:pPr>
      <w:spacing w:after="120"/>
      <w:ind w:left="851"/>
      <w:contextualSpacing/>
    </w:pPr>
  </w:style>
  <w:style w:type="paragraph" w:styleId="Opstilling-forts4">
    <w:name w:val="List Continue 4"/>
    <w:basedOn w:val="Normal"/>
    <w:uiPriority w:val="99"/>
    <w:semiHidden/>
    <w:rsid w:val="00FC4286"/>
    <w:pPr>
      <w:spacing w:after="120"/>
      <w:ind w:left="1134"/>
      <w:contextualSpacing/>
    </w:pPr>
  </w:style>
  <w:style w:type="paragraph" w:styleId="Opstilling-forts5">
    <w:name w:val="List Continue 5"/>
    <w:basedOn w:val="Normal"/>
    <w:uiPriority w:val="99"/>
    <w:semiHidden/>
    <w:rsid w:val="00FC4286"/>
    <w:pPr>
      <w:spacing w:after="120"/>
      <w:ind w:left="1418"/>
      <w:contextualSpacing/>
    </w:pPr>
  </w:style>
  <w:style w:type="paragraph" w:styleId="Underskrift">
    <w:name w:val="Signature"/>
    <w:basedOn w:val="Normal"/>
    <w:link w:val="UnderskriftTegn"/>
    <w:uiPriority w:val="99"/>
    <w:semiHidden/>
    <w:rsid w:val="00FC4286"/>
    <w:pPr>
      <w:ind w:left="4253"/>
    </w:pPr>
  </w:style>
  <w:style w:type="character" w:customStyle="1" w:styleId="UnderskriftTegn">
    <w:name w:val="Underskrift Tegn"/>
    <w:basedOn w:val="Standardskrifttypeiafsnit"/>
    <w:link w:val="Underskrift"/>
    <w:uiPriority w:val="99"/>
    <w:semiHidden/>
    <w:locked/>
    <w:rsid w:val="00FC4286"/>
    <w:rPr>
      <w:rFonts w:cs="Times New Roman"/>
    </w:rPr>
  </w:style>
  <w:style w:type="paragraph" w:styleId="Sidefod">
    <w:name w:val="footer"/>
    <w:basedOn w:val="Ingenafstand"/>
    <w:link w:val="SidefodTegn"/>
    <w:uiPriority w:val="99"/>
    <w:rsid w:val="00245963"/>
    <w:pPr>
      <w:tabs>
        <w:tab w:val="left" w:pos="7910"/>
      </w:tabs>
      <w:spacing w:line="180" w:lineRule="atLeast"/>
      <w:ind w:right="992"/>
    </w:pPr>
    <w:rPr>
      <w:rFonts w:eastAsia="Times New Roman"/>
      <w:sz w:val="14"/>
      <w:szCs w:val="21"/>
    </w:rPr>
  </w:style>
  <w:style w:type="character" w:customStyle="1" w:styleId="SidefodTegn">
    <w:name w:val="Sidefod Tegn"/>
    <w:basedOn w:val="Standardskrifttypeiafsnit"/>
    <w:link w:val="Sidefod"/>
    <w:uiPriority w:val="99"/>
    <w:locked/>
    <w:rsid w:val="00624237"/>
    <w:rPr>
      <w:rFonts w:ascii="Arial" w:hAnsi="Arial" w:cs="Times New Roman"/>
      <w:sz w:val="21"/>
      <w:szCs w:val="21"/>
      <w:lang w:eastAsia="da-DK"/>
    </w:rPr>
  </w:style>
  <w:style w:type="paragraph" w:customStyle="1" w:styleId="Sidefodblaa">
    <w:name w:val="Sidefod blaa"/>
    <w:basedOn w:val="Ingenafstand"/>
    <w:next w:val="Sidefod"/>
    <w:uiPriority w:val="99"/>
    <w:rsid w:val="00245963"/>
    <w:pPr>
      <w:tabs>
        <w:tab w:val="left" w:pos="7910"/>
      </w:tabs>
      <w:spacing w:line="180" w:lineRule="atLeast"/>
    </w:pPr>
    <w:rPr>
      <w:rFonts w:ascii="Arial Black" w:eastAsia="Times New Roman" w:hAnsi="Arial Black"/>
      <w:caps/>
      <w:color w:val="009DBB"/>
      <w:sz w:val="12"/>
      <w:szCs w:val="21"/>
    </w:rPr>
  </w:style>
  <w:style w:type="paragraph" w:styleId="Sidehoved">
    <w:name w:val="header"/>
    <w:basedOn w:val="Ingenafstand"/>
    <w:link w:val="SidehovedTegn"/>
    <w:uiPriority w:val="99"/>
    <w:rsid w:val="00245963"/>
    <w:pPr>
      <w:tabs>
        <w:tab w:val="left" w:pos="7910"/>
      </w:tabs>
      <w:spacing w:line="180" w:lineRule="atLeast"/>
    </w:pPr>
    <w:rPr>
      <w:rFonts w:eastAsia="Times New Roman"/>
      <w:sz w:val="14"/>
      <w:szCs w:val="21"/>
    </w:rPr>
  </w:style>
  <w:style w:type="character" w:customStyle="1" w:styleId="SidehovedTegn">
    <w:name w:val="Sidehoved Tegn"/>
    <w:basedOn w:val="Standardskrifttypeiafsnit"/>
    <w:link w:val="Sidehoved"/>
    <w:uiPriority w:val="99"/>
    <w:locked/>
    <w:rsid w:val="00624237"/>
    <w:rPr>
      <w:rFonts w:ascii="Arial" w:hAnsi="Arial" w:cs="Times New Roman"/>
      <w:sz w:val="21"/>
      <w:szCs w:val="21"/>
      <w:lang w:eastAsia="da-DK"/>
    </w:rPr>
  </w:style>
  <w:style w:type="paragraph" w:customStyle="1" w:styleId="Sidehovedblaa">
    <w:name w:val="Sidehoved blaa"/>
    <w:basedOn w:val="Ingenafstand"/>
    <w:next w:val="Sidehoved"/>
    <w:uiPriority w:val="99"/>
    <w:rsid w:val="00C56EE1"/>
    <w:pPr>
      <w:tabs>
        <w:tab w:val="left" w:pos="7910"/>
      </w:tabs>
      <w:spacing w:line="180" w:lineRule="atLeast"/>
    </w:pPr>
    <w:rPr>
      <w:rFonts w:ascii="Arial Black" w:hAnsi="Arial Black"/>
      <w:caps/>
      <w:color w:val="009DBB"/>
      <w:sz w:val="12"/>
    </w:rPr>
  </w:style>
  <w:style w:type="character" w:styleId="Sidetal">
    <w:name w:val="page number"/>
    <w:basedOn w:val="Standardskrifttypeiafsnit"/>
    <w:uiPriority w:val="99"/>
    <w:rsid w:val="007959A3"/>
    <w:rPr>
      <w:rFonts w:cs="Times New Roman"/>
      <w:sz w:val="14"/>
    </w:rPr>
  </w:style>
  <w:style w:type="paragraph" w:customStyle="1" w:styleId="VDBundtekster">
    <w:name w:val="VD Bundtekster"/>
    <w:basedOn w:val="Ingenafstand"/>
    <w:next w:val="Sidefod"/>
    <w:uiPriority w:val="99"/>
    <w:rsid w:val="00245963"/>
    <w:pPr>
      <w:spacing w:line="180" w:lineRule="exact"/>
      <w:ind w:right="-2835"/>
    </w:pPr>
    <w:rPr>
      <w:rFonts w:eastAsia="Times New Roman"/>
      <w:sz w:val="14"/>
      <w:szCs w:val="21"/>
    </w:rPr>
  </w:style>
  <w:style w:type="character" w:styleId="Svaghenvisning">
    <w:name w:val="Subtle Reference"/>
    <w:basedOn w:val="Standardskrifttypeiafsnit"/>
    <w:uiPriority w:val="99"/>
    <w:qFormat/>
    <w:rsid w:val="00430F05"/>
    <w:rPr>
      <w:rFonts w:cs="Times New Roman"/>
      <w:smallCaps/>
      <w:color w:val="5A9AA9"/>
      <w:u w:val="single"/>
    </w:rPr>
  </w:style>
  <w:style w:type="character" w:styleId="Kraftighenvisning">
    <w:name w:val="Intense Reference"/>
    <w:basedOn w:val="Standardskrifttypeiafsnit"/>
    <w:uiPriority w:val="99"/>
    <w:qFormat/>
    <w:rsid w:val="00430F05"/>
    <w:rPr>
      <w:rFonts w:cs="Times New Roman"/>
      <w:b/>
      <w:bCs/>
      <w:smallCaps/>
      <w:color w:val="5A9AA9"/>
      <w:spacing w:val="5"/>
      <w:u w:val="single"/>
    </w:rPr>
  </w:style>
  <w:style w:type="character" w:styleId="Bogenstitel">
    <w:name w:val="Book Title"/>
    <w:basedOn w:val="Standardskrifttypeiafsnit"/>
    <w:uiPriority w:val="99"/>
    <w:qFormat/>
    <w:rsid w:val="00430F05"/>
    <w:rPr>
      <w:rFonts w:cs="Times New Roman"/>
      <w:b/>
      <w:bCs/>
      <w:smallCaps/>
      <w:spacing w:val="5"/>
    </w:rPr>
  </w:style>
  <w:style w:type="paragraph" w:styleId="Bibliografi">
    <w:name w:val="Bibliography"/>
    <w:basedOn w:val="Normal"/>
    <w:next w:val="Normal"/>
    <w:uiPriority w:val="99"/>
    <w:semiHidden/>
    <w:rsid w:val="007959A3"/>
  </w:style>
  <w:style w:type="paragraph" w:styleId="Indholdsfortegnelse2">
    <w:name w:val="toc 2"/>
    <w:basedOn w:val="Normal"/>
    <w:next w:val="Normal"/>
    <w:autoRedefine/>
    <w:uiPriority w:val="39"/>
    <w:rsid w:val="007959A3"/>
    <w:pPr>
      <w:spacing w:after="120"/>
      <w:ind w:left="198"/>
    </w:pPr>
  </w:style>
  <w:style w:type="paragraph" w:styleId="Indholdsfortegnelse3">
    <w:name w:val="toc 3"/>
    <w:basedOn w:val="Normal"/>
    <w:next w:val="Normal"/>
    <w:autoRedefine/>
    <w:uiPriority w:val="39"/>
    <w:rsid w:val="007959A3"/>
    <w:pPr>
      <w:spacing w:after="120"/>
      <w:ind w:left="403"/>
    </w:pPr>
  </w:style>
  <w:style w:type="paragraph" w:styleId="Indholdsfortegnelse4">
    <w:name w:val="toc 4"/>
    <w:basedOn w:val="Normal"/>
    <w:next w:val="Normal"/>
    <w:autoRedefine/>
    <w:uiPriority w:val="99"/>
    <w:semiHidden/>
    <w:rsid w:val="00B477E4"/>
    <w:pPr>
      <w:spacing w:after="120"/>
      <w:ind w:left="601"/>
    </w:pPr>
  </w:style>
  <w:style w:type="paragraph" w:styleId="Indholdsfortegnelse5">
    <w:name w:val="toc 5"/>
    <w:basedOn w:val="Normal"/>
    <w:next w:val="Normal"/>
    <w:autoRedefine/>
    <w:uiPriority w:val="99"/>
    <w:semiHidden/>
    <w:rsid w:val="00B477E4"/>
    <w:pPr>
      <w:spacing w:after="120"/>
      <w:ind w:left="799"/>
    </w:pPr>
  </w:style>
  <w:style w:type="paragraph" w:styleId="Indholdsfortegnelse6">
    <w:name w:val="toc 6"/>
    <w:basedOn w:val="Normal"/>
    <w:next w:val="Normal"/>
    <w:autoRedefine/>
    <w:uiPriority w:val="99"/>
    <w:semiHidden/>
    <w:rsid w:val="00B477E4"/>
    <w:pPr>
      <w:spacing w:after="120"/>
      <w:ind w:left="998"/>
    </w:pPr>
  </w:style>
  <w:style w:type="paragraph" w:styleId="Indholdsfortegnelse7">
    <w:name w:val="toc 7"/>
    <w:basedOn w:val="Normal"/>
    <w:next w:val="Normal"/>
    <w:autoRedefine/>
    <w:uiPriority w:val="99"/>
    <w:semiHidden/>
    <w:rsid w:val="00B477E4"/>
    <w:pPr>
      <w:spacing w:after="120"/>
      <w:ind w:left="1202"/>
    </w:pPr>
  </w:style>
  <w:style w:type="paragraph" w:styleId="Indholdsfortegnelse8">
    <w:name w:val="toc 8"/>
    <w:basedOn w:val="Normal"/>
    <w:next w:val="Normal"/>
    <w:autoRedefine/>
    <w:uiPriority w:val="99"/>
    <w:semiHidden/>
    <w:rsid w:val="00B477E4"/>
    <w:pPr>
      <w:spacing w:after="120"/>
      <w:ind w:left="1400"/>
    </w:pPr>
  </w:style>
  <w:style w:type="paragraph" w:styleId="Indholdsfortegnelse9">
    <w:name w:val="toc 9"/>
    <w:basedOn w:val="Normal"/>
    <w:next w:val="Normal"/>
    <w:autoRedefine/>
    <w:uiPriority w:val="99"/>
    <w:semiHidden/>
    <w:rsid w:val="00B477E4"/>
    <w:pPr>
      <w:spacing w:after="120"/>
      <w:ind w:left="1599"/>
    </w:pPr>
  </w:style>
  <w:style w:type="paragraph" w:styleId="Citatsamling">
    <w:name w:val="table of authorities"/>
    <w:basedOn w:val="Normal"/>
    <w:next w:val="Normal"/>
    <w:uiPriority w:val="99"/>
    <w:semiHidden/>
    <w:rsid w:val="00B477E4"/>
    <w:pPr>
      <w:ind w:left="198" w:hanging="198"/>
    </w:pPr>
  </w:style>
  <w:style w:type="paragraph" w:styleId="Dato">
    <w:name w:val="Date"/>
    <w:basedOn w:val="Normal"/>
    <w:next w:val="Normal"/>
    <w:link w:val="DatoTegn"/>
    <w:uiPriority w:val="99"/>
    <w:semiHidden/>
    <w:rsid w:val="00B477E4"/>
  </w:style>
  <w:style w:type="character" w:customStyle="1" w:styleId="DatoTegn">
    <w:name w:val="Dato Tegn"/>
    <w:basedOn w:val="Standardskrifttypeiafsnit"/>
    <w:link w:val="Dato"/>
    <w:uiPriority w:val="99"/>
    <w:semiHidden/>
    <w:locked/>
    <w:rsid w:val="00B477E4"/>
    <w:rPr>
      <w:rFonts w:cs="Times New Roman"/>
    </w:rPr>
  </w:style>
  <w:style w:type="paragraph" w:styleId="Indeks8">
    <w:name w:val="index 8"/>
    <w:basedOn w:val="Normal"/>
    <w:next w:val="Normal"/>
    <w:autoRedefine/>
    <w:uiPriority w:val="99"/>
    <w:semiHidden/>
    <w:rsid w:val="00B477E4"/>
    <w:pPr>
      <w:ind w:left="1598" w:hanging="198"/>
    </w:pPr>
  </w:style>
  <w:style w:type="paragraph" w:styleId="Indeks3">
    <w:name w:val="index 3"/>
    <w:basedOn w:val="Normal"/>
    <w:next w:val="Normal"/>
    <w:autoRedefine/>
    <w:uiPriority w:val="99"/>
    <w:semiHidden/>
    <w:rsid w:val="00B477E4"/>
    <w:pPr>
      <w:ind w:left="601" w:hanging="198"/>
    </w:pPr>
  </w:style>
  <w:style w:type="paragraph" w:styleId="Indeks4">
    <w:name w:val="index 4"/>
    <w:basedOn w:val="Normal"/>
    <w:next w:val="Normal"/>
    <w:autoRedefine/>
    <w:uiPriority w:val="99"/>
    <w:semiHidden/>
    <w:rsid w:val="00B477E4"/>
    <w:pPr>
      <w:ind w:left="799" w:hanging="198"/>
    </w:pPr>
  </w:style>
  <w:style w:type="paragraph" w:styleId="Indeks5">
    <w:name w:val="index 5"/>
    <w:basedOn w:val="Normal"/>
    <w:next w:val="Normal"/>
    <w:autoRedefine/>
    <w:uiPriority w:val="99"/>
    <w:semiHidden/>
    <w:rsid w:val="00B477E4"/>
    <w:pPr>
      <w:ind w:left="997" w:hanging="198"/>
    </w:pPr>
  </w:style>
  <w:style w:type="paragraph" w:styleId="Indeks6">
    <w:name w:val="index 6"/>
    <w:basedOn w:val="Normal"/>
    <w:next w:val="Normal"/>
    <w:autoRedefine/>
    <w:uiPriority w:val="99"/>
    <w:semiHidden/>
    <w:rsid w:val="00B477E4"/>
    <w:pPr>
      <w:ind w:left="1196" w:hanging="198"/>
    </w:pPr>
  </w:style>
  <w:style w:type="paragraph" w:styleId="Indeks7">
    <w:name w:val="index 7"/>
    <w:basedOn w:val="Normal"/>
    <w:next w:val="Normal"/>
    <w:autoRedefine/>
    <w:uiPriority w:val="99"/>
    <w:semiHidden/>
    <w:rsid w:val="00B477E4"/>
    <w:pPr>
      <w:ind w:left="1400" w:hanging="198"/>
    </w:pPr>
  </w:style>
  <w:style w:type="paragraph" w:styleId="Indeks9">
    <w:name w:val="index 9"/>
    <w:basedOn w:val="Normal"/>
    <w:next w:val="Normal"/>
    <w:autoRedefine/>
    <w:uiPriority w:val="99"/>
    <w:semiHidden/>
    <w:rsid w:val="00B477E4"/>
    <w:pPr>
      <w:ind w:left="1797" w:hanging="198"/>
    </w:pPr>
  </w:style>
  <w:style w:type="paragraph" w:styleId="Kommentartekst">
    <w:name w:val="annotation text"/>
    <w:basedOn w:val="Normal"/>
    <w:link w:val="KommentartekstTegn"/>
    <w:uiPriority w:val="99"/>
    <w:semiHidden/>
    <w:rsid w:val="00FC4286"/>
    <w:pPr>
      <w:spacing w:line="240" w:lineRule="auto"/>
    </w:pPr>
  </w:style>
  <w:style w:type="character" w:customStyle="1" w:styleId="KommentartekstTegn">
    <w:name w:val="Kommentartekst Tegn"/>
    <w:basedOn w:val="Standardskrifttypeiafsnit"/>
    <w:link w:val="Kommentartekst"/>
    <w:uiPriority w:val="99"/>
    <w:semiHidden/>
    <w:locked/>
    <w:rsid w:val="00FC4286"/>
    <w:rPr>
      <w:rFonts w:cs="Times New Roman"/>
    </w:rPr>
  </w:style>
  <w:style w:type="paragraph" w:styleId="Kommentaremne">
    <w:name w:val="annotation subject"/>
    <w:basedOn w:val="Kommentartekst"/>
    <w:next w:val="Kommentartekst"/>
    <w:link w:val="KommentaremneTegn"/>
    <w:uiPriority w:val="99"/>
    <w:semiHidden/>
    <w:rsid w:val="00FC4286"/>
    <w:rPr>
      <w:b/>
      <w:bCs/>
    </w:rPr>
  </w:style>
  <w:style w:type="character" w:customStyle="1" w:styleId="KommentaremneTegn">
    <w:name w:val="Kommentaremne Tegn"/>
    <w:basedOn w:val="KommentartekstTegn"/>
    <w:link w:val="Kommentaremne"/>
    <w:uiPriority w:val="99"/>
    <w:semiHidden/>
    <w:locked/>
    <w:rsid w:val="00FC4286"/>
    <w:rPr>
      <w:rFonts w:cs="Times New Roman"/>
      <w:b/>
      <w:bCs/>
    </w:rPr>
  </w:style>
  <w:style w:type="paragraph" w:styleId="Listeoverfigurer">
    <w:name w:val="table of figures"/>
    <w:basedOn w:val="Normal"/>
    <w:next w:val="Normal"/>
    <w:uiPriority w:val="99"/>
    <w:semiHidden/>
    <w:rsid w:val="00FC4286"/>
  </w:style>
  <w:style w:type="paragraph" w:styleId="NormalWeb">
    <w:name w:val="Normal (Web)"/>
    <w:basedOn w:val="Normal"/>
    <w:uiPriority w:val="99"/>
    <w:semiHidden/>
    <w:rsid w:val="00FC4286"/>
    <w:rPr>
      <w:szCs w:val="24"/>
    </w:rPr>
  </w:style>
  <w:style w:type="paragraph" w:styleId="Opstilling-punkttegn">
    <w:name w:val="List Bullet"/>
    <w:basedOn w:val="Normal"/>
    <w:uiPriority w:val="99"/>
    <w:semiHidden/>
    <w:rsid w:val="00FC4286"/>
    <w:pPr>
      <w:numPr>
        <w:numId w:val="4"/>
      </w:numPr>
      <w:tabs>
        <w:tab w:val="num" w:pos="360"/>
      </w:tabs>
      <w:ind w:left="357" w:hanging="357"/>
      <w:contextualSpacing/>
    </w:pPr>
  </w:style>
  <w:style w:type="paragraph" w:styleId="Sluthilsen">
    <w:name w:val="Closing"/>
    <w:basedOn w:val="Normal"/>
    <w:link w:val="SluthilsenTegn"/>
    <w:uiPriority w:val="99"/>
    <w:semiHidden/>
    <w:rsid w:val="00FC4286"/>
    <w:pPr>
      <w:ind w:left="4253"/>
    </w:pPr>
  </w:style>
  <w:style w:type="character" w:customStyle="1" w:styleId="SluthilsenTegn">
    <w:name w:val="Sluthilsen Tegn"/>
    <w:basedOn w:val="Standardskrifttypeiafsnit"/>
    <w:link w:val="Sluthilsen"/>
    <w:uiPriority w:val="99"/>
    <w:semiHidden/>
    <w:locked/>
    <w:rsid w:val="00FC4286"/>
    <w:rPr>
      <w:rFonts w:cs="Times New Roman"/>
    </w:rPr>
  </w:style>
  <w:style w:type="character" w:styleId="Pladsholdertekst">
    <w:name w:val="Placeholder Text"/>
    <w:basedOn w:val="Standardskrifttypeiafsnit"/>
    <w:uiPriority w:val="99"/>
    <w:semiHidden/>
    <w:rsid w:val="00B0466B"/>
    <w:rPr>
      <w:rFonts w:cs="Times New Roman"/>
      <w:color w:val="EC7E6C"/>
    </w:rPr>
  </w:style>
  <w:style w:type="character" w:styleId="Strk">
    <w:name w:val="Strong"/>
    <w:basedOn w:val="Standardskrifttypeiafsnit"/>
    <w:uiPriority w:val="22"/>
    <w:qFormat/>
    <w:rsid w:val="00A003B7"/>
    <w:rPr>
      <w:rFonts w:cs="Times New Roman"/>
      <w:b/>
      <w:bCs/>
    </w:rPr>
  </w:style>
  <w:style w:type="character" w:styleId="Fremhv">
    <w:name w:val="Emphasis"/>
    <w:basedOn w:val="Standardskrifttypeiafsnit"/>
    <w:uiPriority w:val="99"/>
    <w:qFormat/>
    <w:rsid w:val="00A003B7"/>
    <w:rPr>
      <w:rFonts w:cs="Times New Roman"/>
      <w:i/>
    </w:rPr>
  </w:style>
  <w:style w:type="character" w:customStyle="1" w:styleId="IngenafstandTegn">
    <w:name w:val="Ingen afstand Tegn"/>
    <w:basedOn w:val="Standardskrifttypeiafsnit"/>
    <w:link w:val="Ingenafstand"/>
    <w:uiPriority w:val="99"/>
    <w:locked/>
    <w:rsid w:val="00A003B7"/>
    <w:rPr>
      <w:rFonts w:cs="Times New Roman"/>
      <w:lang w:val="da-DK" w:eastAsia="da-DK" w:bidi="ar-SA"/>
    </w:rPr>
  </w:style>
  <w:style w:type="character" w:styleId="Svagfremhvning">
    <w:name w:val="Subtle Emphasis"/>
    <w:basedOn w:val="Standardskrifttypeiafsnit"/>
    <w:uiPriority w:val="99"/>
    <w:qFormat/>
    <w:rsid w:val="00A003B7"/>
    <w:rPr>
      <w:i/>
      <w:color w:val="808080"/>
    </w:rPr>
  </w:style>
  <w:style w:type="character" w:styleId="Hyperlink">
    <w:name w:val="Hyperlink"/>
    <w:basedOn w:val="Standardskrifttypeiafsnit"/>
    <w:uiPriority w:val="99"/>
    <w:rsid w:val="00C120A0"/>
    <w:rPr>
      <w:rFonts w:cs="Times New Roman"/>
      <w:color w:val="009DBB"/>
      <w:u w:val="single"/>
    </w:rPr>
  </w:style>
  <w:style w:type="paragraph" w:customStyle="1" w:styleId="Normal-start">
    <w:name w:val="Normal - start"/>
    <w:basedOn w:val="Normal"/>
    <w:next w:val="Normal"/>
    <w:uiPriority w:val="99"/>
    <w:semiHidden/>
    <w:rsid w:val="00AC0D48"/>
    <w:pPr>
      <w:spacing w:before="240" w:line="280" w:lineRule="atLeast"/>
    </w:pPr>
    <w:rPr>
      <w:rFonts w:ascii="Times New Roman" w:hAnsi="Times New Roman"/>
      <w:kern w:val="28"/>
      <w:sz w:val="24"/>
    </w:rPr>
  </w:style>
  <w:style w:type="numbering" w:customStyle="1" w:styleId="Normal-flereniveauer-indrykket">
    <w:name w:val="Normal - flere niveauer - indrykket"/>
    <w:rsid w:val="000E2CC5"/>
    <w:pPr>
      <w:numPr>
        <w:numId w:val="13"/>
      </w:numPr>
    </w:pPr>
  </w:style>
  <w:style w:type="paragraph" w:customStyle="1" w:styleId="Default">
    <w:name w:val="Default"/>
    <w:rsid w:val="00BF5685"/>
    <w:pPr>
      <w:autoSpaceDE w:val="0"/>
      <w:autoSpaceDN w:val="0"/>
      <w:adjustRightInd w:val="0"/>
    </w:pPr>
    <w:rPr>
      <w:rFonts w:ascii="Calibri" w:hAnsi="Calibri" w:cs="Calibri"/>
      <w:color w:val="000000"/>
      <w:sz w:val="24"/>
      <w:szCs w:val="24"/>
    </w:rPr>
  </w:style>
  <w:style w:type="character" w:styleId="Fodnotehenvisning">
    <w:name w:val="footnote reference"/>
    <w:basedOn w:val="Standardskrifttypeiafsnit"/>
    <w:uiPriority w:val="99"/>
    <w:semiHidden/>
    <w:unhideWhenUsed/>
    <w:rsid w:val="00EF4940"/>
    <w:rPr>
      <w:vertAlign w:val="superscript"/>
    </w:rPr>
  </w:style>
  <w:style w:type="character" w:styleId="BesgtLink">
    <w:name w:val="FollowedHyperlink"/>
    <w:basedOn w:val="Standardskrifttypeiafsnit"/>
    <w:uiPriority w:val="99"/>
    <w:semiHidden/>
    <w:unhideWhenUsed/>
    <w:rsid w:val="0057250D"/>
    <w:rPr>
      <w:color w:val="800080" w:themeColor="followedHyperlink"/>
      <w:u w:val="single"/>
    </w:rPr>
  </w:style>
  <w:style w:type="paragraph" w:styleId="Korrektur">
    <w:name w:val="Revision"/>
    <w:hidden/>
    <w:uiPriority w:val="99"/>
    <w:semiHidden/>
    <w:rsid w:val="0095175B"/>
    <w:rPr>
      <w:rFonts w:ascii="Calibri" w:eastAsia="Times New Roman" w:hAnsi="Calibri"/>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64858">
      <w:bodyDiv w:val="1"/>
      <w:marLeft w:val="0"/>
      <w:marRight w:val="0"/>
      <w:marTop w:val="0"/>
      <w:marBottom w:val="0"/>
      <w:divBdr>
        <w:top w:val="none" w:sz="0" w:space="0" w:color="auto"/>
        <w:left w:val="none" w:sz="0" w:space="0" w:color="auto"/>
        <w:bottom w:val="none" w:sz="0" w:space="0" w:color="auto"/>
        <w:right w:val="none" w:sz="0" w:space="0" w:color="auto"/>
      </w:divBdr>
    </w:div>
    <w:div w:id="136916319">
      <w:bodyDiv w:val="1"/>
      <w:marLeft w:val="0"/>
      <w:marRight w:val="0"/>
      <w:marTop w:val="0"/>
      <w:marBottom w:val="0"/>
      <w:divBdr>
        <w:top w:val="none" w:sz="0" w:space="0" w:color="auto"/>
        <w:left w:val="none" w:sz="0" w:space="0" w:color="auto"/>
        <w:bottom w:val="none" w:sz="0" w:space="0" w:color="auto"/>
        <w:right w:val="none" w:sz="0" w:space="0" w:color="auto"/>
      </w:divBdr>
    </w:div>
    <w:div w:id="819809567">
      <w:bodyDiv w:val="1"/>
      <w:marLeft w:val="0"/>
      <w:marRight w:val="0"/>
      <w:marTop w:val="0"/>
      <w:marBottom w:val="0"/>
      <w:divBdr>
        <w:top w:val="none" w:sz="0" w:space="0" w:color="auto"/>
        <w:left w:val="none" w:sz="0" w:space="0" w:color="auto"/>
        <w:bottom w:val="none" w:sz="0" w:space="0" w:color="auto"/>
        <w:right w:val="none" w:sz="0" w:space="0" w:color="auto"/>
      </w:divBdr>
    </w:div>
    <w:div w:id="1086657132">
      <w:bodyDiv w:val="1"/>
      <w:marLeft w:val="0"/>
      <w:marRight w:val="0"/>
      <w:marTop w:val="0"/>
      <w:marBottom w:val="0"/>
      <w:divBdr>
        <w:top w:val="none" w:sz="0" w:space="0" w:color="auto"/>
        <w:left w:val="none" w:sz="0" w:space="0" w:color="auto"/>
        <w:bottom w:val="none" w:sz="0" w:space="0" w:color="auto"/>
        <w:right w:val="none" w:sz="0" w:space="0" w:color="auto"/>
      </w:divBdr>
      <w:divsChild>
        <w:div w:id="1019770873">
          <w:marLeft w:val="0"/>
          <w:marRight w:val="0"/>
          <w:marTop w:val="0"/>
          <w:marBottom w:val="0"/>
          <w:divBdr>
            <w:top w:val="none" w:sz="0" w:space="0" w:color="auto"/>
            <w:left w:val="none" w:sz="0" w:space="0" w:color="auto"/>
            <w:bottom w:val="none" w:sz="0" w:space="0" w:color="auto"/>
            <w:right w:val="none" w:sz="0" w:space="0" w:color="auto"/>
          </w:divBdr>
          <w:divsChild>
            <w:div w:id="353271238">
              <w:marLeft w:val="0"/>
              <w:marRight w:val="0"/>
              <w:marTop w:val="0"/>
              <w:marBottom w:val="0"/>
              <w:divBdr>
                <w:top w:val="none" w:sz="0" w:space="0" w:color="auto"/>
                <w:left w:val="none" w:sz="0" w:space="0" w:color="auto"/>
                <w:bottom w:val="none" w:sz="0" w:space="0" w:color="auto"/>
                <w:right w:val="none" w:sz="0" w:space="0" w:color="auto"/>
              </w:divBdr>
              <w:divsChild>
                <w:div w:id="390006518">
                  <w:marLeft w:val="0"/>
                  <w:marRight w:val="0"/>
                  <w:marTop w:val="0"/>
                  <w:marBottom w:val="0"/>
                  <w:divBdr>
                    <w:top w:val="none" w:sz="0" w:space="0" w:color="auto"/>
                    <w:left w:val="none" w:sz="0" w:space="0" w:color="auto"/>
                    <w:bottom w:val="none" w:sz="0" w:space="0" w:color="auto"/>
                    <w:right w:val="none" w:sz="0" w:space="0" w:color="auto"/>
                  </w:divBdr>
                  <w:divsChild>
                    <w:div w:id="1966884055">
                      <w:marLeft w:val="225"/>
                      <w:marRight w:val="0"/>
                      <w:marTop w:val="300"/>
                      <w:marBottom w:val="300"/>
                      <w:divBdr>
                        <w:top w:val="none" w:sz="0" w:space="0" w:color="auto"/>
                        <w:left w:val="none" w:sz="0" w:space="0" w:color="auto"/>
                        <w:bottom w:val="none" w:sz="0" w:space="0" w:color="auto"/>
                        <w:right w:val="none" w:sz="0" w:space="0" w:color="auto"/>
                      </w:divBdr>
                      <w:divsChild>
                        <w:div w:id="533616526">
                          <w:marLeft w:val="0"/>
                          <w:marRight w:val="0"/>
                          <w:marTop w:val="0"/>
                          <w:marBottom w:val="0"/>
                          <w:divBdr>
                            <w:top w:val="none" w:sz="0" w:space="0" w:color="auto"/>
                            <w:left w:val="none" w:sz="0" w:space="0" w:color="auto"/>
                            <w:bottom w:val="none" w:sz="0" w:space="0" w:color="auto"/>
                            <w:right w:val="none" w:sz="0" w:space="0" w:color="auto"/>
                          </w:divBdr>
                          <w:divsChild>
                            <w:div w:id="45753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972923">
      <w:marLeft w:val="0"/>
      <w:marRight w:val="0"/>
      <w:marTop w:val="0"/>
      <w:marBottom w:val="0"/>
      <w:divBdr>
        <w:top w:val="none" w:sz="0" w:space="0" w:color="auto"/>
        <w:left w:val="none" w:sz="0" w:space="0" w:color="auto"/>
        <w:bottom w:val="none" w:sz="0" w:space="0" w:color="auto"/>
        <w:right w:val="none" w:sz="0" w:space="0" w:color="auto"/>
      </w:divBdr>
      <w:divsChild>
        <w:div w:id="1539972929">
          <w:marLeft w:val="0"/>
          <w:marRight w:val="0"/>
          <w:marTop w:val="0"/>
          <w:marBottom w:val="0"/>
          <w:divBdr>
            <w:top w:val="none" w:sz="0" w:space="0" w:color="auto"/>
            <w:left w:val="none" w:sz="0" w:space="0" w:color="auto"/>
            <w:bottom w:val="none" w:sz="0" w:space="0" w:color="auto"/>
            <w:right w:val="none" w:sz="0" w:space="0" w:color="auto"/>
          </w:divBdr>
          <w:divsChild>
            <w:div w:id="1539972912">
              <w:marLeft w:val="0"/>
              <w:marRight w:val="0"/>
              <w:marTop w:val="0"/>
              <w:marBottom w:val="0"/>
              <w:divBdr>
                <w:top w:val="none" w:sz="0" w:space="0" w:color="auto"/>
                <w:left w:val="none" w:sz="0" w:space="0" w:color="auto"/>
                <w:bottom w:val="none" w:sz="0" w:space="0" w:color="auto"/>
                <w:right w:val="none" w:sz="0" w:space="0" w:color="auto"/>
              </w:divBdr>
              <w:divsChild>
                <w:div w:id="1539972927">
                  <w:marLeft w:val="0"/>
                  <w:marRight w:val="0"/>
                  <w:marTop w:val="0"/>
                  <w:marBottom w:val="0"/>
                  <w:divBdr>
                    <w:top w:val="none" w:sz="0" w:space="0" w:color="auto"/>
                    <w:left w:val="none" w:sz="0" w:space="0" w:color="auto"/>
                    <w:bottom w:val="none" w:sz="0" w:space="0" w:color="auto"/>
                    <w:right w:val="none" w:sz="0" w:space="0" w:color="auto"/>
                  </w:divBdr>
                  <w:divsChild>
                    <w:div w:id="1539972919">
                      <w:marLeft w:val="0"/>
                      <w:marRight w:val="0"/>
                      <w:marTop w:val="0"/>
                      <w:marBottom w:val="0"/>
                      <w:divBdr>
                        <w:top w:val="none" w:sz="0" w:space="0" w:color="auto"/>
                        <w:left w:val="none" w:sz="0" w:space="0" w:color="auto"/>
                        <w:bottom w:val="none" w:sz="0" w:space="0" w:color="auto"/>
                        <w:right w:val="none" w:sz="0" w:space="0" w:color="auto"/>
                      </w:divBdr>
                      <w:divsChild>
                        <w:div w:id="1539972914">
                          <w:marLeft w:val="0"/>
                          <w:marRight w:val="0"/>
                          <w:marTop w:val="0"/>
                          <w:marBottom w:val="0"/>
                          <w:divBdr>
                            <w:top w:val="none" w:sz="0" w:space="0" w:color="auto"/>
                            <w:left w:val="none" w:sz="0" w:space="0" w:color="auto"/>
                            <w:bottom w:val="none" w:sz="0" w:space="0" w:color="auto"/>
                            <w:right w:val="none" w:sz="0" w:space="0" w:color="auto"/>
                          </w:divBdr>
                          <w:divsChild>
                            <w:div w:id="1539972913">
                              <w:marLeft w:val="0"/>
                              <w:marRight w:val="0"/>
                              <w:marTop w:val="0"/>
                              <w:marBottom w:val="0"/>
                              <w:divBdr>
                                <w:top w:val="none" w:sz="0" w:space="0" w:color="auto"/>
                                <w:left w:val="none" w:sz="0" w:space="0" w:color="auto"/>
                                <w:bottom w:val="none" w:sz="0" w:space="0" w:color="auto"/>
                                <w:right w:val="none" w:sz="0" w:space="0" w:color="auto"/>
                              </w:divBdr>
                              <w:divsChild>
                                <w:div w:id="1539972932">
                                  <w:marLeft w:val="0"/>
                                  <w:marRight w:val="0"/>
                                  <w:marTop w:val="0"/>
                                  <w:marBottom w:val="0"/>
                                  <w:divBdr>
                                    <w:top w:val="none" w:sz="0" w:space="0" w:color="auto"/>
                                    <w:left w:val="none" w:sz="0" w:space="0" w:color="auto"/>
                                    <w:bottom w:val="none" w:sz="0" w:space="0" w:color="auto"/>
                                    <w:right w:val="none" w:sz="0" w:space="0" w:color="auto"/>
                                  </w:divBdr>
                                  <w:divsChild>
                                    <w:div w:id="1539972911">
                                      <w:marLeft w:val="0"/>
                                      <w:marRight w:val="0"/>
                                      <w:marTop w:val="0"/>
                                      <w:marBottom w:val="0"/>
                                      <w:divBdr>
                                        <w:top w:val="none" w:sz="0" w:space="0" w:color="auto"/>
                                        <w:left w:val="none" w:sz="0" w:space="0" w:color="auto"/>
                                        <w:bottom w:val="none" w:sz="0" w:space="0" w:color="auto"/>
                                        <w:right w:val="none" w:sz="0" w:space="0" w:color="auto"/>
                                      </w:divBdr>
                                      <w:divsChild>
                                        <w:div w:id="1539972928">
                                          <w:marLeft w:val="0"/>
                                          <w:marRight w:val="0"/>
                                          <w:marTop w:val="0"/>
                                          <w:marBottom w:val="0"/>
                                          <w:divBdr>
                                            <w:top w:val="none" w:sz="0" w:space="0" w:color="auto"/>
                                            <w:left w:val="none" w:sz="0" w:space="0" w:color="auto"/>
                                            <w:bottom w:val="none" w:sz="0" w:space="0" w:color="auto"/>
                                            <w:right w:val="none" w:sz="0" w:space="0" w:color="auto"/>
                                          </w:divBdr>
                                          <w:divsChild>
                                            <w:div w:id="1539972921">
                                              <w:marLeft w:val="0"/>
                                              <w:marRight w:val="0"/>
                                              <w:marTop w:val="0"/>
                                              <w:marBottom w:val="0"/>
                                              <w:divBdr>
                                                <w:top w:val="none" w:sz="0" w:space="0" w:color="auto"/>
                                                <w:left w:val="none" w:sz="0" w:space="0" w:color="auto"/>
                                                <w:bottom w:val="none" w:sz="0" w:space="0" w:color="auto"/>
                                                <w:right w:val="none" w:sz="0" w:space="0" w:color="auto"/>
                                              </w:divBdr>
                                              <w:divsChild>
                                                <w:div w:id="1539972916">
                                                  <w:marLeft w:val="0"/>
                                                  <w:marRight w:val="0"/>
                                                  <w:marTop w:val="0"/>
                                                  <w:marBottom w:val="0"/>
                                                  <w:divBdr>
                                                    <w:top w:val="none" w:sz="0" w:space="0" w:color="auto"/>
                                                    <w:left w:val="none" w:sz="0" w:space="0" w:color="auto"/>
                                                    <w:bottom w:val="none" w:sz="0" w:space="0" w:color="auto"/>
                                                    <w:right w:val="none" w:sz="0" w:space="0" w:color="auto"/>
                                                  </w:divBdr>
                                                  <w:divsChild>
                                                    <w:div w:id="1539972922">
                                                      <w:marLeft w:val="0"/>
                                                      <w:marRight w:val="0"/>
                                                      <w:marTop w:val="0"/>
                                                      <w:marBottom w:val="0"/>
                                                      <w:divBdr>
                                                        <w:top w:val="none" w:sz="0" w:space="0" w:color="auto"/>
                                                        <w:left w:val="none" w:sz="0" w:space="0" w:color="auto"/>
                                                        <w:bottom w:val="none" w:sz="0" w:space="0" w:color="auto"/>
                                                        <w:right w:val="none" w:sz="0" w:space="0" w:color="auto"/>
                                                      </w:divBdr>
                                                      <w:divsChild>
                                                        <w:div w:id="1539972926">
                                                          <w:marLeft w:val="0"/>
                                                          <w:marRight w:val="0"/>
                                                          <w:marTop w:val="0"/>
                                                          <w:marBottom w:val="0"/>
                                                          <w:divBdr>
                                                            <w:top w:val="none" w:sz="0" w:space="0" w:color="auto"/>
                                                            <w:left w:val="none" w:sz="0" w:space="0" w:color="auto"/>
                                                            <w:bottom w:val="none" w:sz="0" w:space="0" w:color="auto"/>
                                                            <w:right w:val="none" w:sz="0" w:space="0" w:color="auto"/>
                                                          </w:divBdr>
                                                          <w:divsChild>
                                                            <w:div w:id="1539972925">
                                                              <w:marLeft w:val="0"/>
                                                              <w:marRight w:val="150"/>
                                                              <w:marTop w:val="0"/>
                                                              <w:marBottom w:val="150"/>
                                                              <w:divBdr>
                                                                <w:top w:val="none" w:sz="0" w:space="0" w:color="auto"/>
                                                                <w:left w:val="none" w:sz="0" w:space="0" w:color="auto"/>
                                                                <w:bottom w:val="none" w:sz="0" w:space="0" w:color="auto"/>
                                                                <w:right w:val="none" w:sz="0" w:space="0" w:color="auto"/>
                                                              </w:divBdr>
                                                              <w:divsChild>
                                                                <w:div w:id="1539972931">
                                                                  <w:marLeft w:val="0"/>
                                                                  <w:marRight w:val="0"/>
                                                                  <w:marTop w:val="0"/>
                                                                  <w:marBottom w:val="0"/>
                                                                  <w:divBdr>
                                                                    <w:top w:val="none" w:sz="0" w:space="0" w:color="auto"/>
                                                                    <w:left w:val="none" w:sz="0" w:space="0" w:color="auto"/>
                                                                    <w:bottom w:val="none" w:sz="0" w:space="0" w:color="auto"/>
                                                                    <w:right w:val="none" w:sz="0" w:space="0" w:color="auto"/>
                                                                  </w:divBdr>
                                                                  <w:divsChild>
                                                                    <w:div w:id="1539972930">
                                                                      <w:marLeft w:val="0"/>
                                                                      <w:marRight w:val="0"/>
                                                                      <w:marTop w:val="0"/>
                                                                      <w:marBottom w:val="0"/>
                                                                      <w:divBdr>
                                                                        <w:top w:val="none" w:sz="0" w:space="0" w:color="auto"/>
                                                                        <w:left w:val="none" w:sz="0" w:space="0" w:color="auto"/>
                                                                        <w:bottom w:val="none" w:sz="0" w:space="0" w:color="auto"/>
                                                                        <w:right w:val="none" w:sz="0" w:space="0" w:color="auto"/>
                                                                      </w:divBdr>
                                                                      <w:divsChild>
                                                                        <w:div w:id="1539972933">
                                                                          <w:marLeft w:val="0"/>
                                                                          <w:marRight w:val="0"/>
                                                                          <w:marTop w:val="0"/>
                                                                          <w:marBottom w:val="0"/>
                                                                          <w:divBdr>
                                                                            <w:top w:val="none" w:sz="0" w:space="0" w:color="auto"/>
                                                                            <w:left w:val="none" w:sz="0" w:space="0" w:color="auto"/>
                                                                            <w:bottom w:val="none" w:sz="0" w:space="0" w:color="auto"/>
                                                                            <w:right w:val="none" w:sz="0" w:space="0" w:color="auto"/>
                                                                          </w:divBdr>
                                                                          <w:divsChild>
                                                                            <w:div w:id="1539972918">
                                                                              <w:marLeft w:val="0"/>
                                                                              <w:marRight w:val="0"/>
                                                                              <w:marTop w:val="0"/>
                                                                              <w:marBottom w:val="0"/>
                                                                              <w:divBdr>
                                                                                <w:top w:val="none" w:sz="0" w:space="0" w:color="auto"/>
                                                                                <w:left w:val="none" w:sz="0" w:space="0" w:color="auto"/>
                                                                                <w:bottom w:val="none" w:sz="0" w:space="0" w:color="auto"/>
                                                                                <w:right w:val="none" w:sz="0" w:space="0" w:color="auto"/>
                                                                              </w:divBdr>
                                                                              <w:divsChild>
                                                                                <w:div w:id="1539972915">
                                                                                  <w:marLeft w:val="0"/>
                                                                                  <w:marRight w:val="0"/>
                                                                                  <w:marTop w:val="0"/>
                                                                                  <w:marBottom w:val="0"/>
                                                                                  <w:divBdr>
                                                                                    <w:top w:val="none" w:sz="0" w:space="0" w:color="auto"/>
                                                                                    <w:left w:val="none" w:sz="0" w:space="0" w:color="auto"/>
                                                                                    <w:bottom w:val="none" w:sz="0" w:space="0" w:color="auto"/>
                                                                                    <w:right w:val="none" w:sz="0" w:space="0" w:color="auto"/>
                                                                                  </w:divBdr>
                                                                                  <w:divsChild>
                                                                                    <w:div w:id="1539972917">
                                                                                      <w:marLeft w:val="0"/>
                                                                                      <w:marRight w:val="0"/>
                                                                                      <w:marTop w:val="0"/>
                                                                                      <w:marBottom w:val="0"/>
                                                                                      <w:divBdr>
                                                                                        <w:top w:val="none" w:sz="0" w:space="0" w:color="auto"/>
                                                                                        <w:left w:val="none" w:sz="0" w:space="0" w:color="auto"/>
                                                                                        <w:bottom w:val="none" w:sz="0" w:space="0" w:color="auto"/>
                                                                                        <w:right w:val="none" w:sz="0" w:space="0" w:color="auto"/>
                                                                                      </w:divBdr>
                                                                                      <w:divsChild>
                                                                                        <w:div w:id="1539972924">
                                                                                          <w:marLeft w:val="0"/>
                                                                                          <w:marRight w:val="0"/>
                                                                                          <w:marTop w:val="0"/>
                                                                                          <w:marBottom w:val="0"/>
                                                                                          <w:divBdr>
                                                                                            <w:top w:val="none" w:sz="0" w:space="0" w:color="auto"/>
                                                                                            <w:left w:val="none" w:sz="0" w:space="0" w:color="auto"/>
                                                                                            <w:bottom w:val="none" w:sz="0" w:space="0" w:color="auto"/>
                                                                                            <w:right w:val="none" w:sz="0" w:space="0" w:color="auto"/>
                                                                                          </w:divBdr>
                                                                                          <w:divsChild>
                                                                                            <w:div w:id="15399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457088">
      <w:bodyDiv w:val="1"/>
      <w:marLeft w:val="0"/>
      <w:marRight w:val="0"/>
      <w:marTop w:val="0"/>
      <w:marBottom w:val="0"/>
      <w:divBdr>
        <w:top w:val="none" w:sz="0" w:space="0" w:color="auto"/>
        <w:left w:val="none" w:sz="0" w:space="0" w:color="auto"/>
        <w:bottom w:val="none" w:sz="0" w:space="0" w:color="auto"/>
        <w:right w:val="none" w:sz="0" w:space="0" w:color="auto"/>
      </w:divBdr>
      <w:divsChild>
        <w:div w:id="832337427">
          <w:marLeft w:val="0"/>
          <w:marRight w:val="0"/>
          <w:marTop w:val="0"/>
          <w:marBottom w:val="0"/>
          <w:divBdr>
            <w:top w:val="none" w:sz="0" w:space="0" w:color="auto"/>
            <w:left w:val="none" w:sz="0" w:space="0" w:color="auto"/>
            <w:bottom w:val="none" w:sz="0" w:space="0" w:color="auto"/>
            <w:right w:val="none" w:sz="0" w:space="0" w:color="auto"/>
          </w:divBdr>
          <w:divsChild>
            <w:div w:id="1831407695">
              <w:marLeft w:val="0"/>
              <w:marRight w:val="0"/>
              <w:marTop w:val="0"/>
              <w:marBottom w:val="0"/>
              <w:divBdr>
                <w:top w:val="none" w:sz="0" w:space="0" w:color="auto"/>
                <w:left w:val="none" w:sz="0" w:space="0" w:color="auto"/>
                <w:bottom w:val="none" w:sz="0" w:space="0" w:color="auto"/>
                <w:right w:val="none" w:sz="0" w:space="0" w:color="auto"/>
              </w:divBdr>
              <w:divsChild>
                <w:div w:id="201987853">
                  <w:marLeft w:val="0"/>
                  <w:marRight w:val="0"/>
                  <w:marTop w:val="0"/>
                  <w:marBottom w:val="0"/>
                  <w:divBdr>
                    <w:top w:val="none" w:sz="0" w:space="0" w:color="auto"/>
                    <w:left w:val="none" w:sz="0" w:space="0" w:color="auto"/>
                    <w:bottom w:val="none" w:sz="0" w:space="0" w:color="auto"/>
                    <w:right w:val="none" w:sz="0" w:space="0" w:color="auto"/>
                  </w:divBdr>
                  <w:divsChild>
                    <w:div w:id="701907849">
                      <w:marLeft w:val="225"/>
                      <w:marRight w:val="0"/>
                      <w:marTop w:val="300"/>
                      <w:marBottom w:val="300"/>
                      <w:divBdr>
                        <w:top w:val="none" w:sz="0" w:space="0" w:color="auto"/>
                        <w:left w:val="none" w:sz="0" w:space="0" w:color="auto"/>
                        <w:bottom w:val="none" w:sz="0" w:space="0" w:color="auto"/>
                        <w:right w:val="none" w:sz="0" w:space="0" w:color="auto"/>
                      </w:divBdr>
                      <w:divsChild>
                        <w:div w:id="356733418">
                          <w:marLeft w:val="0"/>
                          <w:marRight w:val="0"/>
                          <w:marTop w:val="0"/>
                          <w:marBottom w:val="0"/>
                          <w:divBdr>
                            <w:top w:val="none" w:sz="0" w:space="0" w:color="auto"/>
                            <w:left w:val="none" w:sz="0" w:space="0" w:color="auto"/>
                            <w:bottom w:val="none" w:sz="0" w:space="0" w:color="auto"/>
                            <w:right w:val="none" w:sz="0" w:space="0" w:color="auto"/>
                          </w:divBdr>
                          <w:divsChild>
                            <w:div w:id="18438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EB906E2C809DA4295203518F1CC5814" ma:contentTypeVersion="10" ma:contentTypeDescription="Opret et nyt dokument." ma:contentTypeScope="" ma:versionID="849584a01f1e65f86846b91e7ff08e8e">
  <xsd:schema xmlns:xsd="http://www.w3.org/2001/XMLSchema" xmlns:xs="http://www.w3.org/2001/XMLSchema" xmlns:p="http://schemas.microsoft.com/office/2006/metadata/properties" xmlns:ns2="d2923e7e-a215-41b7-8f28-8c60e6eed487" xmlns:ns3="2d6376a2-1b86-4341-a5ba-00a3303fe01d" targetNamespace="http://schemas.microsoft.com/office/2006/metadata/properties" ma:root="true" ma:fieldsID="4e1ee512c68ace4521a04b14215d6ec8" ns2:_="" ns3:_="">
    <xsd:import namespace="d2923e7e-a215-41b7-8f28-8c60e6eed487"/>
    <xsd:import namespace="2d6376a2-1b86-4341-a5ba-00a3303fe0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23e7e-a215-41b7-8f28-8c60e6eed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6376a2-1b86-4341-a5ba-00a3303fe01d"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D64BD-045D-41AB-BD20-5098675C9246}">
  <ds:schemaRefs>
    <ds:schemaRef ds:uri="d2923e7e-a215-41b7-8f28-8c60e6eed487"/>
    <ds:schemaRef ds:uri="http://schemas.microsoft.com/office/infopath/2007/PartnerControls"/>
    <ds:schemaRef ds:uri="http://purl.org/dc/elements/1.1/"/>
    <ds:schemaRef ds:uri="http://schemas.microsoft.com/office/2006/metadata/properties"/>
    <ds:schemaRef ds:uri="http://purl.org/dc/terms/"/>
    <ds:schemaRef ds:uri="2d6376a2-1b86-4341-a5ba-00a3303fe01d"/>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F94ED69-46E2-485A-8834-4CDB1AC77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23e7e-a215-41b7-8f28-8c60e6eed487"/>
    <ds:schemaRef ds:uri="2d6376a2-1b86-4341-a5ba-00a3303f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80E61E-F0DB-4D06-B430-7995D53B7F83}">
  <ds:schemaRefs>
    <ds:schemaRef ds:uri="http://schemas.microsoft.com/sharepoint/v3/contenttype/forms"/>
  </ds:schemaRefs>
</ds:datastoreItem>
</file>

<file path=customXml/itemProps4.xml><?xml version="1.0" encoding="utf-8"?>
<ds:datastoreItem xmlns:ds="http://schemas.openxmlformats.org/officeDocument/2006/customXml" ds:itemID="{90B948EA-4FF3-4377-9016-43EC15D95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3157</Words>
  <Characters>22270</Characters>
  <Application>Microsoft Office Word</Application>
  <DocSecurity>0</DocSecurity>
  <Lines>185</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25377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2019-07-17T12:22:00Z</dcterms:created>
  <dcterms:modified xsi:type="dcterms:W3CDTF">2019-07-17T12:30:00Z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0x0101002EB906E2C809DA4295203518F1CC5814</vt:lpwstr>
  </property>
  <property fmtid="{D5CDD505-2E9C-101B-9397-08002B2CF9AE}" pid="3" name="OfficeInstanceGUID">
    <vt:lpwstr>{D5AA8976-D618-4CA9-B5F5-AEDC21251900}</vt:lpwstr>
  </property>
</Properties>
</file>