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57" w:rsidRPr="00B20D4D" w:rsidRDefault="00FC0B57" w:rsidP="00FC0B57">
      <w:pPr>
        <w:spacing w:line="240" w:lineRule="auto"/>
        <w:rPr>
          <w:rFonts w:ascii="Ringsted Museo" w:hAnsi="Ringsted Museo"/>
          <w:b/>
          <w:sz w:val="28"/>
        </w:rPr>
      </w:pPr>
      <w:r>
        <w:rPr>
          <w:rFonts w:ascii="Ringsted Museo" w:hAnsi="Ringsted Museo"/>
          <w:b/>
          <w:sz w:val="28"/>
        </w:rPr>
        <w:t xml:space="preserve">Kvalitetsstandarder </w:t>
      </w:r>
      <w:r w:rsidR="0090389D">
        <w:rPr>
          <w:rFonts w:ascii="Ringsted Museo" w:hAnsi="Ringsted Museo"/>
          <w:b/>
          <w:sz w:val="28"/>
        </w:rPr>
        <w:t>på børn- og ungeområdet (FORSIDE/INDLEDNING</w:t>
      </w:r>
      <w:r>
        <w:rPr>
          <w:rFonts w:ascii="Ringsted Museo" w:hAnsi="Ringsted Museo"/>
          <w:b/>
          <w:sz w:val="28"/>
        </w:rPr>
        <w:t xml:space="preserve">) </w:t>
      </w:r>
    </w:p>
    <w:p w:rsidR="00FC0B57" w:rsidRPr="0071664A" w:rsidRDefault="00FC0B57" w:rsidP="00FC0B57">
      <w:pPr>
        <w:spacing w:line="240" w:lineRule="auto"/>
        <w:rPr>
          <w:rFonts w:ascii="Ringsted Museo" w:hAnsi="Ringsted Museo"/>
        </w:rPr>
      </w:pPr>
      <w:r>
        <w:rPr>
          <w:rFonts w:ascii="Ringsted Museo" w:hAnsi="Ringsted Museo"/>
        </w:rPr>
        <w:t xml:space="preserve">Her kan du finde </w:t>
      </w:r>
      <w:r w:rsidRPr="0071664A">
        <w:rPr>
          <w:rFonts w:ascii="Ringsted Museo" w:hAnsi="Ringsted Museo"/>
        </w:rPr>
        <w:t>Ringsted Kommunes kvalitetsstandarder på området for særlig st</w:t>
      </w:r>
      <w:r>
        <w:rPr>
          <w:rFonts w:ascii="Ringsted Museo" w:hAnsi="Ringsted Museo"/>
        </w:rPr>
        <w:t>øtte til udsatte børn og unge samt</w:t>
      </w:r>
      <w:r w:rsidRPr="0071664A">
        <w:rPr>
          <w:rFonts w:ascii="Ringsted Museo" w:hAnsi="Ringsted Museo"/>
        </w:rPr>
        <w:t xml:space="preserve"> børn og unge med funktionsnedsættelser i Ringsted Kommune.</w:t>
      </w:r>
    </w:p>
    <w:p w:rsidR="00FC0B57" w:rsidRPr="0071664A" w:rsidRDefault="00FC0B57" w:rsidP="00FC0B57">
      <w:pPr>
        <w:spacing w:line="240" w:lineRule="auto"/>
        <w:rPr>
          <w:rFonts w:ascii="Ringsted Museo" w:hAnsi="Ringsted Museo"/>
        </w:rPr>
      </w:pPr>
      <w:r w:rsidRPr="0071664A">
        <w:rPr>
          <w:rFonts w:ascii="Ringsted Museo" w:hAnsi="Ringsted Museo"/>
        </w:rPr>
        <w:t xml:space="preserve">Formålet med </w:t>
      </w:r>
      <w:r>
        <w:rPr>
          <w:rFonts w:ascii="Ringsted Museo" w:hAnsi="Ringsted Museo"/>
        </w:rPr>
        <w:t>disse kvalitetsstandarder</w:t>
      </w:r>
      <w:r w:rsidRPr="0071664A">
        <w:rPr>
          <w:rFonts w:ascii="Ringsted Museo" w:hAnsi="Ringsted Museo"/>
        </w:rPr>
        <w:t xml:space="preserve"> er at give enkel og klar information om kommunens indsats over for udsatte børn og unge </w:t>
      </w:r>
      <w:r>
        <w:rPr>
          <w:rFonts w:ascii="Ringsted Museo" w:hAnsi="Ringsted Museo"/>
        </w:rPr>
        <w:t>samt</w:t>
      </w:r>
      <w:r w:rsidRPr="0071664A">
        <w:rPr>
          <w:rFonts w:ascii="Ringsted Museo" w:hAnsi="Ringsted Museo"/>
        </w:rPr>
        <w:t xml:space="preserve"> børn og unge med funktionsnedsættelser. Kommunen ønsker at synliggøre de politiske beslutninger om mål og prioriteringer og tydeliggøre rammerne for indsatsen på området.</w:t>
      </w:r>
    </w:p>
    <w:p w:rsidR="00FC0B57" w:rsidRDefault="00FC0B57" w:rsidP="00FC0B57">
      <w:pPr>
        <w:spacing w:line="240" w:lineRule="auto"/>
        <w:rPr>
          <w:rFonts w:ascii="Ringsted Museo" w:hAnsi="Ringsted Museo"/>
        </w:rPr>
      </w:pPr>
      <w:r>
        <w:rPr>
          <w:rFonts w:ascii="Ringsted Museo" w:hAnsi="Ringsted Museo"/>
        </w:rPr>
        <w:t>Kvalitetsstandarderne</w:t>
      </w:r>
      <w:r w:rsidRPr="0071664A">
        <w:rPr>
          <w:rFonts w:ascii="Ringsted Museo" w:hAnsi="Ringsted Museo"/>
        </w:rPr>
        <w:t xml:space="preserve"> udmønter Ringsted Kommunes Børne- og Ungepolitik</w:t>
      </w:r>
      <w:r>
        <w:rPr>
          <w:rFonts w:ascii="Ringsted Museo" w:hAnsi="Ringsted Museo"/>
        </w:rPr>
        <w:t xml:space="preserve"> hvor målsætningen er; </w:t>
      </w:r>
      <w:r w:rsidRPr="0071664A">
        <w:rPr>
          <w:rFonts w:ascii="Ringsted Museo" w:hAnsi="Ringsted Museo"/>
          <w:i/>
        </w:rPr>
        <w:t>”at børn og unge udvikler sig til livsduelige medborgere, der kan bidrage til de fællesskaber, de er deltagere i</w:t>
      </w:r>
      <w:r w:rsidRPr="0071664A">
        <w:rPr>
          <w:rFonts w:ascii="Ringsted Museo" w:hAnsi="Ringsted Museo"/>
        </w:rPr>
        <w:t xml:space="preserve">”. </w:t>
      </w:r>
      <w:r>
        <w:rPr>
          <w:rFonts w:ascii="Ringsted Museo" w:hAnsi="Ringsted Museo"/>
        </w:rPr>
        <w:t xml:space="preserve">Kvalitetsstanderne skal bidrage til </w:t>
      </w:r>
      <w:r w:rsidRPr="0071664A">
        <w:rPr>
          <w:rFonts w:ascii="Ringsted Museo" w:hAnsi="Ringsted Museo"/>
        </w:rPr>
        <w:t>at skabe de bedst mulige betingelser for en sikker faglig og økonomisk styring a</w:t>
      </w:r>
      <w:r>
        <w:rPr>
          <w:rFonts w:ascii="Ringsted Museo" w:hAnsi="Ringsted Museo"/>
        </w:rPr>
        <w:t>f området for udsatte og børn samt</w:t>
      </w:r>
      <w:r w:rsidRPr="0071664A">
        <w:rPr>
          <w:rFonts w:ascii="Ringsted Museo" w:hAnsi="Ringsted Museo"/>
        </w:rPr>
        <w:t xml:space="preserve"> unge med funktionsnedsættelser. </w:t>
      </w:r>
    </w:p>
    <w:p w:rsidR="00FC0B57" w:rsidRPr="0071664A" w:rsidRDefault="00FC0B57" w:rsidP="00FC0B57">
      <w:pPr>
        <w:spacing w:line="240" w:lineRule="auto"/>
        <w:rPr>
          <w:rFonts w:ascii="Ringsted Museo" w:hAnsi="Ringsted Museo"/>
        </w:rPr>
      </w:pPr>
      <w:r w:rsidRPr="0071664A">
        <w:rPr>
          <w:rFonts w:ascii="Ringsted Museo" w:hAnsi="Ringsted Museo"/>
        </w:rPr>
        <w:t xml:space="preserve">Målgruppen er børn og unge i alderen 0 – 18 år, samt deres familier. </w:t>
      </w:r>
      <w:r>
        <w:rPr>
          <w:rFonts w:ascii="Ringsted Museo" w:hAnsi="Ringsted Museo"/>
        </w:rPr>
        <w:t xml:space="preserve">I særlige tilfælde kan </w:t>
      </w:r>
      <w:r w:rsidRPr="0071664A">
        <w:rPr>
          <w:rFonts w:ascii="Ringsted Museo" w:hAnsi="Ringsted Museo"/>
        </w:rPr>
        <w:t>hjælpen strække sig f</w:t>
      </w:r>
      <w:r>
        <w:rPr>
          <w:rFonts w:ascii="Ringsted Museo" w:hAnsi="Ringsted Museo"/>
        </w:rPr>
        <w:t xml:space="preserve">rem til den unge bliver 23 år. </w:t>
      </w:r>
    </w:p>
    <w:p w:rsidR="00FC0B57" w:rsidRPr="0071664A" w:rsidRDefault="00FC0B57" w:rsidP="00FC0B57">
      <w:pPr>
        <w:spacing w:line="240" w:lineRule="auto"/>
        <w:rPr>
          <w:rFonts w:ascii="Ringsted Museo" w:hAnsi="Ringsted Museo"/>
        </w:rPr>
      </w:pPr>
      <w:r w:rsidRPr="0071664A">
        <w:rPr>
          <w:rFonts w:ascii="Ringsted Museo" w:hAnsi="Ringsted Museo"/>
        </w:rPr>
        <w:t>I kvali</w:t>
      </w:r>
      <w:r>
        <w:rPr>
          <w:rFonts w:ascii="Ringsted Museo" w:hAnsi="Ringsted Museo"/>
        </w:rPr>
        <w:t>tetsstandarderne lægges der særligt vægt på at:</w:t>
      </w:r>
    </w:p>
    <w:p w:rsidR="00FC0B57" w:rsidRDefault="00FC0B57" w:rsidP="000E1949">
      <w:pPr>
        <w:pStyle w:val="Default"/>
        <w:numPr>
          <w:ilvl w:val="0"/>
          <w:numId w:val="5"/>
        </w:numPr>
        <w:spacing w:after="8"/>
        <w:rPr>
          <w:sz w:val="22"/>
          <w:szCs w:val="22"/>
        </w:rPr>
      </w:pPr>
      <w:r>
        <w:rPr>
          <w:sz w:val="22"/>
          <w:szCs w:val="22"/>
        </w:rPr>
        <w:t xml:space="preserve">at børn og unge dannes og uddannes i inkluderende fællesskaber </w:t>
      </w:r>
    </w:p>
    <w:p w:rsidR="00FC0B57" w:rsidRDefault="00FC0B57" w:rsidP="000E1949">
      <w:pPr>
        <w:pStyle w:val="Default"/>
        <w:numPr>
          <w:ilvl w:val="0"/>
          <w:numId w:val="5"/>
        </w:numPr>
        <w:spacing w:after="8"/>
        <w:rPr>
          <w:sz w:val="22"/>
          <w:szCs w:val="22"/>
        </w:rPr>
      </w:pPr>
      <w:r>
        <w:rPr>
          <w:sz w:val="22"/>
          <w:szCs w:val="22"/>
        </w:rPr>
        <w:t xml:space="preserve">at børn og unges adfærd ses og forstås ud fra de sociale sammenhænge, som de indgår i </w:t>
      </w:r>
    </w:p>
    <w:p w:rsidR="00FC0B57" w:rsidRDefault="00FC0B57" w:rsidP="000E1949">
      <w:pPr>
        <w:pStyle w:val="Default"/>
        <w:numPr>
          <w:ilvl w:val="0"/>
          <w:numId w:val="5"/>
        </w:numPr>
        <w:spacing w:after="8"/>
        <w:rPr>
          <w:sz w:val="22"/>
          <w:szCs w:val="22"/>
        </w:rPr>
      </w:pPr>
      <w:r>
        <w:rPr>
          <w:sz w:val="22"/>
          <w:szCs w:val="22"/>
        </w:rPr>
        <w:t xml:space="preserve">at der er et særligt fokus på at medvirke til at justere og udvikle den pædagogiske kontekst og de relationer barnet eller den unge indgår i </w:t>
      </w:r>
    </w:p>
    <w:p w:rsidR="00FC0B57" w:rsidRDefault="00FC0B57" w:rsidP="000E1949">
      <w:pPr>
        <w:pStyle w:val="Default"/>
        <w:numPr>
          <w:ilvl w:val="0"/>
          <w:numId w:val="5"/>
        </w:numPr>
        <w:spacing w:after="8"/>
        <w:rPr>
          <w:sz w:val="22"/>
          <w:szCs w:val="22"/>
        </w:rPr>
      </w:pPr>
      <w:r>
        <w:rPr>
          <w:sz w:val="22"/>
          <w:szCs w:val="22"/>
        </w:rPr>
        <w:t xml:space="preserve">at forældrene ses som en ressource, der inddrages som aktive og ligeværdige samarbejdspartnere, </w:t>
      </w:r>
    </w:p>
    <w:p w:rsidR="00FC0B57" w:rsidRPr="0071664A" w:rsidRDefault="00FC0B57" w:rsidP="000E1949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at den tidlige og forebyggende indsats og det professionelle samarbejde herom er i fokus </w:t>
      </w:r>
    </w:p>
    <w:p w:rsidR="00FC0B57" w:rsidRPr="000E1949" w:rsidRDefault="00FC0B57" w:rsidP="000E1949">
      <w:pPr>
        <w:pStyle w:val="Listeafsnit"/>
        <w:numPr>
          <w:ilvl w:val="0"/>
          <w:numId w:val="5"/>
        </w:numPr>
        <w:spacing w:line="240" w:lineRule="auto"/>
        <w:rPr>
          <w:rFonts w:ascii="Ringsted Museo" w:hAnsi="Ringsted Museo"/>
        </w:rPr>
      </w:pPr>
      <w:r w:rsidRPr="000E1949">
        <w:rPr>
          <w:rFonts w:ascii="Ringsted Museo" w:hAnsi="Ringsted Museo"/>
        </w:rPr>
        <w:t>der i indsatser rettet mod unge tages udgangspunkt i de særlige betingelser, der gælder for ungdomslivet</w:t>
      </w:r>
    </w:p>
    <w:p w:rsidR="000E1949" w:rsidRPr="000E1949" w:rsidRDefault="00FC0B57" w:rsidP="000E1949">
      <w:pPr>
        <w:pStyle w:val="Listeafsnit"/>
        <w:numPr>
          <w:ilvl w:val="0"/>
          <w:numId w:val="5"/>
        </w:numPr>
        <w:spacing w:line="240" w:lineRule="auto"/>
        <w:rPr>
          <w:rFonts w:ascii="Ringsted Museo" w:hAnsi="Ringsted Museo"/>
        </w:rPr>
      </w:pPr>
      <w:proofErr w:type="gramStart"/>
      <w:r w:rsidRPr="000E1949">
        <w:rPr>
          <w:rFonts w:ascii="Ringsted Museo" w:hAnsi="Ringsted Museo"/>
        </w:rPr>
        <w:t>der i indsatser rettet mod unge lægges særlig vægt på uddannelse og beskæftigelse samt et selvstændigt voksenliv med selvforsørgelse som mål</w:t>
      </w:r>
      <w:r w:rsidR="000E1949">
        <w:rPr>
          <w:rFonts w:ascii="Ringsted Museo" w:hAnsi="Ringsted Museo"/>
        </w:rPr>
        <w:t>.</w:t>
      </w:r>
      <w:proofErr w:type="gramEnd"/>
    </w:p>
    <w:p w:rsidR="000E1949" w:rsidRPr="000E1949" w:rsidRDefault="000E1949" w:rsidP="000E1949">
      <w:pPr>
        <w:spacing w:line="240" w:lineRule="auto"/>
        <w:rPr>
          <w:rFonts w:ascii="Ringsted Museo" w:hAnsi="Ringsted Museo"/>
        </w:rPr>
      </w:pPr>
      <w:r>
        <w:rPr>
          <w:rFonts w:ascii="Ringsted Museo" w:hAnsi="Ringsted Museo"/>
        </w:rPr>
        <w:t>De beskrevne kvalitetsstandarder</w:t>
      </w:r>
      <w:r w:rsidRPr="000E1949">
        <w:rPr>
          <w:rFonts w:ascii="Ringsted Museo" w:hAnsi="Ringsted Museo"/>
        </w:rPr>
        <w:t xml:space="preserve"> gælder for hver d</w:t>
      </w:r>
      <w:r>
        <w:rPr>
          <w:rFonts w:ascii="Ringsted Museo" w:hAnsi="Ringsted Museo"/>
        </w:rPr>
        <w:t xml:space="preserve">eres lovgivningsmæssige område, og </w:t>
      </w:r>
      <w:r w:rsidRPr="000E1949">
        <w:rPr>
          <w:rFonts w:ascii="Ringsted Museo" w:hAnsi="Ringsted Museo"/>
        </w:rPr>
        <w:t xml:space="preserve">beskriver indholdet og omfanget af de ydelser, </w:t>
      </w:r>
      <w:r>
        <w:rPr>
          <w:rFonts w:ascii="Ringsted Museo" w:hAnsi="Ringsted Museo"/>
        </w:rPr>
        <w:t xml:space="preserve">Ringsted Kommune som udgangspunkt tilbyder </w:t>
      </w:r>
      <w:r w:rsidRPr="000E1949">
        <w:rPr>
          <w:rFonts w:ascii="Ringsted Museo" w:hAnsi="Ringsted Museo"/>
        </w:rPr>
        <w:t>borger</w:t>
      </w:r>
      <w:r>
        <w:rPr>
          <w:rFonts w:ascii="Ringsted Museo" w:hAnsi="Ringsted Museo"/>
        </w:rPr>
        <w:t>n</w:t>
      </w:r>
      <w:r w:rsidRPr="000E1949">
        <w:rPr>
          <w:rFonts w:ascii="Ringsted Museo" w:hAnsi="Ringsted Museo"/>
        </w:rPr>
        <w:t xml:space="preserve">e. Den er en ramme for, hvad der vil være gældende i langt de fleste situationer, selvom de konkrete </w:t>
      </w:r>
      <w:r>
        <w:rPr>
          <w:rFonts w:ascii="Ringsted Museo" w:hAnsi="Ringsted Museo"/>
        </w:rPr>
        <w:t>afgørelser altid skal bero på en konkret og individuel vurdering, og dermed med afsæt i det</w:t>
      </w:r>
      <w:r w:rsidRPr="000E1949">
        <w:rPr>
          <w:rFonts w:ascii="Ringsted Museo" w:hAnsi="Ringsted Museo"/>
        </w:rPr>
        <w:t xml:space="preserve"> enkelte</w:t>
      </w:r>
      <w:r>
        <w:rPr>
          <w:rFonts w:ascii="Ringsted Museo" w:hAnsi="Ringsted Museo"/>
        </w:rPr>
        <w:t xml:space="preserve"> barn, den unge og familiens</w:t>
      </w:r>
      <w:r w:rsidRPr="000E1949">
        <w:rPr>
          <w:rFonts w:ascii="Ringsted Museo" w:hAnsi="Ringsted Museo"/>
        </w:rPr>
        <w:t xml:space="preserve"> forudsætninger og behov.</w:t>
      </w:r>
    </w:p>
    <w:p w:rsidR="00B32113" w:rsidRDefault="000E1949">
      <w:bookmarkStart w:id="0" w:name="_GoBack"/>
      <w:bookmarkEnd w:id="0"/>
    </w:p>
    <w:sectPr w:rsidR="00B321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ngsted Museo">
    <w:altName w:val="Ringsted Museo"/>
    <w:panose1 w:val="02000000000000000000"/>
    <w:charset w:val="00"/>
    <w:family w:val="auto"/>
    <w:pitch w:val="variable"/>
    <w:sig w:usb0="A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257C"/>
    <w:multiLevelType w:val="hybridMultilevel"/>
    <w:tmpl w:val="D21E6952"/>
    <w:lvl w:ilvl="0" w:tplc="C4767B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03FC3"/>
    <w:multiLevelType w:val="hybridMultilevel"/>
    <w:tmpl w:val="AA9CAA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948D1"/>
    <w:multiLevelType w:val="hybridMultilevel"/>
    <w:tmpl w:val="B8681CB6"/>
    <w:lvl w:ilvl="0" w:tplc="E0C6A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854B9"/>
    <w:multiLevelType w:val="hybridMultilevel"/>
    <w:tmpl w:val="B6C63F76"/>
    <w:lvl w:ilvl="0" w:tplc="643271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CE0CBA8">
      <w:numFmt w:val="bullet"/>
      <w:lvlText w:val="•"/>
      <w:lvlJc w:val="left"/>
      <w:pPr>
        <w:ind w:left="2385" w:hanging="1305"/>
      </w:pPr>
      <w:rPr>
        <w:rFonts w:ascii="Ringsted Museo" w:eastAsiaTheme="minorHAnsi" w:hAnsi="Ringsted Museo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FB639D"/>
    <w:multiLevelType w:val="hybridMultilevel"/>
    <w:tmpl w:val="5776A8EC"/>
    <w:lvl w:ilvl="0" w:tplc="2C6476A6">
      <w:numFmt w:val="bullet"/>
      <w:lvlText w:val="-"/>
      <w:lvlJc w:val="left"/>
      <w:pPr>
        <w:ind w:left="720" w:hanging="360"/>
      </w:pPr>
      <w:rPr>
        <w:rFonts w:ascii="Ringsted Museo" w:eastAsiaTheme="minorHAnsi" w:hAnsi="Ringsted Museo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B57"/>
    <w:rsid w:val="000E1949"/>
    <w:rsid w:val="0090389D"/>
    <w:rsid w:val="00984BD4"/>
    <w:rsid w:val="00D27298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B5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C0B57"/>
    <w:pPr>
      <w:ind w:left="720"/>
      <w:contextualSpacing/>
    </w:pPr>
  </w:style>
  <w:style w:type="paragraph" w:customStyle="1" w:styleId="Default">
    <w:name w:val="Default"/>
    <w:rsid w:val="00FC0B57"/>
    <w:pPr>
      <w:autoSpaceDE w:val="0"/>
      <w:autoSpaceDN w:val="0"/>
      <w:adjustRightInd w:val="0"/>
      <w:spacing w:after="0" w:line="240" w:lineRule="auto"/>
    </w:pPr>
    <w:rPr>
      <w:rFonts w:ascii="Ringsted Museo" w:hAnsi="Ringsted Museo" w:cs="Ringsted Muse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B5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C0B57"/>
    <w:pPr>
      <w:ind w:left="720"/>
      <w:contextualSpacing/>
    </w:pPr>
  </w:style>
  <w:style w:type="paragraph" w:customStyle="1" w:styleId="Default">
    <w:name w:val="Default"/>
    <w:rsid w:val="00FC0B57"/>
    <w:pPr>
      <w:autoSpaceDE w:val="0"/>
      <w:autoSpaceDN w:val="0"/>
      <w:adjustRightInd w:val="0"/>
      <w:spacing w:after="0" w:line="240" w:lineRule="auto"/>
    </w:pPr>
    <w:rPr>
      <w:rFonts w:ascii="Ringsted Museo" w:hAnsi="Ringsted Museo" w:cs="Ringsted Muse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323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Oanh Winther Nguyen</dc:creator>
  <cp:lastModifiedBy>Oanh Winther Nguyen</cp:lastModifiedBy>
  <cp:revision>5</cp:revision>
  <dcterms:created xsi:type="dcterms:W3CDTF">2018-09-20T06:49:00Z</dcterms:created>
  <dcterms:modified xsi:type="dcterms:W3CDTF">2018-09-28T07:15:00Z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{F96D2021-09C9-4729-B4D2-B826215B354C}</vt:lpwstr>
  </property>
</Properties>
</file>