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63B" w:rsidRDefault="00A66787" w:rsidP="00470A49">
      <w:pPr>
        <w:jc w:val="right"/>
      </w:pPr>
      <w:r>
        <w:rPr>
          <w:noProof/>
        </w:rPr>
        <mc:AlternateContent>
          <mc:Choice Requires="wps">
            <w:drawing>
              <wp:anchor distT="0" distB="0" distL="114300" distR="114300" simplePos="0" relativeHeight="251655164" behindDoc="0" locked="0" layoutInCell="1" allowOverlap="1" wp14:anchorId="7B53AA67" wp14:editId="53BD2EB2">
                <wp:simplePos x="0" y="0"/>
                <wp:positionH relativeFrom="column">
                  <wp:posOffset>-494665</wp:posOffset>
                </wp:positionH>
                <wp:positionV relativeFrom="paragraph">
                  <wp:posOffset>-247015</wp:posOffset>
                </wp:positionV>
                <wp:extent cx="5800725" cy="2124075"/>
                <wp:effectExtent l="0" t="0" r="9525" b="9525"/>
                <wp:wrapNone/>
                <wp:docPr id="1" name="Rektangel 1"/>
                <wp:cNvGraphicFramePr/>
                <a:graphic xmlns:a="http://schemas.openxmlformats.org/drawingml/2006/main">
                  <a:graphicData uri="http://schemas.microsoft.com/office/word/2010/wordprocessingShape">
                    <wps:wsp>
                      <wps:cNvSpPr/>
                      <wps:spPr>
                        <a:xfrm>
                          <a:off x="0" y="0"/>
                          <a:ext cx="5800725" cy="2124075"/>
                        </a:xfrm>
                        <a:prstGeom prst="rect">
                          <a:avLst/>
                        </a:prstGeom>
                        <a:solidFill>
                          <a:srgbClr val="00B9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228C" w:rsidRPr="00164CE1" w:rsidRDefault="00EC228C" w:rsidP="00164CE1">
                            <w:pPr>
                              <w:rPr>
                                <w:rFonts w:ascii="Museo 500" w:hAnsi="Museo 500"/>
                                <w:sz w:val="44"/>
                                <w:szCs w:val="44"/>
                              </w:rPr>
                            </w:pPr>
                            <w:r>
                              <w:rPr>
                                <w:rFonts w:ascii="Museo 700" w:hAnsi="Museo 700"/>
                                <w:sz w:val="40"/>
                                <w:szCs w:val="40"/>
                              </w:rPr>
                              <w:t xml:space="preserve">      Udkast til Det Lokale Arbejdsmark</w:t>
                            </w:r>
                            <w:r w:rsidR="00684026">
                              <w:rPr>
                                <w:rFonts w:ascii="Museo 700" w:hAnsi="Museo 700"/>
                                <w:sz w:val="40"/>
                                <w:szCs w:val="40"/>
                              </w:rPr>
                              <w:t>e</w:t>
                            </w:r>
                            <w:r>
                              <w:rPr>
                                <w:rFonts w:ascii="Museo 700" w:hAnsi="Museo 700"/>
                                <w:sz w:val="40"/>
                                <w:szCs w:val="40"/>
                              </w:rPr>
                              <w:t>dsråd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 o:spid="_x0000_s1026" style="position:absolute;left:0;text-align:left;margin-left:-38.95pt;margin-top:-19.45pt;width:456.75pt;height:167.2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" fillcolor="#00b9f0" stroked="f" strokeweight="1.5pt">
                <v:textbox>
                  <w:txbxContent>
                    <w:p w:rsidR="00EC228C" w:rsidRPr="00164CE1" w:rsidRDefault="00EC228C" w:rsidP="00164CE1">
                      <w:pPr>
                        <w:rPr>
                          <w:rFonts w:ascii="Museo 500" w:hAnsi="Museo 500"/>
                          <w:sz w:val="44"/>
                          <w:szCs w:val="44"/>
                        </w:rPr>
                      </w:pPr>
                      <w:r>
                        <w:rPr>
                          <w:rFonts w:ascii="Museo 700" w:hAnsi="Museo 700"/>
                          <w:sz w:val="40"/>
                          <w:szCs w:val="40"/>
                        </w:rPr>
                        <w:t xml:space="preserve">      Udkast til Det Lokale Arbejdsmark</w:t>
                      </w:r>
                      <w:r w:rsidR="00684026">
                        <w:rPr>
                          <w:rFonts w:ascii="Museo 700" w:hAnsi="Museo 700"/>
                          <w:sz w:val="40"/>
                          <w:szCs w:val="40"/>
                        </w:rPr>
                        <w:t>e</w:t>
                      </w:r>
                      <w:r>
                        <w:rPr>
                          <w:rFonts w:ascii="Museo 700" w:hAnsi="Museo 700"/>
                          <w:sz w:val="40"/>
                          <w:szCs w:val="40"/>
                        </w:rPr>
                        <w:t>dsråd</w:t>
                      </w:r>
                    </w:p>
                  </w:txbxContent>
                </v:textbox>
              </v:rect>
            </w:pict>
          </mc:Fallback>
        </mc:AlternateContent>
      </w:r>
      <w:r w:rsidR="00F8742D">
        <w:rPr>
          <w:noProof/>
        </w:rPr>
        <mc:AlternateContent>
          <mc:Choice Requires="wps">
            <w:drawing>
              <wp:anchor distT="0" distB="0" distL="114300" distR="114300" simplePos="0" relativeHeight="251666432" behindDoc="0" locked="0" layoutInCell="1" allowOverlap="1" wp14:anchorId="1BB5577B" wp14:editId="16E9C3FB">
                <wp:simplePos x="0" y="0"/>
                <wp:positionH relativeFrom="page">
                  <wp:posOffset>4552950</wp:posOffset>
                </wp:positionH>
                <wp:positionV relativeFrom="page">
                  <wp:posOffset>342900</wp:posOffset>
                </wp:positionV>
                <wp:extent cx="4810125" cy="4810125"/>
                <wp:effectExtent l="0" t="0" r="0" b="0"/>
                <wp:wrapSquare wrapText="bothSides"/>
                <wp:docPr id="14"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0125" cy="4810125"/>
                        </a:xfrm>
                        <a:prstGeom prst="rect">
                          <a:avLst/>
                        </a:prstGeom>
                        <a:ln w="50800" cmpd="tri">
                          <a:noFill/>
                          <a:miter lim="800000"/>
                          <a:headEnd/>
                          <a:tailEnd/>
                        </a:ln>
                        <a:extLst>
                          <a:ext uri="{909E8E84-426E-40DD-AFC4-6F175D3DCCD1}">
                            <a14:hiddenFill xmlns:a14="http://schemas.microsoft.com/office/drawing/2010/main">
                              <a:solidFill>
                                <a:srgbClr val="3E3E67"/>
                              </a:solidFill>
                            </a14:hiddenFill>
                          </a:ext>
                          <a:ext uri="{53640926-AAD7-44D8-BBD7-CCE9431645EC}">
                            <a14:shadowObscured xmlns:a14="http://schemas.microsoft.com/office/drawing/2010/main" val="1"/>
                          </a:ext>
                        </a:extLst>
                      </wps:spPr>
                      <wps:txbx>
                        <w:txbxContent>
                          <w:p w:rsidR="00EC228C" w:rsidRDefault="00EC228C" w:rsidP="003B055A">
                            <w:pPr>
                              <w:spacing w:line="324" w:lineRule="auto"/>
                              <w:rPr>
                                <w:color w:val="438086" w:themeColor="accent2"/>
                              </w:rPr>
                            </w:pPr>
                            <w:r>
                              <w:rPr>
                                <w:rFonts w:ascii="Museo 500" w:hAnsi="Museo 500"/>
                                <w:noProof/>
                                <w:sz w:val="28"/>
                                <w:szCs w:val="28"/>
                              </w:rPr>
                              <w:drawing>
                                <wp:inline distT="0" distB="0" distL="0" distR="0" wp14:anchorId="4EE3E0D7" wp14:editId="1735662F">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ktangel 2" o:spid="_x0000_s1027" style="position:absolute;left:0;text-align:left;margin-left:358.5pt;margin-top:27pt;width:378.75pt;height:378.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" filled="f" fillcolor="#3e3e67" stroked="f" strokeweight="4pt">
                <v:stroke linestyle="thickBetweenThin"/>
                <v:textbox inset="18pt,18pt,18pt,18pt">
                  <w:txbxContent>
                    <w:p w:rsidR="00EC228C" w:rsidRDefault="00EC228C" w:rsidP="003B055A">
                      <w:pPr>
                        <w:spacing w:line="324" w:lineRule="auto"/>
                        <w:rPr>
                          <w:color w:val="438086" w:themeColor="accent2"/>
                        </w:rPr>
                      </w:pPr>
                      <w:r>
                        <w:rPr>
                          <w:rFonts w:ascii="Museo 500" w:hAnsi="Museo 500"/>
                          <w:noProof/>
                          <w:sz w:val="28"/>
                          <w:szCs w:val="28"/>
                        </w:rPr>
                        <w:drawing>
                          <wp:inline distT="0" distB="0" distL="0" distR="0" wp14:anchorId="4EE3E0D7" wp14:editId="1735662F">
                            <wp:extent cx="4176395" cy="4176395"/>
                            <wp:effectExtent l="0" t="0" r="0" b="0"/>
                            <wp:docPr id="22" name="Billede 22" descr="C:\Users\lhos\AppData\Local\Microsoft\Windows\Temporary Internet Files\Content.Word\Ringsted_grafik_t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hos\AppData\Local\Microsoft\Windows\Temporary Internet Files\Content.Word\Ringsted_grafik_tran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6395" cy="4176395"/>
                                    </a:xfrm>
                                    <a:prstGeom prst="rect">
                                      <a:avLst/>
                                    </a:prstGeom>
                                    <a:noFill/>
                                    <a:ln>
                                      <a:noFill/>
                                    </a:ln>
                                  </pic:spPr>
                                </pic:pic>
                              </a:graphicData>
                            </a:graphic>
                          </wp:inline>
                        </w:drawing>
                      </w:r>
                    </w:p>
                  </w:txbxContent>
                </v:textbox>
                <w10:wrap type="square" anchorx="page" anchory="page"/>
              </v:rect>
            </w:pict>
          </mc:Fallback>
        </mc:AlternateContent>
      </w:r>
      <w:r w:rsidR="001E76D1">
        <w:rPr>
          <w:noProof/>
        </w:rPr>
        <mc:AlternateContent>
          <mc:Choice Requires="wps">
            <w:drawing>
              <wp:anchor distT="0" distB="0" distL="114300" distR="114300" simplePos="0" relativeHeight="251667456" behindDoc="0" locked="0" layoutInCell="1" allowOverlap="1" wp14:anchorId="211033CD" wp14:editId="059FFB1F">
                <wp:simplePos x="0" y="0"/>
                <wp:positionH relativeFrom="column">
                  <wp:posOffset>5305426</wp:posOffset>
                </wp:positionH>
                <wp:positionV relativeFrom="paragraph">
                  <wp:posOffset>-589915</wp:posOffset>
                </wp:positionV>
                <wp:extent cx="1828800" cy="2105025"/>
                <wp:effectExtent l="0" t="0" r="0" b="9525"/>
                <wp:wrapNone/>
                <wp:docPr id="20" name="Rektangel 20"/>
                <wp:cNvGraphicFramePr/>
                <a:graphic xmlns:a="http://schemas.openxmlformats.org/drawingml/2006/main">
                  <a:graphicData uri="http://schemas.microsoft.com/office/word/2010/wordprocessingShape">
                    <wps:wsp>
                      <wps:cNvSpPr/>
                      <wps:spPr>
                        <a:xfrm>
                          <a:off x="0" y="0"/>
                          <a:ext cx="1828800" cy="2105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228C" w:rsidRPr="00E04AA8" w:rsidRDefault="00EC228C"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6A6A9E55" wp14:editId="174921BC">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rsidR="00EC228C" w:rsidRPr="00E04AA8" w:rsidRDefault="00EC228C" w:rsidP="003B055A">
                            <w:pPr>
                              <w:spacing w:line="160" w:lineRule="atLeast"/>
                              <w:rPr>
                                <w:rFonts w:ascii="Museo 500" w:hAnsi="Museo 500"/>
                                <w:sz w:val="68"/>
                                <w:szCs w:val="6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20" o:spid="_x0000_s1028" style="position:absolute;left:0;text-align:left;margin-left:417.75pt;margin-top:-46.45pt;width:2in;height:16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" fillcolor="white [3212]" stroked="f" strokeweight="1.5pt">
                <v:textbox>
                  <w:txbxContent>
                    <w:p w:rsidR="00EC228C" w:rsidRPr="00E04AA8" w:rsidRDefault="00EC228C" w:rsidP="00415C76">
                      <w:pPr>
                        <w:jc w:val="center"/>
                        <w:rPr>
                          <w:rFonts w:ascii="Museo 500" w:hAnsi="Museo 500"/>
                          <w:sz w:val="68"/>
                          <w:szCs w:val="68"/>
                        </w:rPr>
                      </w:pPr>
                      <w:r>
                        <w:rPr>
                          <w:noProof/>
                        </w:rPr>
                        <w:br/>
                      </w:r>
                      <w:r>
                        <w:rPr>
                          <w:noProof/>
                        </w:rPr>
                        <w:br/>
                      </w:r>
                      <w:r>
                        <w:rPr>
                          <w:rFonts w:ascii="Museo 500" w:hAnsi="Museo 500"/>
                          <w:noProof/>
                          <w:sz w:val="28"/>
                          <w:szCs w:val="28"/>
                        </w:rPr>
                        <w:drawing>
                          <wp:inline distT="0" distB="0" distL="0" distR="0" wp14:anchorId="6A6A9E55" wp14:editId="174921BC">
                            <wp:extent cx="1066800" cy="1405465"/>
                            <wp:effectExtent l="0" t="0" r="0" b="4445"/>
                            <wp:docPr id="2" name="Billede 2" descr="C:\Users\lhos\AppData\Local\Microsoft\Windows\Temporary Internet Files\Content.Word\RingstedKommune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os\AppData\Local\Microsoft\Windows\Temporary Internet Files\Content.Word\RingstedKommune_logo_RG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7091" cy="1419024"/>
                                    </a:xfrm>
                                    <a:prstGeom prst="rect">
                                      <a:avLst/>
                                    </a:prstGeom>
                                    <a:noFill/>
                                    <a:ln>
                                      <a:noFill/>
                                    </a:ln>
                                  </pic:spPr>
                                </pic:pic>
                              </a:graphicData>
                            </a:graphic>
                          </wp:inline>
                        </w:drawing>
                      </w:r>
                      <w:r>
                        <w:rPr>
                          <w:rFonts w:ascii="Museo 500" w:hAnsi="Museo 500"/>
                          <w:noProof/>
                          <w:sz w:val="28"/>
                          <w:szCs w:val="28"/>
                        </w:rPr>
                        <w:br/>
                      </w:r>
                      <w:r>
                        <w:rPr>
                          <w:noProof/>
                        </w:rPr>
                        <w:br/>
                      </w:r>
                    </w:p>
                    <w:p w:rsidR="00EC228C" w:rsidRPr="00E04AA8" w:rsidRDefault="00EC228C" w:rsidP="003B055A">
                      <w:pPr>
                        <w:spacing w:line="160" w:lineRule="atLeast"/>
                        <w:rPr>
                          <w:rFonts w:ascii="Museo 500" w:hAnsi="Museo 500"/>
                          <w:sz w:val="68"/>
                          <w:szCs w:val="68"/>
                        </w:rPr>
                      </w:pPr>
                    </w:p>
                  </w:txbxContent>
                </v:textbox>
              </v:rect>
            </w:pict>
          </mc:Fallback>
        </mc:AlternateContent>
      </w:r>
    </w:p>
    <w:p w:rsidR="0023563B" w:rsidRDefault="0023563B"/>
    <w:p w:rsidR="003B055A" w:rsidRDefault="003B055A">
      <w:r>
        <w:t xml:space="preserve"> </w:t>
      </w:r>
    </w:p>
    <w:p w:rsidR="003B055A" w:rsidRDefault="003B055A"/>
    <w:p w:rsidR="0023563B" w:rsidRDefault="0023563B">
      <w:pPr>
        <w:pStyle w:val="Titel"/>
      </w:pPr>
    </w:p>
    <w:p w:rsidR="00470A49" w:rsidRDefault="00470A49">
      <w:r>
        <w:t xml:space="preserve"> </w:t>
      </w:r>
    </w:p>
    <w:p w:rsidR="00470A49" w:rsidRDefault="00A66787">
      <w:r>
        <w:rPr>
          <w:noProof/>
        </w:rPr>
        <mc:AlternateContent>
          <mc:Choice Requires="wps">
            <w:drawing>
              <wp:anchor distT="0" distB="0" distL="114300" distR="114300" simplePos="0" relativeHeight="251656189" behindDoc="0" locked="0" layoutInCell="1" allowOverlap="1" wp14:anchorId="657177DA" wp14:editId="4D0FCAC0">
                <wp:simplePos x="0" y="0"/>
                <wp:positionH relativeFrom="column">
                  <wp:posOffset>-499745</wp:posOffset>
                </wp:positionH>
                <wp:positionV relativeFrom="paragraph">
                  <wp:posOffset>127000</wp:posOffset>
                </wp:positionV>
                <wp:extent cx="7629525" cy="1095375"/>
                <wp:effectExtent l="0" t="0" r="9525" b="9525"/>
                <wp:wrapNone/>
                <wp:docPr id="11" name="Rektangel 11"/>
                <wp:cNvGraphicFramePr/>
                <a:graphic xmlns:a="http://schemas.openxmlformats.org/drawingml/2006/main">
                  <a:graphicData uri="http://schemas.microsoft.com/office/word/2010/wordprocessingShape">
                    <wps:wsp>
                      <wps:cNvSpPr/>
                      <wps:spPr>
                        <a:xfrm>
                          <a:off x="0" y="0"/>
                          <a:ext cx="7629525" cy="10953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228C" w:rsidRDefault="00EC228C" w:rsidP="00C56914">
                            <w:pPr>
                              <w:spacing w:line="160" w:lineRule="atLeast"/>
                              <w:ind w:left="765"/>
                              <w:rPr>
                                <w:rFonts w:ascii="Museo 300" w:hAnsi="Museo 300"/>
                                <w:sz w:val="24"/>
                                <w:szCs w:val="24"/>
                              </w:rPr>
                            </w:pPr>
                            <w:r>
                              <w:rPr>
                                <w:rFonts w:ascii="Museo 300" w:hAnsi="Museo 300"/>
                                <w:sz w:val="24"/>
                                <w:szCs w:val="24"/>
                              </w:rPr>
                              <w:t xml:space="preserve">    </w:t>
                            </w:r>
                          </w:p>
                          <w:p w:rsidR="00EC228C" w:rsidRPr="0005194C" w:rsidRDefault="00EC228C" w:rsidP="005216D2">
                            <w:pPr>
                              <w:spacing w:line="160" w:lineRule="atLeast"/>
                              <w:ind w:left="765"/>
                              <w:rPr>
                                <w:rFonts w:ascii="Museo 700" w:hAnsi="Museo 700"/>
                                <w:b/>
                                <w:color w:val="6C0000"/>
                                <w:sz w:val="56"/>
                                <w:szCs w:val="56"/>
                              </w:rPr>
                            </w:pPr>
                            <w:r w:rsidRPr="0005194C">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Beskæftigelsesplan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ktangel 11" o:spid="_x0000_s1029" style="position:absolute;margin-left:-39.35pt;margin-top:10pt;width:600.75pt;height:86.2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" fillcolor="#bdd3e1 [1305]" stroked="f" strokeweight="1.5pt">
                <v:textbox>
                  <w:txbxContent>
                    <w:p w:rsidR="00EC228C" w:rsidRDefault="00EC228C" w:rsidP="00C56914">
                      <w:pPr>
                        <w:spacing w:line="160" w:lineRule="atLeast"/>
                        <w:ind w:left="765"/>
                        <w:rPr>
                          <w:rFonts w:ascii="Museo 300" w:hAnsi="Museo 300"/>
                          <w:sz w:val="24"/>
                          <w:szCs w:val="24"/>
                        </w:rPr>
                      </w:pPr>
                      <w:r>
                        <w:rPr>
                          <w:rFonts w:ascii="Museo 300" w:hAnsi="Museo 300"/>
                          <w:sz w:val="24"/>
                          <w:szCs w:val="24"/>
                        </w:rPr>
                        <w:t xml:space="preserve">    </w:t>
                      </w:r>
                    </w:p>
                    <w:p w:rsidR="00EC228C" w:rsidRPr="0005194C" w:rsidRDefault="00EC228C" w:rsidP="005216D2">
                      <w:pPr>
                        <w:spacing w:line="160" w:lineRule="atLeast"/>
                        <w:ind w:left="765"/>
                        <w:rPr>
                          <w:rFonts w:ascii="Museo 700" w:hAnsi="Museo 700"/>
                          <w:b/>
                          <w:color w:val="6C0000"/>
                          <w:sz w:val="56"/>
                          <w:szCs w:val="56"/>
                        </w:rPr>
                      </w:pPr>
                      <w:r w:rsidRPr="0005194C">
                        <w:rPr>
                          <w:rFonts w:ascii="Museo 700" w:hAnsi="Museo 700"/>
                          <w:b/>
                          <w:color w:val="6C0000"/>
                          <w:sz w:val="56"/>
                          <w:szCs w:val="56"/>
                          <w14:textFill>
                            <w14:gradFill>
                              <w14:gsLst>
                                <w14:gs w14:pos="0">
                                  <w14:srgbClr w14:val="6C0000">
                                    <w14:shade w14:val="30000"/>
                                    <w14:satMod w14:val="115000"/>
                                  </w14:srgbClr>
                                </w14:gs>
                                <w14:gs w14:pos="50000">
                                  <w14:srgbClr w14:val="6C0000">
                                    <w14:shade w14:val="67500"/>
                                    <w14:satMod w14:val="115000"/>
                                  </w14:srgbClr>
                                </w14:gs>
                                <w14:gs w14:pos="100000">
                                  <w14:srgbClr w14:val="6C0000">
                                    <w14:shade w14:val="100000"/>
                                    <w14:satMod w14:val="115000"/>
                                  </w14:srgbClr>
                                </w14:gs>
                              </w14:gsLst>
                              <w14:lin w14:ang="13500000" w14:scaled="0"/>
                            </w14:gradFill>
                          </w14:textFill>
                        </w:rPr>
                        <w:t>Beskæftigelsesplan 2018</w:t>
                      </w:r>
                    </w:p>
                  </w:txbxContent>
                </v:textbox>
              </v:rect>
            </w:pict>
          </mc:Fallback>
        </mc:AlternateContent>
      </w: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85F95" w:rsidP="00673BD7">
      <w:pPr>
        <w:rPr>
          <w:rFonts w:ascii="Museo 500" w:hAnsi="Museo 500"/>
          <w:sz w:val="28"/>
          <w:szCs w:val="28"/>
        </w:rPr>
      </w:pPr>
      <w:r>
        <w:rPr>
          <w:rFonts w:ascii="Arial" w:hAnsi="Arial" w:cs="Arial"/>
          <w:noProof/>
          <w:sz w:val="36"/>
          <w:szCs w:val="36"/>
        </w:rPr>
        <w:drawing>
          <wp:anchor distT="0" distB="0" distL="114300" distR="114300" simplePos="0" relativeHeight="251668480" behindDoc="1" locked="0" layoutInCell="1" allowOverlap="1" wp14:anchorId="10B0A94B" wp14:editId="645B4BD4">
            <wp:simplePos x="0" y="0"/>
            <wp:positionH relativeFrom="column">
              <wp:posOffset>-448734</wp:posOffset>
            </wp:positionH>
            <wp:positionV relativeFrom="paragraph">
              <wp:posOffset>11853</wp:posOffset>
            </wp:positionV>
            <wp:extent cx="7552869" cy="5109634"/>
            <wp:effectExtent l="0" t="0" r="0"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54648" cy="51108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F86" w:rsidRDefault="00E24F86" w:rsidP="00673BD7">
      <w:pPr>
        <w:rPr>
          <w:rFonts w:ascii="Museo 500" w:hAnsi="Museo 500"/>
          <w:sz w:val="28"/>
          <w:szCs w:val="28"/>
        </w:rPr>
      </w:pPr>
    </w:p>
    <w:p w:rsidR="00E24F86" w:rsidRDefault="00E24F86">
      <w:r>
        <w:t xml:space="preserve"> </w:t>
      </w:r>
    </w:p>
    <w:p w:rsidR="00E24F86" w:rsidRDefault="00E24F86"/>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E24F86" w:rsidRDefault="00E24F86" w:rsidP="00673BD7">
      <w:pPr>
        <w:rPr>
          <w:rFonts w:ascii="Museo 500" w:hAnsi="Museo 500"/>
          <w:sz w:val="28"/>
          <w:szCs w:val="28"/>
        </w:rPr>
      </w:pPr>
    </w:p>
    <w:p w:rsidR="00083E04" w:rsidRDefault="00083E04" w:rsidP="00083E04">
      <w:pPr>
        <w:pStyle w:val="Overskrift1"/>
        <w:sectPr w:rsidR="00083E04" w:rsidSect="00DF09A6">
          <w:footerReference w:type="even" r:id="rId16"/>
          <w:footerReference w:type="default" r:id="rId17"/>
          <w:pgSz w:w="11907" w:h="16839" w:code="9"/>
          <w:pgMar w:top="794" w:right="794" w:bottom="720" w:left="720" w:header="709" w:footer="709" w:gutter="0"/>
          <w:pgNumType w:start="0"/>
          <w:cols w:space="720"/>
          <w:titlePg/>
          <w:docGrid w:linePitch="360"/>
        </w:sectPr>
      </w:pPr>
    </w:p>
    <w:p w:rsidR="00192051" w:rsidRDefault="00192051">
      <w:pPr>
        <w:rPr>
          <w:rFonts w:ascii="Museo 500" w:hAnsi="Museo 500"/>
          <w:b/>
          <w:sz w:val="28"/>
          <w:szCs w:val="28"/>
        </w:rPr>
      </w:pPr>
      <w:r>
        <w:rPr>
          <w:rFonts w:ascii="Museo 500" w:hAnsi="Museo 500"/>
          <w:b/>
          <w:sz w:val="28"/>
          <w:szCs w:val="28"/>
        </w:rPr>
        <w:lastRenderedPageBreak/>
        <w:br w:type="page"/>
      </w:r>
    </w:p>
    <w:p w:rsidR="00A236A0" w:rsidRDefault="00A236A0" w:rsidP="00657F81">
      <w:pPr>
        <w:rPr>
          <w:rStyle w:val="Fremhv"/>
          <w:rFonts w:ascii="Museo 300" w:hAnsi="Museo 300"/>
          <w:color w:val="6C0000"/>
          <w:sz w:val="28"/>
          <w:szCs w:val="28"/>
        </w:rPr>
      </w:pPr>
    </w:p>
    <w:p w:rsidR="00A236A0" w:rsidRDefault="00A236A0" w:rsidP="00657F81">
      <w:pPr>
        <w:rPr>
          <w:rStyle w:val="Fremhv"/>
          <w:rFonts w:ascii="Museo 300" w:hAnsi="Museo 300"/>
          <w:color w:val="6C0000"/>
          <w:sz w:val="28"/>
          <w:szCs w:val="28"/>
        </w:rPr>
      </w:pPr>
    </w:p>
    <w:p w:rsidR="00A236A0" w:rsidRDefault="00A236A0" w:rsidP="00657F81">
      <w:pPr>
        <w:rPr>
          <w:rStyle w:val="Fremhv"/>
          <w:rFonts w:ascii="Museo 300" w:hAnsi="Museo 300"/>
          <w:color w:val="6C0000"/>
          <w:sz w:val="28"/>
          <w:szCs w:val="28"/>
        </w:rPr>
      </w:pPr>
    </w:p>
    <w:p w:rsidR="00A66787" w:rsidRDefault="00A66787" w:rsidP="00657F81">
      <w:pPr>
        <w:rPr>
          <w:rStyle w:val="Fremhv"/>
          <w:rFonts w:ascii="Museo 300" w:hAnsi="Museo 300"/>
          <w:color w:val="6C0000"/>
          <w:sz w:val="28"/>
          <w:szCs w:val="28"/>
        </w:rPr>
      </w:pPr>
      <w:r w:rsidRPr="005216D2">
        <w:rPr>
          <w:rStyle w:val="Fremhv"/>
          <w:rFonts w:ascii="Museo 300" w:hAnsi="Museo 300"/>
          <w:color w:val="6C0000"/>
          <w:sz w:val="28"/>
          <w:szCs w:val="28"/>
        </w:rPr>
        <w:t>Indholdsfortegnelse</w:t>
      </w:r>
    </w:p>
    <w:p w:rsidR="00A236A0" w:rsidRPr="005216D2" w:rsidRDefault="00A236A0" w:rsidP="00657F81">
      <w:pPr>
        <w:rPr>
          <w:rStyle w:val="Fremhv"/>
          <w:rFonts w:ascii="Museo 300" w:hAnsi="Museo 300"/>
          <w:color w:val="6C0000"/>
          <w:sz w:val="28"/>
          <w:szCs w:val="28"/>
        </w:rPr>
      </w:pPr>
    </w:p>
    <w:p w:rsidR="00B73972" w:rsidRPr="00A66787" w:rsidRDefault="00B73972" w:rsidP="00657F81">
      <w:pPr>
        <w:rPr>
          <w:rStyle w:val="Fremhv"/>
          <w:rFonts w:ascii="Museo 300" w:hAnsi="Museo 300"/>
          <w:sz w:val="28"/>
          <w:szCs w:val="28"/>
        </w:rPr>
      </w:pPr>
    </w:p>
    <w:bookmarkStart w:id="0" w:name="_GoBack"/>
    <w:bookmarkEnd w:id="0"/>
    <w:p w:rsidR="00684026" w:rsidRDefault="00192051">
      <w:pPr>
        <w:pStyle w:val="Indholdsfortegnelse1"/>
        <w:rPr>
          <w:noProof/>
          <w:sz w:val="22"/>
          <w:szCs w:val="22"/>
        </w:rPr>
      </w:pPr>
      <w:r>
        <w:rPr>
          <w:b/>
          <w:color w:val="0000FF"/>
          <w:u w:val="single"/>
        </w:rPr>
        <w:fldChar w:fldCharType="begin"/>
      </w:r>
      <w:r>
        <w:rPr>
          <w:b/>
          <w:color w:val="0000FF"/>
          <w:u w:val="single"/>
        </w:rPr>
        <w:instrText xml:space="preserve"> TOC \o "1-3" \h \z \u </w:instrText>
      </w:r>
      <w:r>
        <w:rPr>
          <w:b/>
          <w:color w:val="0000FF"/>
          <w:u w:val="single"/>
        </w:rPr>
        <w:fldChar w:fldCharType="separate"/>
      </w:r>
      <w:hyperlink w:anchor="_Toc496606419" w:history="1">
        <w:r w:rsidR="00684026" w:rsidRPr="00EC0B0A">
          <w:rPr>
            <w:rStyle w:val="Hyperlink"/>
            <w:rFonts w:ascii="Museo 300" w:hAnsi="Museo 300"/>
            <w:noProof/>
          </w:rPr>
          <w:t>1.</w:t>
        </w:r>
        <w:r w:rsidR="00684026">
          <w:rPr>
            <w:noProof/>
            <w:sz w:val="22"/>
            <w:szCs w:val="22"/>
          </w:rPr>
          <w:tab/>
        </w:r>
        <w:r w:rsidR="00684026" w:rsidRPr="00EC0B0A">
          <w:rPr>
            <w:rStyle w:val="Hyperlink"/>
            <w:rFonts w:ascii="Museo 300" w:hAnsi="Museo 300"/>
            <w:noProof/>
          </w:rPr>
          <w:t>Plan for beskæftigelsesindsatsen</w:t>
        </w:r>
        <w:r w:rsidR="00684026">
          <w:rPr>
            <w:noProof/>
            <w:webHidden/>
          </w:rPr>
          <w:tab/>
        </w:r>
        <w:r w:rsidR="00684026">
          <w:rPr>
            <w:noProof/>
            <w:webHidden/>
          </w:rPr>
          <w:fldChar w:fldCharType="begin"/>
        </w:r>
        <w:r w:rsidR="00684026">
          <w:rPr>
            <w:noProof/>
            <w:webHidden/>
          </w:rPr>
          <w:instrText xml:space="preserve"> PAGEREF _Toc496606419 \h </w:instrText>
        </w:r>
        <w:r w:rsidR="00684026">
          <w:rPr>
            <w:noProof/>
            <w:webHidden/>
          </w:rPr>
        </w:r>
        <w:r w:rsidR="00684026">
          <w:rPr>
            <w:noProof/>
            <w:webHidden/>
          </w:rPr>
          <w:fldChar w:fldCharType="separate"/>
        </w:r>
        <w:r w:rsidR="00684026">
          <w:rPr>
            <w:noProof/>
            <w:webHidden/>
          </w:rPr>
          <w:t>2</w:t>
        </w:r>
        <w:r w:rsidR="00684026">
          <w:rPr>
            <w:noProof/>
            <w:webHidden/>
          </w:rPr>
          <w:fldChar w:fldCharType="end"/>
        </w:r>
      </w:hyperlink>
    </w:p>
    <w:p w:rsidR="00684026" w:rsidRDefault="00684026">
      <w:pPr>
        <w:pStyle w:val="Indholdsfortegnelse1"/>
        <w:rPr>
          <w:noProof/>
          <w:sz w:val="22"/>
          <w:szCs w:val="22"/>
        </w:rPr>
      </w:pPr>
      <w:hyperlink w:anchor="_Toc496606420" w:history="1">
        <w:r w:rsidRPr="00EC0B0A">
          <w:rPr>
            <w:rStyle w:val="Hyperlink"/>
            <w:rFonts w:ascii="Museo 300" w:hAnsi="Museo 300"/>
            <w:noProof/>
          </w:rPr>
          <w:t>2.</w:t>
        </w:r>
        <w:r>
          <w:rPr>
            <w:noProof/>
            <w:sz w:val="22"/>
            <w:szCs w:val="22"/>
          </w:rPr>
          <w:tab/>
        </w:r>
        <w:r w:rsidRPr="00EC0B0A">
          <w:rPr>
            <w:rStyle w:val="Hyperlink"/>
            <w:rFonts w:ascii="Museo 300" w:hAnsi="Museo 300"/>
            <w:noProof/>
          </w:rPr>
          <w:t>Tendenser på beskæftigelsesområdet</w:t>
        </w:r>
        <w:r>
          <w:rPr>
            <w:noProof/>
            <w:webHidden/>
          </w:rPr>
          <w:tab/>
        </w:r>
        <w:r>
          <w:rPr>
            <w:noProof/>
            <w:webHidden/>
          </w:rPr>
          <w:fldChar w:fldCharType="begin"/>
        </w:r>
        <w:r>
          <w:rPr>
            <w:noProof/>
            <w:webHidden/>
          </w:rPr>
          <w:instrText xml:space="preserve"> PAGEREF _Toc496606420 \h </w:instrText>
        </w:r>
        <w:r>
          <w:rPr>
            <w:noProof/>
            <w:webHidden/>
          </w:rPr>
        </w:r>
        <w:r>
          <w:rPr>
            <w:noProof/>
            <w:webHidden/>
          </w:rPr>
          <w:fldChar w:fldCharType="separate"/>
        </w:r>
        <w:r>
          <w:rPr>
            <w:noProof/>
            <w:webHidden/>
          </w:rPr>
          <w:t>3</w:t>
        </w:r>
        <w:r>
          <w:rPr>
            <w:noProof/>
            <w:webHidden/>
          </w:rPr>
          <w:fldChar w:fldCharType="end"/>
        </w:r>
      </w:hyperlink>
    </w:p>
    <w:p w:rsidR="00684026" w:rsidRDefault="00684026">
      <w:pPr>
        <w:pStyle w:val="Indholdsfortegnelse1"/>
        <w:rPr>
          <w:noProof/>
          <w:sz w:val="22"/>
          <w:szCs w:val="22"/>
        </w:rPr>
      </w:pPr>
      <w:hyperlink w:anchor="_Toc496606421" w:history="1">
        <w:r w:rsidRPr="00EC0B0A">
          <w:rPr>
            <w:rStyle w:val="Hyperlink"/>
            <w:rFonts w:ascii="Museo 300" w:hAnsi="Museo 300"/>
            <w:noProof/>
          </w:rPr>
          <w:t>3.</w:t>
        </w:r>
        <w:r>
          <w:rPr>
            <w:noProof/>
            <w:sz w:val="22"/>
            <w:szCs w:val="22"/>
          </w:rPr>
          <w:tab/>
        </w:r>
        <w:r w:rsidRPr="00EC0B0A">
          <w:rPr>
            <w:rStyle w:val="Hyperlink"/>
            <w:rFonts w:ascii="Museo 300" w:hAnsi="Museo 300"/>
            <w:noProof/>
          </w:rPr>
          <w:t>Mål for 2018</w:t>
        </w:r>
        <w:r>
          <w:rPr>
            <w:noProof/>
            <w:webHidden/>
          </w:rPr>
          <w:tab/>
        </w:r>
        <w:r>
          <w:rPr>
            <w:noProof/>
            <w:webHidden/>
          </w:rPr>
          <w:fldChar w:fldCharType="begin"/>
        </w:r>
        <w:r>
          <w:rPr>
            <w:noProof/>
            <w:webHidden/>
          </w:rPr>
          <w:instrText xml:space="preserve"> PAGEREF _Toc496606421 \h </w:instrText>
        </w:r>
        <w:r>
          <w:rPr>
            <w:noProof/>
            <w:webHidden/>
          </w:rPr>
        </w:r>
        <w:r>
          <w:rPr>
            <w:noProof/>
            <w:webHidden/>
          </w:rPr>
          <w:fldChar w:fldCharType="separate"/>
        </w:r>
        <w:r>
          <w:rPr>
            <w:noProof/>
            <w:webHidden/>
          </w:rPr>
          <w:t>3</w:t>
        </w:r>
        <w:r>
          <w:rPr>
            <w:noProof/>
            <w:webHidden/>
          </w:rPr>
          <w:fldChar w:fldCharType="end"/>
        </w:r>
      </w:hyperlink>
    </w:p>
    <w:p w:rsidR="00684026" w:rsidRDefault="00684026">
      <w:pPr>
        <w:pStyle w:val="Indholdsfortegnelse2"/>
        <w:rPr>
          <w:noProof/>
          <w:sz w:val="22"/>
          <w:szCs w:val="22"/>
        </w:rPr>
      </w:pPr>
      <w:hyperlink w:anchor="_Toc496606422" w:history="1">
        <w:r w:rsidRPr="00EC0B0A">
          <w:rPr>
            <w:rStyle w:val="Hyperlink"/>
            <w:noProof/>
          </w:rPr>
          <w:t>Ministermål 2018</w:t>
        </w:r>
        <w:r>
          <w:rPr>
            <w:noProof/>
            <w:webHidden/>
          </w:rPr>
          <w:tab/>
        </w:r>
        <w:r>
          <w:rPr>
            <w:noProof/>
            <w:webHidden/>
          </w:rPr>
          <w:fldChar w:fldCharType="begin"/>
        </w:r>
        <w:r>
          <w:rPr>
            <w:noProof/>
            <w:webHidden/>
          </w:rPr>
          <w:instrText xml:space="preserve"> PAGEREF _Toc496606422 \h </w:instrText>
        </w:r>
        <w:r>
          <w:rPr>
            <w:noProof/>
            <w:webHidden/>
          </w:rPr>
        </w:r>
        <w:r>
          <w:rPr>
            <w:noProof/>
            <w:webHidden/>
          </w:rPr>
          <w:fldChar w:fldCharType="separate"/>
        </w:r>
        <w:r>
          <w:rPr>
            <w:noProof/>
            <w:webHidden/>
          </w:rPr>
          <w:t>3</w:t>
        </w:r>
        <w:r>
          <w:rPr>
            <w:noProof/>
            <w:webHidden/>
          </w:rPr>
          <w:fldChar w:fldCharType="end"/>
        </w:r>
      </w:hyperlink>
    </w:p>
    <w:p w:rsidR="00684026" w:rsidRDefault="00684026">
      <w:pPr>
        <w:pStyle w:val="Indholdsfortegnelse2"/>
        <w:rPr>
          <w:noProof/>
          <w:sz w:val="22"/>
          <w:szCs w:val="22"/>
        </w:rPr>
      </w:pPr>
      <w:hyperlink w:anchor="_Toc496606423" w:history="1">
        <w:r w:rsidRPr="00EC0B0A">
          <w:rPr>
            <w:rStyle w:val="Hyperlink"/>
            <w:noProof/>
          </w:rPr>
          <w:t>Ringsted Kommunes samlede beskæftigelsesmål for 2018: Det vil vi</w:t>
        </w:r>
        <w:r>
          <w:rPr>
            <w:noProof/>
            <w:webHidden/>
          </w:rPr>
          <w:tab/>
        </w:r>
        <w:r>
          <w:rPr>
            <w:noProof/>
            <w:webHidden/>
          </w:rPr>
          <w:fldChar w:fldCharType="begin"/>
        </w:r>
        <w:r>
          <w:rPr>
            <w:noProof/>
            <w:webHidden/>
          </w:rPr>
          <w:instrText xml:space="preserve"> PAGEREF _Toc496606423 \h </w:instrText>
        </w:r>
        <w:r>
          <w:rPr>
            <w:noProof/>
            <w:webHidden/>
          </w:rPr>
        </w:r>
        <w:r>
          <w:rPr>
            <w:noProof/>
            <w:webHidden/>
          </w:rPr>
          <w:fldChar w:fldCharType="separate"/>
        </w:r>
        <w:r>
          <w:rPr>
            <w:noProof/>
            <w:webHidden/>
          </w:rPr>
          <w:t>4</w:t>
        </w:r>
        <w:r>
          <w:rPr>
            <w:noProof/>
            <w:webHidden/>
          </w:rPr>
          <w:fldChar w:fldCharType="end"/>
        </w:r>
      </w:hyperlink>
    </w:p>
    <w:p w:rsidR="00684026" w:rsidRDefault="00684026">
      <w:pPr>
        <w:pStyle w:val="Indholdsfortegnelse1"/>
        <w:rPr>
          <w:noProof/>
          <w:sz w:val="22"/>
          <w:szCs w:val="22"/>
        </w:rPr>
      </w:pPr>
      <w:hyperlink w:anchor="_Toc496606424" w:history="1">
        <w:r w:rsidRPr="00EC0B0A">
          <w:rPr>
            <w:rStyle w:val="Hyperlink"/>
            <w:rFonts w:ascii="Museo 300" w:hAnsi="Museo 300"/>
            <w:noProof/>
          </w:rPr>
          <w:t>4.</w:t>
        </w:r>
        <w:r>
          <w:rPr>
            <w:noProof/>
            <w:sz w:val="22"/>
            <w:szCs w:val="22"/>
          </w:rPr>
          <w:tab/>
        </w:r>
        <w:r w:rsidRPr="00EC0B0A">
          <w:rPr>
            <w:rStyle w:val="Hyperlink"/>
            <w:rFonts w:ascii="Museo 300" w:hAnsi="Museo 300"/>
            <w:noProof/>
          </w:rPr>
          <w:t>Virksomhedssamarbejdet</w:t>
        </w:r>
        <w:r>
          <w:rPr>
            <w:noProof/>
            <w:webHidden/>
          </w:rPr>
          <w:tab/>
        </w:r>
        <w:r>
          <w:rPr>
            <w:noProof/>
            <w:webHidden/>
          </w:rPr>
          <w:fldChar w:fldCharType="begin"/>
        </w:r>
        <w:r>
          <w:rPr>
            <w:noProof/>
            <w:webHidden/>
          </w:rPr>
          <w:instrText xml:space="preserve"> PAGEREF _Toc496606424 \h </w:instrText>
        </w:r>
        <w:r>
          <w:rPr>
            <w:noProof/>
            <w:webHidden/>
          </w:rPr>
        </w:r>
        <w:r>
          <w:rPr>
            <w:noProof/>
            <w:webHidden/>
          </w:rPr>
          <w:fldChar w:fldCharType="separate"/>
        </w:r>
        <w:r>
          <w:rPr>
            <w:noProof/>
            <w:webHidden/>
          </w:rPr>
          <w:t>5</w:t>
        </w:r>
        <w:r>
          <w:rPr>
            <w:noProof/>
            <w:webHidden/>
          </w:rPr>
          <w:fldChar w:fldCharType="end"/>
        </w:r>
      </w:hyperlink>
    </w:p>
    <w:p w:rsidR="00684026" w:rsidRDefault="00684026">
      <w:pPr>
        <w:pStyle w:val="Indholdsfortegnelse2"/>
        <w:rPr>
          <w:noProof/>
          <w:sz w:val="22"/>
          <w:szCs w:val="22"/>
        </w:rPr>
      </w:pPr>
      <w:hyperlink w:anchor="_Toc496606425" w:history="1">
        <w:r w:rsidRPr="00EC0B0A">
          <w:rPr>
            <w:rStyle w:val="Hyperlink"/>
            <w:noProof/>
          </w:rPr>
          <w:t>Udfordringen</w:t>
        </w:r>
        <w:r>
          <w:rPr>
            <w:noProof/>
            <w:webHidden/>
          </w:rPr>
          <w:tab/>
        </w:r>
        <w:r>
          <w:rPr>
            <w:noProof/>
            <w:webHidden/>
          </w:rPr>
          <w:fldChar w:fldCharType="begin"/>
        </w:r>
        <w:r>
          <w:rPr>
            <w:noProof/>
            <w:webHidden/>
          </w:rPr>
          <w:instrText xml:space="preserve"> PAGEREF _Toc496606425 \h </w:instrText>
        </w:r>
        <w:r>
          <w:rPr>
            <w:noProof/>
            <w:webHidden/>
          </w:rPr>
        </w:r>
        <w:r>
          <w:rPr>
            <w:noProof/>
            <w:webHidden/>
          </w:rPr>
          <w:fldChar w:fldCharType="separate"/>
        </w:r>
        <w:r>
          <w:rPr>
            <w:noProof/>
            <w:webHidden/>
          </w:rPr>
          <w:t>5</w:t>
        </w:r>
        <w:r>
          <w:rPr>
            <w:noProof/>
            <w:webHidden/>
          </w:rPr>
          <w:fldChar w:fldCharType="end"/>
        </w:r>
      </w:hyperlink>
    </w:p>
    <w:p w:rsidR="00684026" w:rsidRDefault="00684026">
      <w:pPr>
        <w:pStyle w:val="Indholdsfortegnelse2"/>
        <w:rPr>
          <w:noProof/>
          <w:sz w:val="22"/>
          <w:szCs w:val="22"/>
        </w:rPr>
      </w:pPr>
      <w:hyperlink w:anchor="_Toc496606426" w:history="1">
        <w:r w:rsidRPr="00EC0B0A">
          <w:rPr>
            <w:rStyle w:val="Hyperlink"/>
            <w:noProof/>
          </w:rPr>
          <w:t>Det vil vi med virksomhedssamarbejdet</w:t>
        </w:r>
        <w:r>
          <w:rPr>
            <w:noProof/>
            <w:webHidden/>
          </w:rPr>
          <w:tab/>
        </w:r>
        <w:r>
          <w:rPr>
            <w:noProof/>
            <w:webHidden/>
          </w:rPr>
          <w:fldChar w:fldCharType="begin"/>
        </w:r>
        <w:r>
          <w:rPr>
            <w:noProof/>
            <w:webHidden/>
          </w:rPr>
          <w:instrText xml:space="preserve"> PAGEREF _Toc496606426 \h </w:instrText>
        </w:r>
        <w:r>
          <w:rPr>
            <w:noProof/>
            <w:webHidden/>
          </w:rPr>
        </w:r>
        <w:r>
          <w:rPr>
            <w:noProof/>
            <w:webHidden/>
          </w:rPr>
          <w:fldChar w:fldCharType="separate"/>
        </w:r>
        <w:r>
          <w:rPr>
            <w:noProof/>
            <w:webHidden/>
          </w:rPr>
          <w:t>5</w:t>
        </w:r>
        <w:r>
          <w:rPr>
            <w:noProof/>
            <w:webHidden/>
          </w:rPr>
          <w:fldChar w:fldCharType="end"/>
        </w:r>
      </w:hyperlink>
    </w:p>
    <w:p w:rsidR="00684026" w:rsidRDefault="00684026">
      <w:pPr>
        <w:pStyle w:val="Indholdsfortegnelse2"/>
        <w:rPr>
          <w:noProof/>
          <w:sz w:val="22"/>
          <w:szCs w:val="22"/>
        </w:rPr>
      </w:pPr>
      <w:hyperlink w:anchor="_Toc496606427" w:history="1">
        <w:r w:rsidRPr="00EC0B0A">
          <w:rPr>
            <w:rStyle w:val="Hyperlink"/>
            <w:noProof/>
          </w:rPr>
          <w:t>Sådan arbejder vi</w:t>
        </w:r>
        <w:r>
          <w:rPr>
            <w:noProof/>
            <w:webHidden/>
          </w:rPr>
          <w:tab/>
        </w:r>
        <w:r>
          <w:rPr>
            <w:noProof/>
            <w:webHidden/>
          </w:rPr>
          <w:fldChar w:fldCharType="begin"/>
        </w:r>
        <w:r>
          <w:rPr>
            <w:noProof/>
            <w:webHidden/>
          </w:rPr>
          <w:instrText xml:space="preserve"> PAGEREF _Toc496606427 \h </w:instrText>
        </w:r>
        <w:r>
          <w:rPr>
            <w:noProof/>
            <w:webHidden/>
          </w:rPr>
        </w:r>
        <w:r>
          <w:rPr>
            <w:noProof/>
            <w:webHidden/>
          </w:rPr>
          <w:fldChar w:fldCharType="separate"/>
        </w:r>
        <w:r>
          <w:rPr>
            <w:noProof/>
            <w:webHidden/>
          </w:rPr>
          <w:t>5</w:t>
        </w:r>
        <w:r>
          <w:rPr>
            <w:noProof/>
            <w:webHidden/>
          </w:rPr>
          <w:fldChar w:fldCharType="end"/>
        </w:r>
      </w:hyperlink>
    </w:p>
    <w:p w:rsidR="00684026" w:rsidRDefault="00684026">
      <w:pPr>
        <w:pStyle w:val="Indholdsfortegnelse1"/>
        <w:rPr>
          <w:noProof/>
          <w:sz w:val="22"/>
          <w:szCs w:val="22"/>
        </w:rPr>
      </w:pPr>
      <w:hyperlink w:anchor="_Toc496606428" w:history="1">
        <w:r w:rsidRPr="00EC0B0A">
          <w:rPr>
            <w:rStyle w:val="Hyperlink"/>
            <w:rFonts w:ascii="Museo 300" w:hAnsi="Museo 300"/>
            <w:noProof/>
          </w:rPr>
          <w:t>5.</w:t>
        </w:r>
        <w:r>
          <w:rPr>
            <w:noProof/>
            <w:sz w:val="22"/>
            <w:szCs w:val="22"/>
          </w:rPr>
          <w:tab/>
        </w:r>
        <w:r w:rsidRPr="00EC0B0A">
          <w:rPr>
            <w:rStyle w:val="Hyperlink"/>
            <w:rFonts w:ascii="Museo 300" w:hAnsi="Museo 300"/>
            <w:noProof/>
          </w:rPr>
          <w:t>Indsatsen overfor borgerne</w:t>
        </w:r>
        <w:r>
          <w:rPr>
            <w:noProof/>
            <w:webHidden/>
          </w:rPr>
          <w:tab/>
        </w:r>
        <w:r>
          <w:rPr>
            <w:noProof/>
            <w:webHidden/>
          </w:rPr>
          <w:fldChar w:fldCharType="begin"/>
        </w:r>
        <w:r>
          <w:rPr>
            <w:noProof/>
            <w:webHidden/>
          </w:rPr>
          <w:instrText xml:space="preserve"> PAGEREF _Toc496606428 \h </w:instrText>
        </w:r>
        <w:r>
          <w:rPr>
            <w:noProof/>
            <w:webHidden/>
          </w:rPr>
        </w:r>
        <w:r>
          <w:rPr>
            <w:noProof/>
            <w:webHidden/>
          </w:rPr>
          <w:fldChar w:fldCharType="separate"/>
        </w:r>
        <w:r>
          <w:rPr>
            <w:noProof/>
            <w:webHidden/>
          </w:rPr>
          <w:t>6</w:t>
        </w:r>
        <w:r>
          <w:rPr>
            <w:noProof/>
            <w:webHidden/>
          </w:rPr>
          <w:fldChar w:fldCharType="end"/>
        </w:r>
      </w:hyperlink>
    </w:p>
    <w:p w:rsidR="00684026" w:rsidRDefault="00684026">
      <w:pPr>
        <w:pStyle w:val="Indholdsfortegnelse2"/>
        <w:rPr>
          <w:noProof/>
          <w:sz w:val="22"/>
          <w:szCs w:val="22"/>
        </w:rPr>
      </w:pPr>
      <w:hyperlink w:anchor="_Toc496606429" w:history="1">
        <w:r w:rsidRPr="00EC0B0A">
          <w:rPr>
            <w:rStyle w:val="Hyperlink"/>
            <w:noProof/>
          </w:rPr>
          <w:t>5.1. Rehabilitering til job</w:t>
        </w:r>
        <w:r>
          <w:rPr>
            <w:noProof/>
            <w:webHidden/>
          </w:rPr>
          <w:tab/>
        </w:r>
        <w:r>
          <w:rPr>
            <w:noProof/>
            <w:webHidden/>
          </w:rPr>
          <w:fldChar w:fldCharType="begin"/>
        </w:r>
        <w:r>
          <w:rPr>
            <w:noProof/>
            <w:webHidden/>
          </w:rPr>
          <w:instrText xml:space="preserve"> PAGEREF _Toc496606429 \h </w:instrText>
        </w:r>
        <w:r>
          <w:rPr>
            <w:noProof/>
            <w:webHidden/>
          </w:rPr>
        </w:r>
        <w:r>
          <w:rPr>
            <w:noProof/>
            <w:webHidden/>
          </w:rPr>
          <w:fldChar w:fldCharType="separate"/>
        </w:r>
        <w:r>
          <w:rPr>
            <w:noProof/>
            <w:webHidden/>
          </w:rPr>
          <w:t>6</w:t>
        </w:r>
        <w:r>
          <w:rPr>
            <w:noProof/>
            <w:webHidden/>
          </w:rPr>
          <w:fldChar w:fldCharType="end"/>
        </w:r>
      </w:hyperlink>
    </w:p>
    <w:p w:rsidR="00684026" w:rsidRDefault="00684026">
      <w:pPr>
        <w:pStyle w:val="Indholdsfortegnelse2"/>
        <w:rPr>
          <w:noProof/>
          <w:sz w:val="22"/>
          <w:szCs w:val="22"/>
        </w:rPr>
      </w:pPr>
      <w:hyperlink w:anchor="_Toc496606430" w:history="1">
        <w:r w:rsidRPr="00EC0B0A">
          <w:rPr>
            <w:rStyle w:val="Hyperlink"/>
            <w:noProof/>
          </w:rPr>
          <w:t>Udfordringen</w:t>
        </w:r>
        <w:r>
          <w:rPr>
            <w:noProof/>
            <w:webHidden/>
          </w:rPr>
          <w:tab/>
        </w:r>
        <w:r>
          <w:rPr>
            <w:noProof/>
            <w:webHidden/>
          </w:rPr>
          <w:fldChar w:fldCharType="begin"/>
        </w:r>
        <w:r>
          <w:rPr>
            <w:noProof/>
            <w:webHidden/>
          </w:rPr>
          <w:instrText xml:space="preserve"> PAGEREF _Toc496606430 \h </w:instrText>
        </w:r>
        <w:r>
          <w:rPr>
            <w:noProof/>
            <w:webHidden/>
          </w:rPr>
        </w:r>
        <w:r>
          <w:rPr>
            <w:noProof/>
            <w:webHidden/>
          </w:rPr>
          <w:fldChar w:fldCharType="separate"/>
        </w:r>
        <w:r>
          <w:rPr>
            <w:noProof/>
            <w:webHidden/>
          </w:rPr>
          <w:t>6</w:t>
        </w:r>
        <w:r>
          <w:rPr>
            <w:noProof/>
            <w:webHidden/>
          </w:rPr>
          <w:fldChar w:fldCharType="end"/>
        </w:r>
      </w:hyperlink>
    </w:p>
    <w:p w:rsidR="00684026" w:rsidRDefault="00684026">
      <w:pPr>
        <w:pStyle w:val="Indholdsfortegnelse2"/>
        <w:rPr>
          <w:noProof/>
          <w:sz w:val="22"/>
          <w:szCs w:val="22"/>
        </w:rPr>
      </w:pPr>
      <w:hyperlink w:anchor="_Toc496606431" w:history="1">
        <w:r w:rsidRPr="00EC0B0A">
          <w:rPr>
            <w:rStyle w:val="Hyperlink"/>
            <w:noProof/>
          </w:rPr>
          <w:t>Det vil vi med rehabilitering</w:t>
        </w:r>
        <w:r>
          <w:rPr>
            <w:noProof/>
            <w:webHidden/>
          </w:rPr>
          <w:tab/>
        </w:r>
        <w:r>
          <w:rPr>
            <w:noProof/>
            <w:webHidden/>
          </w:rPr>
          <w:fldChar w:fldCharType="begin"/>
        </w:r>
        <w:r>
          <w:rPr>
            <w:noProof/>
            <w:webHidden/>
          </w:rPr>
          <w:instrText xml:space="preserve"> PAGEREF _Toc496606431 \h </w:instrText>
        </w:r>
        <w:r>
          <w:rPr>
            <w:noProof/>
            <w:webHidden/>
          </w:rPr>
        </w:r>
        <w:r>
          <w:rPr>
            <w:noProof/>
            <w:webHidden/>
          </w:rPr>
          <w:fldChar w:fldCharType="separate"/>
        </w:r>
        <w:r>
          <w:rPr>
            <w:noProof/>
            <w:webHidden/>
          </w:rPr>
          <w:t>7</w:t>
        </w:r>
        <w:r>
          <w:rPr>
            <w:noProof/>
            <w:webHidden/>
          </w:rPr>
          <w:fldChar w:fldCharType="end"/>
        </w:r>
      </w:hyperlink>
    </w:p>
    <w:p w:rsidR="00684026" w:rsidRDefault="00684026">
      <w:pPr>
        <w:pStyle w:val="Indholdsfortegnelse2"/>
        <w:rPr>
          <w:noProof/>
          <w:sz w:val="22"/>
          <w:szCs w:val="22"/>
        </w:rPr>
      </w:pPr>
      <w:hyperlink w:anchor="_Toc496606432" w:history="1">
        <w:r w:rsidRPr="00EC0B0A">
          <w:rPr>
            <w:rStyle w:val="Hyperlink"/>
            <w:noProof/>
          </w:rPr>
          <w:t>Sådan arbejder vi</w:t>
        </w:r>
        <w:r>
          <w:rPr>
            <w:noProof/>
            <w:webHidden/>
          </w:rPr>
          <w:tab/>
        </w:r>
        <w:r>
          <w:rPr>
            <w:noProof/>
            <w:webHidden/>
          </w:rPr>
          <w:fldChar w:fldCharType="begin"/>
        </w:r>
        <w:r>
          <w:rPr>
            <w:noProof/>
            <w:webHidden/>
          </w:rPr>
          <w:instrText xml:space="preserve"> PAGEREF _Toc496606432 \h </w:instrText>
        </w:r>
        <w:r>
          <w:rPr>
            <w:noProof/>
            <w:webHidden/>
          </w:rPr>
        </w:r>
        <w:r>
          <w:rPr>
            <w:noProof/>
            <w:webHidden/>
          </w:rPr>
          <w:fldChar w:fldCharType="separate"/>
        </w:r>
        <w:r>
          <w:rPr>
            <w:noProof/>
            <w:webHidden/>
          </w:rPr>
          <w:t>7</w:t>
        </w:r>
        <w:r>
          <w:rPr>
            <w:noProof/>
            <w:webHidden/>
          </w:rPr>
          <w:fldChar w:fldCharType="end"/>
        </w:r>
      </w:hyperlink>
    </w:p>
    <w:p w:rsidR="00684026" w:rsidRDefault="00684026">
      <w:pPr>
        <w:pStyle w:val="Indholdsfortegnelse2"/>
        <w:rPr>
          <w:noProof/>
          <w:sz w:val="22"/>
          <w:szCs w:val="22"/>
        </w:rPr>
      </w:pPr>
      <w:hyperlink w:anchor="_Toc496606433" w:history="1">
        <w:r w:rsidRPr="00EC0B0A">
          <w:rPr>
            <w:rStyle w:val="Hyperlink"/>
            <w:noProof/>
          </w:rPr>
          <w:t>5.2. Unge og uddannelse til job</w:t>
        </w:r>
        <w:r>
          <w:rPr>
            <w:noProof/>
            <w:webHidden/>
          </w:rPr>
          <w:tab/>
        </w:r>
        <w:r>
          <w:rPr>
            <w:noProof/>
            <w:webHidden/>
          </w:rPr>
          <w:fldChar w:fldCharType="begin"/>
        </w:r>
        <w:r>
          <w:rPr>
            <w:noProof/>
            <w:webHidden/>
          </w:rPr>
          <w:instrText xml:space="preserve"> PAGEREF _Toc496606433 \h </w:instrText>
        </w:r>
        <w:r>
          <w:rPr>
            <w:noProof/>
            <w:webHidden/>
          </w:rPr>
        </w:r>
        <w:r>
          <w:rPr>
            <w:noProof/>
            <w:webHidden/>
          </w:rPr>
          <w:fldChar w:fldCharType="separate"/>
        </w:r>
        <w:r>
          <w:rPr>
            <w:noProof/>
            <w:webHidden/>
          </w:rPr>
          <w:t>8</w:t>
        </w:r>
        <w:r>
          <w:rPr>
            <w:noProof/>
            <w:webHidden/>
          </w:rPr>
          <w:fldChar w:fldCharType="end"/>
        </w:r>
      </w:hyperlink>
    </w:p>
    <w:p w:rsidR="00684026" w:rsidRDefault="00684026">
      <w:pPr>
        <w:pStyle w:val="Indholdsfortegnelse2"/>
        <w:rPr>
          <w:noProof/>
          <w:sz w:val="22"/>
          <w:szCs w:val="22"/>
        </w:rPr>
      </w:pPr>
      <w:hyperlink w:anchor="_Toc496606434" w:history="1">
        <w:r w:rsidRPr="00EC0B0A">
          <w:rPr>
            <w:rStyle w:val="Hyperlink"/>
            <w:noProof/>
          </w:rPr>
          <w:t>Udfordringen</w:t>
        </w:r>
        <w:r>
          <w:rPr>
            <w:noProof/>
            <w:webHidden/>
          </w:rPr>
          <w:tab/>
        </w:r>
        <w:r>
          <w:rPr>
            <w:noProof/>
            <w:webHidden/>
          </w:rPr>
          <w:fldChar w:fldCharType="begin"/>
        </w:r>
        <w:r>
          <w:rPr>
            <w:noProof/>
            <w:webHidden/>
          </w:rPr>
          <w:instrText xml:space="preserve"> PAGEREF _Toc496606434 \h </w:instrText>
        </w:r>
        <w:r>
          <w:rPr>
            <w:noProof/>
            <w:webHidden/>
          </w:rPr>
        </w:r>
        <w:r>
          <w:rPr>
            <w:noProof/>
            <w:webHidden/>
          </w:rPr>
          <w:fldChar w:fldCharType="separate"/>
        </w:r>
        <w:r>
          <w:rPr>
            <w:noProof/>
            <w:webHidden/>
          </w:rPr>
          <w:t>8</w:t>
        </w:r>
        <w:r>
          <w:rPr>
            <w:noProof/>
            <w:webHidden/>
          </w:rPr>
          <w:fldChar w:fldCharType="end"/>
        </w:r>
      </w:hyperlink>
    </w:p>
    <w:p w:rsidR="00684026" w:rsidRDefault="00684026">
      <w:pPr>
        <w:pStyle w:val="Indholdsfortegnelse2"/>
        <w:rPr>
          <w:noProof/>
          <w:sz w:val="22"/>
          <w:szCs w:val="22"/>
        </w:rPr>
      </w:pPr>
      <w:hyperlink w:anchor="_Toc496606435" w:history="1">
        <w:r w:rsidRPr="00EC0B0A">
          <w:rPr>
            <w:rStyle w:val="Hyperlink"/>
            <w:noProof/>
          </w:rPr>
          <w:t>Det vil vi med de unge</w:t>
        </w:r>
        <w:r>
          <w:rPr>
            <w:noProof/>
            <w:webHidden/>
          </w:rPr>
          <w:tab/>
        </w:r>
        <w:r>
          <w:rPr>
            <w:noProof/>
            <w:webHidden/>
          </w:rPr>
          <w:fldChar w:fldCharType="begin"/>
        </w:r>
        <w:r>
          <w:rPr>
            <w:noProof/>
            <w:webHidden/>
          </w:rPr>
          <w:instrText xml:space="preserve"> PAGEREF _Toc496606435 \h </w:instrText>
        </w:r>
        <w:r>
          <w:rPr>
            <w:noProof/>
            <w:webHidden/>
          </w:rPr>
        </w:r>
        <w:r>
          <w:rPr>
            <w:noProof/>
            <w:webHidden/>
          </w:rPr>
          <w:fldChar w:fldCharType="separate"/>
        </w:r>
        <w:r>
          <w:rPr>
            <w:noProof/>
            <w:webHidden/>
          </w:rPr>
          <w:t>8</w:t>
        </w:r>
        <w:r>
          <w:rPr>
            <w:noProof/>
            <w:webHidden/>
          </w:rPr>
          <w:fldChar w:fldCharType="end"/>
        </w:r>
      </w:hyperlink>
    </w:p>
    <w:p w:rsidR="00684026" w:rsidRDefault="00684026">
      <w:pPr>
        <w:pStyle w:val="Indholdsfortegnelse2"/>
        <w:rPr>
          <w:noProof/>
          <w:sz w:val="22"/>
          <w:szCs w:val="22"/>
        </w:rPr>
      </w:pPr>
      <w:hyperlink w:anchor="_Toc496606436" w:history="1">
        <w:r w:rsidRPr="00EC0B0A">
          <w:rPr>
            <w:rStyle w:val="Hyperlink"/>
            <w:noProof/>
          </w:rPr>
          <w:t>Sådan arbejder vi</w:t>
        </w:r>
        <w:r>
          <w:rPr>
            <w:noProof/>
            <w:webHidden/>
          </w:rPr>
          <w:tab/>
        </w:r>
        <w:r>
          <w:rPr>
            <w:noProof/>
            <w:webHidden/>
          </w:rPr>
          <w:fldChar w:fldCharType="begin"/>
        </w:r>
        <w:r>
          <w:rPr>
            <w:noProof/>
            <w:webHidden/>
          </w:rPr>
          <w:instrText xml:space="preserve"> PAGEREF _Toc496606436 \h </w:instrText>
        </w:r>
        <w:r>
          <w:rPr>
            <w:noProof/>
            <w:webHidden/>
          </w:rPr>
        </w:r>
        <w:r>
          <w:rPr>
            <w:noProof/>
            <w:webHidden/>
          </w:rPr>
          <w:fldChar w:fldCharType="separate"/>
        </w:r>
        <w:r>
          <w:rPr>
            <w:noProof/>
            <w:webHidden/>
          </w:rPr>
          <w:t>8</w:t>
        </w:r>
        <w:r>
          <w:rPr>
            <w:noProof/>
            <w:webHidden/>
          </w:rPr>
          <w:fldChar w:fldCharType="end"/>
        </w:r>
      </w:hyperlink>
    </w:p>
    <w:p w:rsidR="00684026" w:rsidRDefault="00684026">
      <w:pPr>
        <w:pStyle w:val="Indholdsfortegnelse2"/>
        <w:tabs>
          <w:tab w:val="left" w:pos="1320"/>
        </w:tabs>
        <w:rPr>
          <w:noProof/>
          <w:sz w:val="22"/>
          <w:szCs w:val="22"/>
        </w:rPr>
      </w:pPr>
      <w:hyperlink w:anchor="_Toc496606437" w:history="1">
        <w:r w:rsidRPr="00EC0B0A">
          <w:rPr>
            <w:rStyle w:val="Hyperlink"/>
            <w:noProof/>
          </w:rPr>
          <w:t>5.3.</w:t>
        </w:r>
        <w:r>
          <w:rPr>
            <w:noProof/>
            <w:sz w:val="22"/>
            <w:szCs w:val="22"/>
          </w:rPr>
          <w:tab/>
        </w:r>
        <w:r w:rsidRPr="00EC0B0A">
          <w:rPr>
            <w:rStyle w:val="Hyperlink"/>
            <w:noProof/>
          </w:rPr>
          <w:t>Korteste vej til job for alle i ledighed</w:t>
        </w:r>
        <w:r>
          <w:rPr>
            <w:noProof/>
            <w:webHidden/>
          </w:rPr>
          <w:tab/>
        </w:r>
        <w:r>
          <w:rPr>
            <w:noProof/>
            <w:webHidden/>
          </w:rPr>
          <w:fldChar w:fldCharType="begin"/>
        </w:r>
        <w:r>
          <w:rPr>
            <w:noProof/>
            <w:webHidden/>
          </w:rPr>
          <w:instrText xml:space="preserve"> PAGEREF _Toc496606437 \h </w:instrText>
        </w:r>
        <w:r>
          <w:rPr>
            <w:noProof/>
            <w:webHidden/>
          </w:rPr>
        </w:r>
        <w:r>
          <w:rPr>
            <w:noProof/>
            <w:webHidden/>
          </w:rPr>
          <w:fldChar w:fldCharType="separate"/>
        </w:r>
        <w:r>
          <w:rPr>
            <w:noProof/>
            <w:webHidden/>
          </w:rPr>
          <w:t>9</w:t>
        </w:r>
        <w:r>
          <w:rPr>
            <w:noProof/>
            <w:webHidden/>
          </w:rPr>
          <w:fldChar w:fldCharType="end"/>
        </w:r>
      </w:hyperlink>
    </w:p>
    <w:p w:rsidR="00684026" w:rsidRDefault="00684026">
      <w:pPr>
        <w:pStyle w:val="Indholdsfortegnelse2"/>
        <w:rPr>
          <w:noProof/>
          <w:sz w:val="22"/>
          <w:szCs w:val="22"/>
        </w:rPr>
      </w:pPr>
      <w:hyperlink w:anchor="_Toc496606438" w:history="1">
        <w:r w:rsidRPr="00EC0B0A">
          <w:rPr>
            <w:rStyle w:val="Hyperlink"/>
            <w:noProof/>
          </w:rPr>
          <w:t>Udfordringen</w:t>
        </w:r>
        <w:r>
          <w:rPr>
            <w:noProof/>
            <w:webHidden/>
          </w:rPr>
          <w:tab/>
        </w:r>
        <w:r>
          <w:rPr>
            <w:noProof/>
            <w:webHidden/>
          </w:rPr>
          <w:fldChar w:fldCharType="begin"/>
        </w:r>
        <w:r>
          <w:rPr>
            <w:noProof/>
            <w:webHidden/>
          </w:rPr>
          <w:instrText xml:space="preserve"> PAGEREF _Toc496606438 \h </w:instrText>
        </w:r>
        <w:r>
          <w:rPr>
            <w:noProof/>
            <w:webHidden/>
          </w:rPr>
        </w:r>
        <w:r>
          <w:rPr>
            <w:noProof/>
            <w:webHidden/>
          </w:rPr>
          <w:fldChar w:fldCharType="separate"/>
        </w:r>
        <w:r>
          <w:rPr>
            <w:noProof/>
            <w:webHidden/>
          </w:rPr>
          <w:t>9</w:t>
        </w:r>
        <w:r>
          <w:rPr>
            <w:noProof/>
            <w:webHidden/>
          </w:rPr>
          <w:fldChar w:fldCharType="end"/>
        </w:r>
      </w:hyperlink>
    </w:p>
    <w:p w:rsidR="00684026" w:rsidRDefault="00684026">
      <w:pPr>
        <w:pStyle w:val="Indholdsfortegnelse2"/>
        <w:rPr>
          <w:noProof/>
          <w:sz w:val="22"/>
          <w:szCs w:val="22"/>
        </w:rPr>
      </w:pPr>
      <w:hyperlink w:anchor="_Toc496606439" w:history="1">
        <w:r w:rsidRPr="00EC0B0A">
          <w:rPr>
            <w:rStyle w:val="Hyperlink"/>
            <w:noProof/>
          </w:rPr>
          <w:t>Det vil vi for at bane veje til jobs</w:t>
        </w:r>
        <w:r>
          <w:rPr>
            <w:noProof/>
            <w:webHidden/>
          </w:rPr>
          <w:tab/>
        </w:r>
        <w:r>
          <w:rPr>
            <w:noProof/>
            <w:webHidden/>
          </w:rPr>
          <w:fldChar w:fldCharType="begin"/>
        </w:r>
        <w:r>
          <w:rPr>
            <w:noProof/>
            <w:webHidden/>
          </w:rPr>
          <w:instrText xml:space="preserve"> PAGEREF _Toc496606439 \h </w:instrText>
        </w:r>
        <w:r>
          <w:rPr>
            <w:noProof/>
            <w:webHidden/>
          </w:rPr>
        </w:r>
        <w:r>
          <w:rPr>
            <w:noProof/>
            <w:webHidden/>
          </w:rPr>
          <w:fldChar w:fldCharType="separate"/>
        </w:r>
        <w:r>
          <w:rPr>
            <w:noProof/>
            <w:webHidden/>
          </w:rPr>
          <w:t>9</w:t>
        </w:r>
        <w:r>
          <w:rPr>
            <w:noProof/>
            <w:webHidden/>
          </w:rPr>
          <w:fldChar w:fldCharType="end"/>
        </w:r>
      </w:hyperlink>
    </w:p>
    <w:p w:rsidR="00684026" w:rsidRDefault="00684026">
      <w:pPr>
        <w:pStyle w:val="Indholdsfortegnelse2"/>
        <w:rPr>
          <w:noProof/>
          <w:sz w:val="22"/>
          <w:szCs w:val="22"/>
        </w:rPr>
      </w:pPr>
      <w:hyperlink w:anchor="_Toc496606440" w:history="1">
        <w:r w:rsidRPr="00EC0B0A">
          <w:rPr>
            <w:rStyle w:val="Hyperlink"/>
            <w:noProof/>
          </w:rPr>
          <w:t>Sådan arbejder vi</w:t>
        </w:r>
        <w:r>
          <w:rPr>
            <w:noProof/>
            <w:webHidden/>
          </w:rPr>
          <w:tab/>
        </w:r>
        <w:r>
          <w:rPr>
            <w:noProof/>
            <w:webHidden/>
          </w:rPr>
          <w:fldChar w:fldCharType="begin"/>
        </w:r>
        <w:r>
          <w:rPr>
            <w:noProof/>
            <w:webHidden/>
          </w:rPr>
          <w:instrText xml:space="preserve"> PAGEREF _Toc496606440 \h </w:instrText>
        </w:r>
        <w:r>
          <w:rPr>
            <w:noProof/>
            <w:webHidden/>
          </w:rPr>
        </w:r>
        <w:r>
          <w:rPr>
            <w:noProof/>
            <w:webHidden/>
          </w:rPr>
          <w:fldChar w:fldCharType="separate"/>
        </w:r>
        <w:r>
          <w:rPr>
            <w:noProof/>
            <w:webHidden/>
          </w:rPr>
          <w:t>9</w:t>
        </w:r>
        <w:r>
          <w:rPr>
            <w:noProof/>
            <w:webHidden/>
          </w:rPr>
          <w:fldChar w:fldCharType="end"/>
        </w:r>
      </w:hyperlink>
    </w:p>
    <w:p w:rsidR="00684026" w:rsidRDefault="00684026">
      <w:pPr>
        <w:pStyle w:val="Indholdsfortegnelse2"/>
        <w:tabs>
          <w:tab w:val="left" w:pos="1320"/>
        </w:tabs>
        <w:rPr>
          <w:noProof/>
          <w:sz w:val="22"/>
          <w:szCs w:val="22"/>
        </w:rPr>
      </w:pPr>
      <w:hyperlink w:anchor="_Toc496606441" w:history="1">
        <w:r w:rsidRPr="00EC0B0A">
          <w:rPr>
            <w:rStyle w:val="Hyperlink"/>
            <w:noProof/>
          </w:rPr>
          <w:t>5.4.</w:t>
        </w:r>
        <w:r>
          <w:rPr>
            <w:noProof/>
            <w:sz w:val="22"/>
            <w:szCs w:val="22"/>
          </w:rPr>
          <w:tab/>
        </w:r>
        <w:r w:rsidRPr="00EC0B0A">
          <w:rPr>
            <w:rStyle w:val="Hyperlink"/>
            <w:noProof/>
          </w:rPr>
          <w:t>Integration</w:t>
        </w:r>
        <w:r>
          <w:rPr>
            <w:noProof/>
            <w:webHidden/>
          </w:rPr>
          <w:tab/>
        </w:r>
        <w:r>
          <w:rPr>
            <w:noProof/>
            <w:webHidden/>
          </w:rPr>
          <w:fldChar w:fldCharType="begin"/>
        </w:r>
        <w:r>
          <w:rPr>
            <w:noProof/>
            <w:webHidden/>
          </w:rPr>
          <w:instrText xml:space="preserve"> PAGEREF _Toc496606441 \h </w:instrText>
        </w:r>
        <w:r>
          <w:rPr>
            <w:noProof/>
            <w:webHidden/>
          </w:rPr>
        </w:r>
        <w:r>
          <w:rPr>
            <w:noProof/>
            <w:webHidden/>
          </w:rPr>
          <w:fldChar w:fldCharType="separate"/>
        </w:r>
        <w:r>
          <w:rPr>
            <w:noProof/>
            <w:webHidden/>
          </w:rPr>
          <w:t>10</w:t>
        </w:r>
        <w:r>
          <w:rPr>
            <w:noProof/>
            <w:webHidden/>
          </w:rPr>
          <w:fldChar w:fldCharType="end"/>
        </w:r>
      </w:hyperlink>
    </w:p>
    <w:p w:rsidR="00684026" w:rsidRDefault="00684026">
      <w:pPr>
        <w:pStyle w:val="Indholdsfortegnelse2"/>
        <w:rPr>
          <w:noProof/>
          <w:sz w:val="22"/>
          <w:szCs w:val="22"/>
        </w:rPr>
      </w:pPr>
      <w:hyperlink w:anchor="_Toc496606442" w:history="1">
        <w:r w:rsidRPr="00EC0B0A">
          <w:rPr>
            <w:rStyle w:val="Hyperlink"/>
            <w:noProof/>
          </w:rPr>
          <w:t>Udfordringen</w:t>
        </w:r>
        <w:r>
          <w:rPr>
            <w:noProof/>
            <w:webHidden/>
          </w:rPr>
          <w:tab/>
        </w:r>
        <w:r>
          <w:rPr>
            <w:noProof/>
            <w:webHidden/>
          </w:rPr>
          <w:fldChar w:fldCharType="begin"/>
        </w:r>
        <w:r>
          <w:rPr>
            <w:noProof/>
            <w:webHidden/>
          </w:rPr>
          <w:instrText xml:space="preserve"> PAGEREF _Toc496606442 \h </w:instrText>
        </w:r>
        <w:r>
          <w:rPr>
            <w:noProof/>
            <w:webHidden/>
          </w:rPr>
        </w:r>
        <w:r>
          <w:rPr>
            <w:noProof/>
            <w:webHidden/>
          </w:rPr>
          <w:fldChar w:fldCharType="separate"/>
        </w:r>
        <w:r>
          <w:rPr>
            <w:noProof/>
            <w:webHidden/>
          </w:rPr>
          <w:t>10</w:t>
        </w:r>
        <w:r>
          <w:rPr>
            <w:noProof/>
            <w:webHidden/>
          </w:rPr>
          <w:fldChar w:fldCharType="end"/>
        </w:r>
      </w:hyperlink>
    </w:p>
    <w:p w:rsidR="00684026" w:rsidRDefault="00684026">
      <w:pPr>
        <w:pStyle w:val="Indholdsfortegnelse2"/>
        <w:rPr>
          <w:noProof/>
          <w:sz w:val="22"/>
          <w:szCs w:val="22"/>
        </w:rPr>
      </w:pPr>
      <w:hyperlink w:anchor="_Toc496606443" w:history="1">
        <w:r w:rsidRPr="00EC0B0A">
          <w:rPr>
            <w:rStyle w:val="Hyperlink"/>
            <w:noProof/>
          </w:rPr>
          <w:t>Det vil vi med integrationen</w:t>
        </w:r>
        <w:r>
          <w:rPr>
            <w:noProof/>
            <w:webHidden/>
          </w:rPr>
          <w:tab/>
        </w:r>
        <w:r>
          <w:rPr>
            <w:noProof/>
            <w:webHidden/>
          </w:rPr>
          <w:fldChar w:fldCharType="begin"/>
        </w:r>
        <w:r>
          <w:rPr>
            <w:noProof/>
            <w:webHidden/>
          </w:rPr>
          <w:instrText xml:space="preserve"> PAGEREF _Toc496606443 \h </w:instrText>
        </w:r>
        <w:r>
          <w:rPr>
            <w:noProof/>
            <w:webHidden/>
          </w:rPr>
        </w:r>
        <w:r>
          <w:rPr>
            <w:noProof/>
            <w:webHidden/>
          </w:rPr>
          <w:fldChar w:fldCharType="separate"/>
        </w:r>
        <w:r>
          <w:rPr>
            <w:noProof/>
            <w:webHidden/>
          </w:rPr>
          <w:t>10</w:t>
        </w:r>
        <w:r>
          <w:rPr>
            <w:noProof/>
            <w:webHidden/>
          </w:rPr>
          <w:fldChar w:fldCharType="end"/>
        </w:r>
      </w:hyperlink>
    </w:p>
    <w:p w:rsidR="00684026" w:rsidRDefault="00684026">
      <w:pPr>
        <w:pStyle w:val="Indholdsfortegnelse2"/>
        <w:rPr>
          <w:noProof/>
          <w:sz w:val="22"/>
          <w:szCs w:val="22"/>
        </w:rPr>
      </w:pPr>
      <w:hyperlink w:anchor="_Toc496606444" w:history="1">
        <w:r w:rsidRPr="00EC0B0A">
          <w:rPr>
            <w:rStyle w:val="Hyperlink"/>
            <w:noProof/>
          </w:rPr>
          <w:t>Sådan arbejder vi</w:t>
        </w:r>
        <w:r>
          <w:rPr>
            <w:noProof/>
            <w:webHidden/>
          </w:rPr>
          <w:tab/>
        </w:r>
        <w:r>
          <w:rPr>
            <w:noProof/>
            <w:webHidden/>
          </w:rPr>
          <w:fldChar w:fldCharType="begin"/>
        </w:r>
        <w:r>
          <w:rPr>
            <w:noProof/>
            <w:webHidden/>
          </w:rPr>
          <w:instrText xml:space="preserve"> PAGEREF _Toc496606444 \h </w:instrText>
        </w:r>
        <w:r>
          <w:rPr>
            <w:noProof/>
            <w:webHidden/>
          </w:rPr>
        </w:r>
        <w:r>
          <w:rPr>
            <w:noProof/>
            <w:webHidden/>
          </w:rPr>
          <w:fldChar w:fldCharType="separate"/>
        </w:r>
        <w:r>
          <w:rPr>
            <w:noProof/>
            <w:webHidden/>
          </w:rPr>
          <w:t>10</w:t>
        </w:r>
        <w:r>
          <w:rPr>
            <w:noProof/>
            <w:webHidden/>
          </w:rPr>
          <w:fldChar w:fldCharType="end"/>
        </w:r>
      </w:hyperlink>
    </w:p>
    <w:p w:rsidR="00684026" w:rsidRDefault="00684026">
      <w:pPr>
        <w:pStyle w:val="Indholdsfortegnelse1"/>
        <w:rPr>
          <w:noProof/>
          <w:sz w:val="22"/>
          <w:szCs w:val="22"/>
        </w:rPr>
      </w:pPr>
      <w:hyperlink w:anchor="_Toc496606445" w:history="1">
        <w:r w:rsidRPr="00EC0B0A">
          <w:rPr>
            <w:rStyle w:val="Hyperlink"/>
            <w:noProof/>
          </w:rPr>
          <w:t>Bilag: Resultatrevision 2016</w:t>
        </w:r>
        <w:r>
          <w:rPr>
            <w:noProof/>
            <w:webHidden/>
          </w:rPr>
          <w:tab/>
        </w:r>
        <w:r>
          <w:rPr>
            <w:noProof/>
            <w:webHidden/>
          </w:rPr>
          <w:fldChar w:fldCharType="begin"/>
        </w:r>
        <w:r>
          <w:rPr>
            <w:noProof/>
            <w:webHidden/>
          </w:rPr>
          <w:instrText xml:space="preserve"> PAGEREF _Toc496606445 \h </w:instrText>
        </w:r>
        <w:r>
          <w:rPr>
            <w:noProof/>
            <w:webHidden/>
          </w:rPr>
        </w:r>
        <w:r>
          <w:rPr>
            <w:noProof/>
            <w:webHidden/>
          </w:rPr>
          <w:fldChar w:fldCharType="separate"/>
        </w:r>
        <w:r>
          <w:rPr>
            <w:noProof/>
            <w:webHidden/>
          </w:rPr>
          <w:t>11</w:t>
        </w:r>
        <w:r>
          <w:rPr>
            <w:noProof/>
            <w:webHidden/>
          </w:rPr>
          <w:fldChar w:fldCharType="end"/>
        </w:r>
      </w:hyperlink>
    </w:p>
    <w:p w:rsidR="00684026" w:rsidRDefault="00684026">
      <w:pPr>
        <w:pStyle w:val="Indholdsfortegnelse2"/>
        <w:rPr>
          <w:noProof/>
          <w:sz w:val="22"/>
          <w:szCs w:val="22"/>
        </w:rPr>
      </w:pPr>
      <w:hyperlink w:anchor="_Toc496606446" w:history="1">
        <w:r w:rsidRPr="00EC0B0A">
          <w:rPr>
            <w:rStyle w:val="Hyperlink"/>
            <w:noProof/>
          </w:rPr>
          <w:t>Resultater af indsatsen for mål 1</w:t>
        </w:r>
        <w:r>
          <w:rPr>
            <w:noProof/>
            <w:webHidden/>
          </w:rPr>
          <w:tab/>
        </w:r>
        <w:r>
          <w:rPr>
            <w:noProof/>
            <w:webHidden/>
          </w:rPr>
          <w:fldChar w:fldCharType="begin"/>
        </w:r>
        <w:r>
          <w:rPr>
            <w:noProof/>
            <w:webHidden/>
          </w:rPr>
          <w:instrText xml:space="preserve"> PAGEREF _Toc496606446 \h </w:instrText>
        </w:r>
        <w:r>
          <w:rPr>
            <w:noProof/>
            <w:webHidden/>
          </w:rPr>
        </w:r>
        <w:r>
          <w:rPr>
            <w:noProof/>
            <w:webHidden/>
          </w:rPr>
          <w:fldChar w:fldCharType="separate"/>
        </w:r>
        <w:r>
          <w:rPr>
            <w:noProof/>
            <w:webHidden/>
          </w:rPr>
          <w:t>11</w:t>
        </w:r>
        <w:r>
          <w:rPr>
            <w:noProof/>
            <w:webHidden/>
          </w:rPr>
          <w:fldChar w:fldCharType="end"/>
        </w:r>
      </w:hyperlink>
    </w:p>
    <w:p w:rsidR="00684026" w:rsidRDefault="00684026">
      <w:pPr>
        <w:pStyle w:val="Indholdsfortegnelse2"/>
        <w:rPr>
          <w:noProof/>
          <w:sz w:val="22"/>
          <w:szCs w:val="22"/>
        </w:rPr>
      </w:pPr>
      <w:hyperlink w:anchor="_Toc496606447" w:history="1">
        <w:r w:rsidRPr="00EC0B0A">
          <w:rPr>
            <w:rStyle w:val="Hyperlink"/>
            <w:noProof/>
          </w:rPr>
          <w:t>Resultater af indsatsen for mål 2</w:t>
        </w:r>
        <w:r>
          <w:rPr>
            <w:noProof/>
            <w:webHidden/>
          </w:rPr>
          <w:tab/>
        </w:r>
        <w:r>
          <w:rPr>
            <w:noProof/>
            <w:webHidden/>
          </w:rPr>
          <w:fldChar w:fldCharType="begin"/>
        </w:r>
        <w:r>
          <w:rPr>
            <w:noProof/>
            <w:webHidden/>
          </w:rPr>
          <w:instrText xml:space="preserve"> PAGEREF _Toc496606447 \h </w:instrText>
        </w:r>
        <w:r>
          <w:rPr>
            <w:noProof/>
            <w:webHidden/>
          </w:rPr>
        </w:r>
        <w:r>
          <w:rPr>
            <w:noProof/>
            <w:webHidden/>
          </w:rPr>
          <w:fldChar w:fldCharType="separate"/>
        </w:r>
        <w:r>
          <w:rPr>
            <w:noProof/>
            <w:webHidden/>
          </w:rPr>
          <w:t>13</w:t>
        </w:r>
        <w:r>
          <w:rPr>
            <w:noProof/>
            <w:webHidden/>
          </w:rPr>
          <w:fldChar w:fldCharType="end"/>
        </w:r>
      </w:hyperlink>
    </w:p>
    <w:p w:rsidR="00684026" w:rsidRDefault="00684026">
      <w:pPr>
        <w:pStyle w:val="Indholdsfortegnelse2"/>
        <w:rPr>
          <w:noProof/>
          <w:sz w:val="22"/>
          <w:szCs w:val="22"/>
        </w:rPr>
      </w:pPr>
      <w:hyperlink w:anchor="_Toc496606448" w:history="1">
        <w:r w:rsidRPr="00EC0B0A">
          <w:rPr>
            <w:rStyle w:val="Hyperlink"/>
            <w:noProof/>
          </w:rPr>
          <w:t>Resultater af indsatsen for mål 3</w:t>
        </w:r>
        <w:r>
          <w:rPr>
            <w:noProof/>
            <w:webHidden/>
          </w:rPr>
          <w:tab/>
        </w:r>
        <w:r>
          <w:rPr>
            <w:noProof/>
            <w:webHidden/>
          </w:rPr>
          <w:fldChar w:fldCharType="begin"/>
        </w:r>
        <w:r>
          <w:rPr>
            <w:noProof/>
            <w:webHidden/>
          </w:rPr>
          <w:instrText xml:space="preserve"> PAGEREF _Toc496606448 \h </w:instrText>
        </w:r>
        <w:r>
          <w:rPr>
            <w:noProof/>
            <w:webHidden/>
          </w:rPr>
        </w:r>
        <w:r>
          <w:rPr>
            <w:noProof/>
            <w:webHidden/>
          </w:rPr>
          <w:fldChar w:fldCharType="separate"/>
        </w:r>
        <w:r>
          <w:rPr>
            <w:noProof/>
            <w:webHidden/>
          </w:rPr>
          <w:t>14</w:t>
        </w:r>
        <w:r>
          <w:rPr>
            <w:noProof/>
            <w:webHidden/>
          </w:rPr>
          <w:fldChar w:fldCharType="end"/>
        </w:r>
      </w:hyperlink>
    </w:p>
    <w:p w:rsidR="00684026" w:rsidRDefault="00684026">
      <w:pPr>
        <w:pStyle w:val="Indholdsfortegnelse2"/>
        <w:rPr>
          <w:noProof/>
          <w:sz w:val="22"/>
          <w:szCs w:val="22"/>
        </w:rPr>
      </w:pPr>
      <w:hyperlink w:anchor="_Toc496606449" w:history="1">
        <w:r w:rsidRPr="00EC0B0A">
          <w:rPr>
            <w:rStyle w:val="Hyperlink"/>
            <w:noProof/>
          </w:rPr>
          <w:t>Resultater af indsatsen for mål 4</w:t>
        </w:r>
        <w:r>
          <w:rPr>
            <w:noProof/>
            <w:webHidden/>
          </w:rPr>
          <w:tab/>
        </w:r>
        <w:r>
          <w:rPr>
            <w:noProof/>
            <w:webHidden/>
          </w:rPr>
          <w:fldChar w:fldCharType="begin"/>
        </w:r>
        <w:r>
          <w:rPr>
            <w:noProof/>
            <w:webHidden/>
          </w:rPr>
          <w:instrText xml:space="preserve"> PAGEREF _Toc496606449 \h </w:instrText>
        </w:r>
        <w:r>
          <w:rPr>
            <w:noProof/>
            <w:webHidden/>
          </w:rPr>
        </w:r>
        <w:r>
          <w:rPr>
            <w:noProof/>
            <w:webHidden/>
          </w:rPr>
          <w:fldChar w:fldCharType="separate"/>
        </w:r>
        <w:r>
          <w:rPr>
            <w:noProof/>
            <w:webHidden/>
          </w:rPr>
          <w:t>16</w:t>
        </w:r>
        <w:r>
          <w:rPr>
            <w:noProof/>
            <w:webHidden/>
          </w:rPr>
          <w:fldChar w:fldCharType="end"/>
        </w:r>
      </w:hyperlink>
    </w:p>
    <w:p w:rsidR="00684026" w:rsidRDefault="00684026">
      <w:pPr>
        <w:pStyle w:val="Indholdsfortegnelse2"/>
        <w:rPr>
          <w:noProof/>
          <w:sz w:val="22"/>
          <w:szCs w:val="22"/>
        </w:rPr>
      </w:pPr>
      <w:hyperlink w:anchor="_Toc496606450" w:history="1">
        <w:r w:rsidRPr="00EC0B0A">
          <w:rPr>
            <w:rStyle w:val="Hyperlink"/>
            <w:noProof/>
          </w:rPr>
          <w:t>Samlet konklusion på resultater af indsatsen i 2016</w:t>
        </w:r>
        <w:r>
          <w:rPr>
            <w:noProof/>
            <w:webHidden/>
          </w:rPr>
          <w:tab/>
        </w:r>
        <w:r>
          <w:rPr>
            <w:noProof/>
            <w:webHidden/>
          </w:rPr>
          <w:fldChar w:fldCharType="begin"/>
        </w:r>
        <w:r>
          <w:rPr>
            <w:noProof/>
            <w:webHidden/>
          </w:rPr>
          <w:instrText xml:space="preserve"> PAGEREF _Toc496606450 \h </w:instrText>
        </w:r>
        <w:r>
          <w:rPr>
            <w:noProof/>
            <w:webHidden/>
          </w:rPr>
        </w:r>
        <w:r>
          <w:rPr>
            <w:noProof/>
            <w:webHidden/>
          </w:rPr>
          <w:fldChar w:fldCharType="separate"/>
        </w:r>
        <w:r>
          <w:rPr>
            <w:noProof/>
            <w:webHidden/>
          </w:rPr>
          <w:t>17</w:t>
        </w:r>
        <w:r>
          <w:rPr>
            <w:noProof/>
            <w:webHidden/>
          </w:rPr>
          <w:fldChar w:fldCharType="end"/>
        </w:r>
      </w:hyperlink>
    </w:p>
    <w:p w:rsidR="00192051" w:rsidRDefault="00192051" w:rsidP="00657F81">
      <w:pPr>
        <w:rPr>
          <w:rFonts w:ascii="Times New Roman" w:eastAsia="Times New Roman" w:hAnsi="Times New Roman" w:cs="Times New Roman"/>
          <w:noProof/>
          <w:color w:val="0000FF"/>
          <w:sz w:val="24"/>
          <w:szCs w:val="24"/>
          <w:u w:val="single"/>
        </w:rPr>
      </w:pPr>
      <w:r>
        <w:rPr>
          <w:noProof/>
          <w:color w:val="0000FF"/>
          <w:u w:val="single"/>
        </w:rPr>
        <w:fldChar w:fldCharType="end"/>
      </w:r>
    </w:p>
    <w:p w:rsidR="00192051" w:rsidRDefault="00192051" w:rsidP="00657F81">
      <w:pPr>
        <w:rPr>
          <w:noProof/>
          <w:color w:val="0000FF"/>
          <w:u w:val="single"/>
        </w:rPr>
      </w:pPr>
      <w:r>
        <w:rPr>
          <w:noProof/>
          <w:color w:val="0000FF"/>
          <w:u w:val="single"/>
        </w:rPr>
        <w:br w:type="page"/>
      </w:r>
    </w:p>
    <w:p w:rsidR="001F69D6" w:rsidRPr="00C561E9" w:rsidRDefault="001F69D6" w:rsidP="004045C9">
      <w:pPr>
        <w:pStyle w:val="Listeafsnit"/>
        <w:ind w:left="1440"/>
      </w:pPr>
    </w:p>
    <w:p w:rsidR="00A66787" w:rsidRPr="005216D2" w:rsidRDefault="00684026" w:rsidP="00114905">
      <w:pPr>
        <w:pStyle w:val="Overskrift1"/>
        <w:keepNext/>
        <w:numPr>
          <w:ilvl w:val="0"/>
          <w:numId w:val="6"/>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1" w:name="_Toc496606419"/>
      <w:r>
        <w:rPr>
          <w:rFonts w:ascii="Museo 300" w:hAnsi="Museo 300"/>
          <w:color w:val="6C0000"/>
        </w:rPr>
        <w:t>Plan</w:t>
      </w:r>
      <w:r w:rsidR="008C2C82" w:rsidRPr="005216D2">
        <w:rPr>
          <w:rFonts w:ascii="Museo 300" w:hAnsi="Museo 300"/>
          <w:color w:val="6C0000"/>
        </w:rPr>
        <w:t xml:space="preserve"> </w:t>
      </w:r>
      <w:r w:rsidR="00D33BA5" w:rsidRPr="005216D2">
        <w:rPr>
          <w:rFonts w:ascii="Museo 300" w:hAnsi="Museo 300"/>
          <w:color w:val="6C0000"/>
        </w:rPr>
        <w:t>for beskæftigelsesindsatsen</w:t>
      </w:r>
      <w:bookmarkEnd w:id="1"/>
    </w:p>
    <w:p w:rsidR="008C2C82" w:rsidRDefault="008C2C82" w:rsidP="008C2C82">
      <w:pPr>
        <w:pStyle w:val="Overskrift2"/>
        <w:ind w:left="720"/>
        <w:rPr>
          <w:rFonts w:ascii="Museo 300" w:eastAsia="Times New Roman" w:hAnsi="Museo 300" w:cs="Arial"/>
          <w:b/>
          <w:bCs/>
          <w:color w:val="000000"/>
          <w:sz w:val="22"/>
          <w:szCs w:val="22"/>
        </w:rPr>
      </w:pPr>
    </w:p>
    <w:p w:rsidR="00A811FF" w:rsidRDefault="00A811FF" w:rsidP="00A811FF">
      <w:pPr>
        <w:rPr>
          <w:rFonts w:ascii="Museo 300" w:hAnsi="Museo 300" w:cs="Arial"/>
          <w:color w:val="000000"/>
          <w:sz w:val="22"/>
          <w:szCs w:val="22"/>
        </w:rPr>
      </w:pPr>
    </w:p>
    <w:p w:rsidR="00EC228C" w:rsidRDefault="00EC228C" w:rsidP="00A811FF">
      <w:pPr>
        <w:rPr>
          <w:rFonts w:ascii="Museo 300" w:hAnsi="Museo 300" w:cs="Arial"/>
          <w:color w:val="000000"/>
          <w:sz w:val="22"/>
          <w:szCs w:val="22"/>
        </w:rPr>
      </w:pPr>
    </w:p>
    <w:p w:rsidR="00EC228C" w:rsidRP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I henhold til lov om organisering og understøttelse af beskæftigelsesindsatsen skal kommunalbestyrelsen hvert år senest den 31. december med udgangspunkt i de vejledende beskæftigelsespolitiske mål, der er udmeldt af beskæftigelsesministeren, vedtage en beskæftigelsesplan for det kommende års beskæftigelsesindsats.</w:t>
      </w:r>
    </w:p>
    <w:p w:rsidR="00EC228C" w:rsidRPr="00EC228C" w:rsidRDefault="00EC228C" w:rsidP="00EC228C">
      <w:pPr>
        <w:rPr>
          <w:rFonts w:ascii="Museo 300" w:eastAsia="Times New Roman" w:hAnsi="Museo 300" w:cs="Arial"/>
          <w:bCs/>
          <w:color w:val="000000"/>
          <w:sz w:val="22"/>
          <w:szCs w:val="22"/>
        </w:rPr>
      </w:pPr>
    </w:p>
    <w:p w:rsidR="00EC228C" w:rsidRP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I grundlaget for udarbejdelse af beskæftigelsesplanen indgår en resultatrevision, som viser resultater og effekter af beskæftigelsesindsatsen i jobcenteret i det forudgående år.</w:t>
      </w:r>
    </w:p>
    <w:p w:rsidR="00EC228C" w:rsidRPr="00EC228C" w:rsidRDefault="00EC228C" w:rsidP="00EC228C">
      <w:pPr>
        <w:rPr>
          <w:rFonts w:ascii="Museo 300" w:eastAsia="Times New Roman" w:hAnsi="Museo 300" w:cs="Arial"/>
          <w:bCs/>
          <w:color w:val="000000"/>
          <w:sz w:val="22"/>
          <w:szCs w:val="22"/>
        </w:rPr>
      </w:pPr>
    </w:p>
    <w:p w:rsidR="00EC228C" w:rsidRDefault="00EC228C" w:rsidP="00EC228C">
      <w:pPr>
        <w:rPr>
          <w:rFonts w:ascii="Museo 300" w:eastAsia="Times New Roman" w:hAnsi="Museo 300" w:cs="Arial"/>
          <w:bCs/>
          <w:color w:val="000000"/>
          <w:sz w:val="22"/>
          <w:szCs w:val="22"/>
        </w:rPr>
      </w:pPr>
      <w:r w:rsidRPr="00EC228C">
        <w:rPr>
          <w:rFonts w:ascii="Museo 300" w:eastAsia="Times New Roman" w:hAnsi="Museo 300" w:cs="Arial"/>
          <w:bCs/>
          <w:color w:val="000000"/>
          <w:sz w:val="22"/>
          <w:szCs w:val="22"/>
        </w:rPr>
        <w:t>Kommunalbestyrelsen sender umiddelbart efter vedtagelsen beskæftigelsesplanen til det regionale arbejdsmarkedsråd til orientering.</w:t>
      </w:r>
    </w:p>
    <w:p w:rsidR="00EC228C" w:rsidRDefault="00EC228C" w:rsidP="00EC228C">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r w:rsidRPr="00110B84">
        <w:rPr>
          <w:rFonts w:ascii="Museo 300" w:eastAsia="Times New Roman" w:hAnsi="Museo 300" w:cs="Arial"/>
          <w:bCs/>
          <w:color w:val="000000"/>
          <w:sz w:val="22"/>
          <w:szCs w:val="22"/>
        </w:rPr>
        <w:t xml:space="preserve">Beskæftigelsesplanen skal medvirke til at sikre sammenhæng mellem de beskæftigelsespolitiske udfordringer, de </w:t>
      </w:r>
      <w:r w:rsidR="00763397">
        <w:rPr>
          <w:rFonts w:ascii="Museo 300" w:eastAsia="Times New Roman" w:hAnsi="Museo 300" w:cs="Arial"/>
          <w:bCs/>
          <w:color w:val="000000"/>
          <w:sz w:val="22"/>
          <w:szCs w:val="22"/>
        </w:rPr>
        <w:t>beskæftigelses</w:t>
      </w:r>
      <w:r w:rsidRPr="00110B84">
        <w:rPr>
          <w:rFonts w:ascii="Museo 300" w:eastAsia="Times New Roman" w:hAnsi="Museo 300" w:cs="Arial"/>
          <w:bCs/>
          <w:color w:val="000000"/>
          <w:sz w:val="22"/>
          <w:szCs w:val="22"/>
        </w:rPr>
        <w:t>politiske mål</w:t>
      </w:r>
      <w:r w:rsidR="00763397">
        <w:rPr>
          <w:rFonts w:ascii="Museo 300" w:eastAsia="Times New Roman" w:hAnsi="Museo 300" w:cs="Arial"/>
          <w:bCs/>
          <w:color w:val="000000"/>
          <w:sz w:val="22"/>
          <w:szCs w:val="22"/>
        </w:rPr>
        <w:t>sætninger</w:t>
      </w:r>
      <w:r w:rsidRPr="00110B84">
        <w:rPr>
          <w:rFonts w:ascii="Museo 300" w:eastAsia="Times New Roman" w:hAnsi="Museo 300" w:cs="Arial"/>
          <w:bCs/>
          <w:color w:val="000000"/>
          <w:sz w:val="22"/>
          <w:szCs w:val="22"/>
        </w:rPr>
        <w:t xml:space="preserve"> og den overordnede strategiske prioritering og tilrettelæggelse af indsatsen. </w:t>
      </w:r>
      <w:r>
        <w:rPr>
          <w:rFonts w:ascii="Museo 300" w:eastAsia="Times New Roman" w:hAnsi="Museo 300" w:cs="Arial"/>
          <w:bCs/>
          <w:color w:val="000000"/>
          <w:sz w:val="22"/>
          <w:szCs w:val="22"/>
        </w:rPr>
        <w:t xml:space="preserve">Indsatsen </w:t>
      </w:r>
      <w:r w:rsidRPr="00110B84">
        <w:rPr>
          <w:rFonts w:ascii="Museo 300" w:eastAsia="Times New Roman" w:hAnsi="Museo 300" w:cs="Arial"/>
          <w:bCs/>
          <w:color w:val="000000"/>
          <w:sz w:val="22"/>
          <w:szCs w:val="22"/>
        </w:rPr>
        <w:t xml:space="preserve">har 2 overordnede formål: </w:t>
      </w:r>
    </w:p>
    <w:p w:rsidR="00383AE8" w:rsidRDefault="00383AE8" w:rsidP="007A33BD">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p>
    <w:p w:rsidR="007A33BD" w:rsidRPr="00110B84" w:rsidRDefault="007A33BD" w:rsidP="007A33BD">
      <w:pPr>
        <w:rPr>
          <w:rFonts w:ascii="Museo 300" w:eastAsia="Times New Roman" w:hAnsi="Museo 300" w:cs="Arial"/>
          <w:bCs/>
          <w:color w:val="000000"/>
          <w:sz w:val="22"/>
          <w:szCs w:val="22"/>
        </w:rPr>
      </w:pPr>
      <w:r w:rsidRPr="00673D13">
        <w:rPr>
          <w:rFonts w:ascii="Museo 300" w:eastAsia="Times New Roman" w:hAnsi="Museo 300" w:cs="Arial"/>
          <w:bCs/>
          <w:noProof/>
          <w:color w:val="000000"/>
          <w:sz w:val="22"/>
          <w:szCs w:val="22"/>
        </w:rPr>
        <mc:AlternateContent>
          <mc:Choice Requires="wps">
            <w:drawing>
              <wp:anchor distT="0" distB="0" distL="114300" distR="114300" simplePos="0" relativeHeight="251670528" behindDoc="0" locked="0" layoutInCell="1" allowOverlap="1" wp14:anchorId="5EFEFDF1" wp14:editId="7760F6B7">
                <wp:simplePos x="0" y="0"/>
                <wp:positionH relativeFrom="column">
                  <wp:align>center</wp:align>
                </wp:positionH>
                <wp:positionV relativeFrom="paragraph">
                  <wp:posOffset>0</wp:posOffset>
                </wp:positionV>
                <wp:extent cx="4321810" cy="1403985"/>
                <wp:effectExtent l="0" t="0" r="21590" b="10795"/>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1810" cy="1403985"/>
                        </a:xfrm>
                        <a:prstGeom prst="rect">
                          <a:avLst/>
                        </a:prstGeom>
                        <a:solidFill>
                          <a:schemeClr val="accent2">
                            <a:lumMod val="20000"/>
                            <a:lumOff val="80000"/>
                          </a:schemeClr>
                        </a:solidFill>
                        <a:ln w="9525">
                          <a:solidFill>
                            <a:srgbClr val="000000"/>
                          </a:solidFill>
                          <a:miter lim="800000"/>
                          <a:headEnd/>
                          <a:tailEnd/>
                        </a:ln>
                      </wps:spPr>
                      <wps:txbx>
                        <w:txbxContent>
                          <w:p w:rsidR="00EC228C" w:rsidRDefault="00EC228C" w:rsidP="007A33BD">
                            <w:pPr>
                              <w:rPr>
                                <w:rFonts w:ascii="Museo 300" w:eastAsia="Times New Roman" w:hAnsi="Museo 300" w:cs="Arial"/>
                                <w:bCs/>
                                <w:color w:val="000000"/>
                                <w:sz w:val="18"/>
                                <w:szCs w:val="18"/>
                              </w:rPr>
                            </w:pPr>
                          </w:p>
                          <w:p w:rsidR="00EC228C" w:rsidRPr="00763397" w:rsidRDefault="00EC228C" w:rsidP="00763397">
                            <w:pPr>
                              <w:pStyle w:val="Listeafsnit"/>
                              <w:numPr>
                                <w:ilvl w:val="0"/>
                                <w:numId w:val="18"/>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skaffe virksomhederne den arbejdskraft, de har brug for</w:t>
                            </w:r>
                          </w:p>
                          <w:p w:rsidR="00EC228C" w:rsidRPr="00763397" w:rsidRDefault="00EC228C" w:rsidP="00763397">
                            <w:pPr>
                              <w:pStyle w:val="Listeafsnit"/>
                              <w:numPr>
                                <w:ilvl w:val="0"/>
                                <w:numId w:val="18"/>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borgerne opnår størst mulig selvforsørgelse</w:t>
                            </w:r>
                          </w:p>
                          <w:p w:rsidR="00EC228C" w:rsidRPr="00673D13" w:rsidRDefault="00EC228C" w:rsidP="007A33BD">
                            <w:pPr>
                              <w:rPr>
                                <w:rFonts w:ascii="Museo 300" w:eastAsia="Times New Roman" w:hAnsi="Museo 300" w:cs="Arial"/>
                                <w:bCs/>
                                <w:color w:val="000000"/>
                                <w:sz w:val="18"/>
                                <w:szCs w:val="18"/>
                              </w:rPr>
                            </w:pPr>
                          </w:p>
                          <w:p w:rsidR="00EC228C" w:rsidRDefault="00EC228C" w:rsidP="007A33BD">
                            <w:pPr>
                              <w:rPr>
                                <w:rFonts w:ascii="Museo 300" w:eastAsia="Times New Roman" w:hAnsi="Museo 300" w:cs="Arial"/>
                                <w:bCs/>
                                <w:color w:val="000000"/>
                                <w:sz w:val="18"/>
                                <w:szCs w:val="18"/>
                              </w:rPr>
                            </w:pPr>
                            <w:r w:rsidRPr="00673D13">
                              <w:rPr>
                                <w:rFonts w:ascii="Museo 300" w:eastAsia="Times New Roman" w:hAnsi="Museo 300" w:cs="Arial"/>
                                <w:bCs/>
                                <w:color w:val="000000"/>
                                <w:sz w:val="18"/>
                                <w:szCs w:val="18"/>
                              </w:rPr>
                              <w:t>Herunder skal indsatsen også bidrage til, at borgerne får mulighed for at tilegne sig de kvalifikationer, der er brug for på arbejdsmarkedet.</w:t>
                            </w:r>
                          </w:p>
                          <w:p w:rsidR="00EC228C" w:rsidRPr="00673D13" w:rsidRDefault="00EC228C" w:rsidP="007A33BD">
                            <w:pPr>
                              <w:rPr>
                                <w:rFonts w:ascii="Museo 300" w:eastAsia="Times New Roman" w:hAnsi="Museo 300" w:cs="Arial"/>
                                <w:bCs/>
                                <w:color w:val="000000"/>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30" type="#_x0000_t202" style="position:absolute;margin-left:0;margin-top:0;width:340.3pt;height:110.5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" fillcolor="#d5e8ea [661]">
                <v:textbox style="mso-fit-shape-to-text:t">
                  <w:txbxContent>
                    <w:p w:rsidR="00EC228C" w:rsidRDefault="00EC228C" w:rsidP="007A33BD">
                      <w:pPr>
                        <w:rPr>
                          <w:rFonts w:ascii="Museo 300" w:eastAsia="Times New Roman" w:hAnsi="Museo 300" w:cs="Arial"/>
                          <w:bCs/>
                          <w:color w:val="000000"/>
                          <w:sz w:val="18"/>
                          <w:szCs w:val="18"/>
                        </w:rPr>
                      </w:pPr>
                    </w:p>
                    <w:p w:rsidR="00EC228C" w:rsidRPr="00763397" w:rsidRDefault="00EC228C" w:rsidP="00763397">
                      <w:pPr>
                        <w:pStyle w:val="Listeafsnit"/>
                        <w:numPr>
                          <w:ilvl w:val="0"/>
                          <w:numId w:val="18"/>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skaffe virksomhederne den arbejdskraft, de har brug for</w:t>
                      </w:r>
                    </w:p>
                    <w:p w:rsidR="00EC228C" w:rsidRPr="00763397" w:rsidRDefault="00EC228C" w:rsidP="00763397">
                      <w:pPr>
                        <w:pStyle w:val="Listeafsnit"/>
                        <w:numPr>
                          <w:ilvl w:val="0"/>
                          <w:numId w:val="18"/>
                        </w:numPr>
                        <w:rPr>
                          <w:rFonts w:ascii="Museo 300" w:eastAsia="Times New Roman" w:hAnsi="Museo 300" w:cs="Arial"/>
                          <w:bCs/>
                          <w:color w:val="000000"/>
                          <w:sz w:val="18"/>
                          <w:szCs w:val="18"/>
                        </w:rPr>
                      </w:pPr>
                      <w:r w:rsidRPr="00763397">
                        <w:rPr>
                          <w:rFonts w:ascii="Museo 300" w:eastAsia="Times New Roman" w:hAnsi="Museo 300" w:cs="Arial"/>
                          <w:bCs/>
                          <w:color w:val="000000"/>
                          <w:sz w:val="18"/>
                          <w:szCs w:val="18"/>
                        </w:rPr>
                        <w:t>At bidrage til at borgerne opnår størst mulig selvforsørgelse</w:t>
                      </w:r>
                    </w:p>
                    <w:p w:rsidR="00EC228C" w:rsidRPr="00673D13" w:rsidRDefault="00EC228C" w:rsidP="007A33BD">
                      <w:pPr>
                        <w:rPr>
                          <w:rFonts w:ascii="Museo 300" w:eastAsia="Times New Roman" w:hAnsi="Museo 300" w:cs="Arial"/>
                          <w:bCs/>
                          <w:color w:val="000000"/>
                          <w:sz w:val="18"/>
                          <w:szCs w:val="18"/>
                        </w:rPr>
                      </w:pPr>
                    </w:p>
                    <w:p w:rsidR="00EC228C" w:rsidRDefault="00EC228C" w:rsidP="007A33BD">
                      <w:pPr>
                        <w:rPr>
                          <w:rFonts w:ascii="Museo 300" w:eastAsia="Times New Roman" w:hAnsi="Museo 300" w:cs="Arial"/>
                          <w:bCs/>
                          <w:color w:val="000000"/>
                          <w:sz w:val="18"/>
                          <w:szCs w:val="18"/>
                        </w:rPr>
                      </w:pPr>
                      <w:r w:rsidRPr="00673D13">
                        <w:rPr>
                          <w:rFonts w:ascii="Museo 300" w:eastAsia="Times New Roman" w:hAnsi="Museo 300" w:cs="Arial"/>
                          <w:bCs/>
                          <w:color w:val="000000"/>
                          <w:sz w:val="18"/>
                          <w:szCs w:val="18"/>
                        </w:rPr>
                        <w:t>Herunder skal indsatsen også bidrage til, at borgerne får mulighed for at tilegne sig de kvalifikationer, der er brug for på arbejdsmarkedet.</w:t>
                      </w:r>
                    </w:p>
                    <w:p w:rsidR="00EC228C" w:rsidRPr="00673D13" w:rsidRDefault="00EC228C" w:rsidP="007A33BD">
                      <w:pPr>
                        <w:rPr>
                          <w:rFonts w:ascii="Museo 300" w:eastAsia="Times New Roman" w:hAnsi="Museo 300" w:cs="Arial"/>
                          <w:bCs/>
                          <w:color w:val="000000"/>
                          <w:sz w:val="18"/>
                          <w:szCs w:val="18"/>
                        </w:rPr>
                      </w:pPr>
                    </w:p>
                  </w:txbxContent>
                </v:textbox>
              </v:shape>
            </w:pict>
          </mc:Fallback>
        </mc:AlternateContent>
      </w:r>
    </w:p>
    <w:p w:rsidR="007A33BD" w:rsidRDefault="007A33BD" w:rsidP="007A33BD">
      <w:pPr>
        <w:rPr>
          <w:rFonts w:ascii="Museo 300" w:eastAsia="Times New Roman" w:hAnsi="Museo 300" w:cs="Arial"/>
          <w:bCs/>
          <w:color w:val="000000"/>
          <w:sz w:val="22"/>
          <w:szCs w:val="22"/>
        </w:rPr>
      </w:pPr>
    </w:p>
    <w:p w:rsidR="007A33BD" w:rsidRPr="00110B84" w:rsidRDefault="007A33BD" w:rsidP="007A33BD">
      <w:pPr>
        <w:rPr>
          <w:rFonts w:ascii="Museo 300" w:eastAsia="Times New Roman" w:hAnsi="Museo 300" w:cs="Arial"/>
          <w:bCs/>
          <w:color w:val="000000"/>
          <w:sz w:val="22"/>
          <w:szCs w:val="22"/>
        </w:rPr>
      </w:pPr>
      <w:r w:rsidRPr="00110B84">
        <w:rPr>
          <w:rFonts w:ascii="Museo 300" w:eastAsia="Times New Roman" w:hAnsi="Museo 300" w:cs="Arial"/>
          <w:bCs/>
          <w:color w:val="000000"/>
          <w:sz w:val="22"/>
          <w:szCs w:val="22"/>
        </w:rPr>
        <w:tab/>
      </w:r>
    </w:p>
    <w:p w:rsidR="007A33BD" w:rsidRDefault="007A33BD" w:rsidP="007A33BD">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p>
    <w:p w:rsidR="007A33BD" w:rsidRDefault="007A33BD" w:rsidP="007A33BD">
      <w:pPr>
        <w:rPr>
          <w:rFonts w:ascii="Museo 300" w:eastAsia="Times New Roman" w:hAnsi="Museo 300" w:cs="Arial"/>
          <w:bCs/>
          <w:color w:val="000000"/>
          <w:sz w:val="22"/>
          <w:szCs w:val="22"/>
        </w:rPr>
      </w:pPr>
    </w:p>
    <w:p w:rsidR="00785069" w:rsidRDefault="00785069" w:rsidP="00552E46">
      <w:pPr>
        <w:rPr>
          <w:rFonts w:ascii="Museo 300" w:eastAsia="Times New Roman" w:hAnsi="Museo 300" w:cs="Arial"/>
          <w:bCs/>
          <w:color w:val="000000"/>
          <w:sz w:val="22"/>
          <w:szCs w:val="22"/>
        </w:rPr>
      </w:pPr>
    </w:p>
    <w:p w:rsidR="00383AE8" w:rsidRDefault="00383AE8" w:rsidP="00552E46">
      <w:pPr>
        <w:rPr>
          <w:rFonts w:ascii="Museo 300" w:eastAsia="Times New Roman" w:hAnsi="Museo 300" w:cs="Arial"/>
          <w:bCs/>
          <w:color w:val="000000"/>
          <w:sz w:val="22"/>
          <w:szCs w:val="22"/>
        </w:rPr>
      </w:pPr>
    </w:p>
    <w:p w:rsidR="00763397" w:rsidRDefault="00763397" w:rsidP="00552E46">
      <w:pPr>
        <w:rPr>
          <w:rFonts w:ascii="Museo 300" w:eastAsia="Times New Roman" w:hAnsi="Museo 300" w:cs="Arial"/>
          <w:bCs/>
          <w:color w:val="000000"/>
          <w:sz w:val="22"/>
          <w:szCs w:val="22"/>
        </w:rPr>
      </w:pPr>
    </w:p>
    <w:p w:rsidR="00785069" w:rsidRDefault="00785069" w:rsidP="00552E46">
      <w:pPr>
        <w:rPr>
          <w:rFonts w:ascii="Museo 300" w:hAnsi="Museo 300" w:cs="Arial"/>
          <w:color w:val="000000"/>
          <w:sz w:val="22"/>
          <w:szCs w:val="22"/>
        </w:rPr>
      </w:pPr>
      <w:r>
        <w:rPr>
          <w:rFonts w:ascii="Museo 300" w:eastAsia="Times New Roman" w:hAnsi="Museo 300" w:cs="Arial"/>
          <w:bCs/>
          <w:color w:val="000000"/>
          <w:sz w:val="22"/>
          <w:szCs w:val="22"/>
        </w:rPr>
        <w:t xml:space="preserve">Udgangspunktet for </w:t>
      </w:r>
      <w:r w:rsidR="00763397">
        <w:rPr>
          <w:rFonts w:ascii="Museo 300" w:eastAsia="Times New Roman" w:hAnsi="Museo 300" w:cs="Arial"/>
          <w:bCs/>
          <w:color w:val="000000"/>
          <w:sz w:val="22"/>
          <w:szCs w:val="22"/>
        </w:rPr>
        <w:t>k</w:t>
      </w:r>
      <w:r w:rsidRPr="00110B84">
        <w:rPr>
          <w:rFonts w:ascii="Museo 300" w:eastAsia="Times New Roman" w:hAnsi="Museo 300" w:cs="Arial"/>
          <w:bCs/>
          <w:color w:val="000000"/>
          <w:sz w:val="22"/>
          <w:szCs w:val="22"/>
        </w:rPr>
        <w:t>ommunens</w:t>
      </w:r>
      <w:r>
        <w:rPr>
          <w:rFonts w:ascii="Museo 300" w:eastAsia="Times New Roman" w:hAnsi="Museo 300" w:cs="Arial"/>
          <w:bCs/>
          <w:color w:val="000000"/>
          <w:sz w:val="22"/>
          <w:szCs w:val="22"/>
        </w:rPr>
        <w:t xml:space="preserve"> beskæftigelsesplan er </w:t>
      </w:r>
      <w:r w:rsidR="007A33BD" w:rsidRPr="00110B84">
        <w:rPr>
          <w:rFonts w:ascii="Museo 300" w:eastAsia="Times New Roman" w:hAnsi="Museo 300" w:cs="Arial"/>
          <w:bCs/>
          <w:color w:val="000000"/>
          <w:sz w:val="22"/>
          <w:szCs w:val="22"/>
        </w:rPr>
        <w:t>vision</w:t>
      </w:r>
      <w:r>
        <w:rPr>
          <w:rFonts w:ascii="Museo 300" w:eastAsia="Times New Roman" w:hAnsi="Museo 300" w:cs="Arial"/>
          <w:bCs/>
          <w:color w:val="000000"/>
          <w:sz w:val="22"/>
          <w:szCs w:val="22"/>
        </w:rPr>
        <w:t>en</w:t>
      </w:r>
      <w:r w:rsidR="007A33BD" w:rsidRPr="00110B84">
        <w:rPr>
          <w:rFonts w:ascii="Museo 300" w:eastAsia="Times New Roman" w:hAnsi="Museo 300" w:cs="Arial"/>
          <w:bCs/>
          <w:color w:val="000000"/>
          <w:sz w:val="22"/>
          <w:szCs w:val="22"/>
        </w:rPr>
        <w:t xml:space="preserve"> </w:t>
      </w:r>
      <w:r>
        <w:rPr>
          <w:rFonts w:ascii="Museo 300" w:eastAsia="Times New Roman" w:hAnsi="Museo 300" w:cs="Arial"/>
          <w:bCs/>
          <w:color w:val="000000"/>
          <w:sz w:val="22"/>
          <w:szCs w:val="22"/>
        </w:rPr>
        <w:t>om</w:t>
      </w:r>
      <w:r w:rsidR="007A33BD">
        <w:rPr>
          <w:rFonts w:ascii="Museo 300" w:eastAsia="Times New Roman" w:hAnsi="Museo 300" w:cs="Arial"/>
          <w:bCs/>
          <w:color w:val="000000"/>
          <w:sz w:val="22"/>
          <w:szCs w:val="22"/>
        </w:rPr>
        <w:t xml:space="preserve"> at udnytte vor</w:t>
      </w:r>
      <w:r w:rsidR="007A33BD" w:rsidRPr="00852FE6">
        <w:rPr>
          <w:rFonts w:ascii="Museo 300" w:hAnsi="Museo 300" w:cs="Arial"/>
          <w:color w:val="000000"/>
          <w:sz w:val="22"/>
          <w:szCs w:val="22"/>
        </w:rPr>
        <w:t xml:space="preserve"> unik</w:t>
      </w:r>
      <w:r w:rsidR="007A33BD">
        <w:rPr>
          <w:rFonts w:ascii="Museo 300" w:hAnsi="Museo 300" w:cs="Arial"/>
          <w:color w:val="000000"/>
          <w:sz w:val="22"/>
          <w:szCs w:val="22"/>
        </w:rPr>
        <w:t>ke</w:t>
      </w:r>
      <w:r w:rsidR="007A33BD" w:rsidRPr="00852FE6">
        <w:rPr>
          <w:rFonts w:ascii="Museo 300" w:hAnsi="Museo 300" w:cs="Arial"/>
          <w:color w:val="000000"/>
          <w:sz w:val="22"/>
          <w:szCs w:val="22"/>
        </w:rPr>
        <w:t xml:space="preserve"> beliggenhed midt på Sjælland</w:t>
      </w:r>
      <w:r w:rsidR="00763397">
        <w:rPr>
          <w:rFonts w:ascii="Museo 300" w:hAnsi="Museo 300" w:cs="Arial"/>
          <w:color w:val="000000"/>
          <w:sz w:val="22"/>
          <w:szCs w:val="22"/>
        </w:rPr>
        <w:t xml:space="preserve"> til vækst</w:t>
      </w:r>
      <w:r w:rsidR="007A33BD" w:rsidRPr="00852FE6">
        <w:rPr>
          <w:rFonts w:ascii="Museo 300" w:hAnsi="Museo 300" w:cs="Arial"/>
          <w:color w:val="000000"/>
          <w:sz w:val="22"/>
          <w:szCs w:val="22"/>
        </w:rPr>
        <w:t xml:space="preserve">, og </w:t>
      </w:r>
      <w:r w:rsidR="007A33BD">
        <w:rPr>
          <w:rFonts w:ascii="Museo 300" w:hAnsi="Museo 300" w:cs="Arial"/>
          <w:color w:val="000000"/>
          <w:sz w:val="22"/>
          <w:szCs w:val="22"/>
        </w:rPr>
        <w:t>at bidrage til erhvervslivets vækst ved</w:t>
      </w:r>
      <w:r w:rsidR="007A33BD" w:rsidRPr="00852FE6">
        <w:rPr>
          <w:rFonts w:ascii="Museo 300" w:hAnsi="Museo 300" w:cs="Arial"/>
          <w:color w:val="000000"/>
          <w:sz w:val="22"/>
          <w:szCs w:val="22"/>
        </w:rPr>
        <w:t xml:space="preserve"> at tilbyde virksomhederne en målrettet erhvervsservice med et udstrakt samarbejde omkring rekruttering, opkvalificering</w:t>
      </w:r>
      <w:r w:rsidR="007A33BD">
        <w:rPr>
          <w:rFonts w:ascii="Museo 300" w:hAnsi="Museo 300" w:cs="Arial"/>
          <w:color w:val="000000"/>
          <w:sz w:val="22"/>
          <w:szCs w:val="22"/>
        </w:rPr>
        <w:t xml:space="preserve"> og</w:t>
      </w:r>
      <w:r w:rsidR="007A33BD" w:rsidRPr="00852FE6">
        <w:rPr>
          <w:rFonts w:ascii="Museo 300" w:hAnsi="Museo 300" w:cs="Arial"/>
          <w:color w:val="000000"/>
          <w:sz w:val="22"/>
          <w:szCs w:val="22"/>
        </w:rPr>
        <w:t xml:space="preserve"> fastholdelse</w:t>
      </w:r>
      <w:r w:rsidR="007A33BD">
        <w:rPr>
          <w:rFonts w:ascii="Museo 300" w:hAnsi="Museo 300" w:cs="Arial"/>
          <w:color w:val="000000"/>
          <w:sz w:val="22"/>
          <w:szCs w:val="22"/>
        </w:rPr>
        <w:t xml:space="preserve"> af medarbejdere</w:t>
      </w:r>
      <w:r w:rsidR="00383AE8">
        <w:rPr>
          <w:rFonts w:ascii="Museo 300" w:hAnsi="Museo 300" w:cs="Arial"/>
          <w:color w:val="000000"/>
          <w:sz w:val="22"/>
          <w:szCs w:val="22"/>
        </w:rPr>
        <w:t xml:space="preserve">. </w:t>
      </w:r>
    </w:p>
    <w:p w:rsidR="00383AE8" w:rsidRDefault="00383AE8" w:rsidP="00552E46">
      <w:pPr>
        <w:rPr>
          <w:rFonts w:ascii="Museo 300" w:hAnsi="Museo 300" w:cs="Arial"/>
          <w:color w:val="000000"/>
          <w:sz w:val="22"/>
          <w:szCs w:val="22"/>
        </w:rPr>
      </w:pPr>
    </w:p>
    <w:p w:rsidR="00552E46" w:rsidRDefault="00785069" w:rsidP="00483A09">
      <w:pPr>
        <w:rPr>
          <w:rFonts w:ascii="Museo 300" w:hAnsi="Museo 300" w:cs="Arial"/>
          <w:color w:val="000000"/>
          <w:sz w:val="22"/>
          <w:szCs w:val="22"/>
        </w:rPr>
      </w:pPr>
      <w:r>
        <w:rPr>
          <w:rFonts w:ascii="Museo 300" w:hAnsi="Museo 300" w:cs="Arial"/>
          <w:color w:val="000000"/>
          <w:sz w:val="22"/>
          <w:szCs w:val="22"/>
        </w:rPr>
        <w:t>I beskæftigelsesplanen</w:t>
      </w:r>
      <w:r w:rsidR="00552E46" w:rsidRPr="00673D13">
        <w:rPr>
          <w:rFonts w:ascii="Museo 300" w:hAnsi="Museo 300" w:cs="Arial"/>
          <w:color w:val="000000"/>
          <w:sz w:val="22"/>
          <w:szCs w:val="22"/>
        </w:rPr>
        <w:t xml:space="preserve"> sammentænke</w:t>
      </w:r>
      <w:r>
        <w:rPr>
          <w:rFonts w:ascii="Museo 300" w:hAnsi="Museo 300" w:cs="Arial"/>
          <w:color w:val="000000"/>
          <w:sz w:val="22"/>
          <w:szCs w:val="22"/>
        </w:rPr>
        <w:t>s</w:t>
      </w:r>
      <w:r w:rsidR="00552E46" w:rsidRPr="00673D13">
        <w:rPr>
          <w:rFonts w:ascii="Museo 300" w:hAnsi="Museo 300" w:cs="Arial"/>
          <w:color w:val="000000"/>
          <w:sz w:val="22"/>
          <w:szCs w:val="22"/>
        </w:rPr>
        <w:t xml:space="preserve"> erhvervs-, beskæftigelses-, og uddannelsesindsatsen, så borgern</w:t>
      </w:r>
      <w:r w:rsidR="00383AE8">
        <w:rPr>
          <w:rFonts w:ascii="Museo 300" w:hAnsi="Museo 300" w:cs="Arial"/>
          <w:color w:val="000000"/>
          <w:sz w:val="22"/>
          <w:szCs w:val="22"/>
        </w:rPr>
        <w:t>e</w:t>
      </w:r>
      <w:r w:rsidR="00552E46" w:rsidRPr="00673D13">
        <w:rPr>
          <w:rFonts w:ascii="Museo 300" w:hAnsi="Museo 300" w:cs="Arial"/>
          <w:color w:val="000000"/>
          <w:sz w:val="22"/>
          <w:szCs w:val="22"/>
        </w:rPr>
        <w:t xml:space="preserve"> vejledes til at søge uddannelse </w:t>
      </w:r>
      <w:r w:rsidRPr="00D313FA">
        <w:rPr>
          <w:rFonts w:ascii="Museo 300" w:hAnsi="Museo 300" w:cs="Arial"/>
          <w:color w:val="000000"/>
          <w:sz w:val="22"/>
          <w:szCs w:val="22"/>
        </w:rPr>
        <w:t>og opkvalificering</w:t>
      </w:r>
      <w:r>
        <w:rPr>
          <w:rFonts w:ascii="Museo 300" w:hAnsi="Museo 300" w:cs="Arial"/>
          <w:color w:val="000000"/>
          <w:sz w:val="22"/>
          <w:szCs w:val="22"/>
        </w:rPr>
        <w:t>,</w:t>
      </w:r>
      <w:r w:rsidRPr="00673D13">
        <w:rPr>
          <w:rFonts w:ascii="Museo 300" w:hAnsi="Museo 300" w:cs="Arial"/>
          <w:color w:val="000000"/>
          <w:sz w:val="22"/>
          <w:szCs w:val="22"/>
        </w:rPr>
        <w:t xml:space="preserve"> </w:t>
      </w:r>
      <w:r w:rsidRPr="00D313FA">
        <w:rPr>
          <w:rFonts w:ascii="Museo 300" w:hAnsi="Museo 300" w:cs="Arial"/>
          <w:color w:val="000000"/>
          <w:sz w:val="22"/>
          <w:szCs w:val="22"/>
        </w:rPr>
        <w:t xml:space="preserve">som </w:t>
      </w:r>
      <w:r w:rsidR="00383AE8">
        <w:rPr>
          <w:rFonts w:ascii="Museo 300" w:hAnsi="Museo 300" w:cs="Arial"/>
          <w:color w:val="000000"/>
          <w:sz w:val="22"/>
          <w:szCs w:val="22"/>
        </w:rPr>
        <w:t>de</w:t>
      </w:r>
      <w:r w:rsidRPr="00D313FA">
        <w:rPr>
          <w:rFonts w:ascii="Museo 300" w:hAnsi="Museo 300" w:cs="Arial"/>
          <w:color w:val="000000"/>
          <w:sz w:val="22"/>
          <w:szCs w:val="22"/>
        </w:rPr>
        <w:t xml:space="preserve"> kan gå ind og ud af flere gange i livet</w:t>
      </w:r>
      <w:r w:rsidRPr="001F69D6">
        <w:rPr>
          <w:rFonts w:ascii="Museo 300" w:hAnsi="Museo 300" w:cs="Arial"/>
          <w:color w:val="000000"/>
          <w:sz w:val="22"/>
          <w:szCs w:val="22"/>
        </w:rPr>
        <w:t xml:space="preserve"> </w:t>
      </w:r>
      <w:r w:rsidR="00483A09">
        <w:rPr>
          <w:rFonts w:ascii="Museo 300" w:hAnsi="Museo 300" w:cs="Arial"/>
          <w:color w:val="000000"/>
          <w:sz w:val="22"/>
          <w:szCs w:val="22"/>
        </w:rPr>
        <w:t xml:space="preserve">og løbende målrette </w:t>
      </w:r>
      <w:r w:rsidR="00383AE8">
        <w:rPr>
          <w:rFonts w:ascii="Museo 300" w:hAnsi="Museo 300" w:cs="Arial"/>
          <w:color w:val="000000"/>
          <w:sz w:val="22"/>
          <w:szCs w:val="22"/>
        </w:rPr>
        <w:t>deres</w:t>
      </w:r>
      <w:r w:rsidR="00483A09">
        <w:rPr>
          <w:rFonts w:ascii="Museo 300" w:hAnsi="Museo 300" w:cs="Arial"/>
          <w:color w:val="000000"/>
          <w:sz w:val="22"/>
          <w:szCs w:val="22"/>
        </w:rPr>
        <w:t xml:space="preserve"> kvalifikationer til de aktuelle</w:t>
      </w:r>
      <w:r w:rsidR="00552E46" w:rsidRPr="00673D13">
        <w:rPr>
          <w:rFonts w:ascii="Museo 300" w:hAnsi="Museo 300" w:cs="Arial"/>
          <w:color w:val="000000"/>
          <w:sz w:val="22"/>
          <w:szCs w:val="22"/>
        </w:rPr>
        <w:t xml:space="preserve"> områder med behov for arbejdskraft</w:t>
      </w:r>
      <w:r w:rsidR="00383AE8">
        <w:rPr>
          <w:rFonts w:ascii="Museo 300" w:hAnsi="Museo 300" w:cs="Arial"/>
          <w:color w:val="000000"/>
          <w:sz w:val="22"/>
          <w:szCs w:val="22"/>
        </w:rPr>
        <w:t>.</w:t>
      </w:r>
    </w:p>
    <w:p w:rsidR="00483A09" w:rsidRDefault="00483A09" w:rsidP="00E71750">
      <w:pPr>
        <w:rPr>
          <w:rFonts w:ascii="Museo 300" w:hAnsi="Museo 300" w:cs="Arial"/>
          <w:color w:val="000000"/>
          <w:sz w:val="22"/>
          <w:szCs w:val="22"/>
        </w:rPr>
      </w:pPr>
    </w:p>
    <w:p w:rsidR="00D235FB" w:rsidRDefault="00552E46" w:rsidP="00E71750">
      <w:pPr>
        <w:rPr>
          <w:rFonts w:ascii="Museo 300" w:hAnsi="Museo 300" w:cs="Arial"/>
          <w:color w:val="000000"/>
          <w:sz w:val="22"/>
          <w:szCs w:val="22"/>
        </w:rPr>
      </w:pPr>
      <w:r>
        <w:rPr>
          <w:rFonts w:ascii="Museo 300" w:hAnsi="Museo 300" w:cs="Arial"/>
          <w:color w:val="000000"/>
          <w:sz w:val="22"/>
          <w:szCs w:val="22"/>
        </w:rPr>
        <w:t>M</w:t>
      </w:r>
      <w:r w:rsidR="00852FE6">
        <w:rPr>
          <w:rFonts w:ascii="Museo 300" w:hAnsi="Museo 300" w:cs="Arial"/>
          <w:color w:val="000000"/>
          <w:sz w:val="22"/>
          <w:szCs w:val="22"/>
        </w:rPr>
        <w:t xml:space="preserve">ålet </w:t>
      </w:r>
      <w:r w:rsidR="00483A09">
        <w:rPr>
          <w:rFonts w:ascii="Museo 300" w:hAnsi="Museo 300" w:cs="Arial"/>
          <w:color w:val="000000"/>
          <w:sz w:val="22"/>
          <w:szCs w:val="22"/>
        </w:rPr>
        <w:t xml:space="preserve">med indsatsen </w:t>
      </w:r>
      <w:r w:rsidR="00852FE6">
        <w:rPr>
          <w:rFonts w:ascii="Museo 300" w:hAnsi="Museo 300" w:cs="Arial"/>
          <w:color w:val="000000"/>
          <w:sz w:val="22"/>
          <w:szCs w:val="22"/>
        </w:rPr>
        <w:t xml:space="preserve">er </w:t>
      </w:r>
      <w:r w:rsidR="00E71750" w:rsidRPr="00E71750">
        <w:rPr>
          <w:rFonts w:ascii="Museo 300" w:hAnsi="Museo 300" w:cs="Arial"/>
          <w:color w:val="000000"/>
          <w:sz w:val="22"/>
          <w:szCs w:val="22"/>
        </w:rPr>
        <w:t xml:space="preserve">job og højest mulig grad af selvforsørgelse </w:t>
      </w:r>
      <w:r w:rsidR="00C03C11" w:rsidRPr="00E71750">
        <w:rPr>
          <w:rFonts w:ascii="Museo 300" w:hAnsi="Museo 300" w:cs="Arial"/>
          <w:color w:val="000000"/>
          <w:sz w:val="22"/>
          <w:szCs w:val="22"/>
        </w:rPr>
        <w:t xml:space="preserve">for alle borgere, </w:t>
      </w:r>
      <w:r w:rsidR="00852FE6">
        <w:rPr>
          <w:rFonts w:ascii="Museo 300" w:hAnsi="Museo 300" w:cs="Arial"/>
          <w:color w:val="000000"/>
          <w:sz w:val="22"/>
          <w:szCs w:val="22"/>
        </w:rPr>
        <w:t xml:space="preserve">via et </w:t>
      </w:r>
      <w:r w:rsidR="0068256A" w:rsidRPr="00E71750">
        <w:rPr>
          <w:rFonts w:ascii="Museo 300" w:hAnsi="Museo 300" w:cs="Arial"/>
          <w:color w:val="000000"/>
          <w:sz w:val="22"/>
          <w:szCs w:val="22"/>
        </w:rPr>
        <w:t>samarbejde med virksomheder</w:t>
      </w:r>
      <w:r w:rsidR="00852FE6">
        <w:rPr>
          <w:rFonts w:ascii="Museo 300" w:hAnsi="Museo 300" w:cs="Arial"/>
          <w:color w:val="000000"/>
          <w:sz w:val="22"/>
          <w:szCs w:val="22"/>
        </w:rPr>
        <w:t xml:space="preserve">, uddannelsesinstitutioner, arbejdsmarkedets parter og sundhedsregionen. </w:t>
      </w:r>
    </w:p>
    <w:p w:rsidR="00D235FB" w:rsidRDefault="00D235FB" w:rsidP="00E71750">
      <w:pPr>
        <w:rPr>
          <w:rFonts w:ascii="Museo 300" w:hAnsi="Museo 300" w:cs="Arial"/>
          <w:color w:val="000000"/>
          <w:sz w:val="22"/>
          <w:szCs w:val="22"/>
        </w:rPr>
      </w:pPr>
    </w:p>
    <w:p w:rsidR="00483A09" w:rsidRDefault="00852FE6" w:rsidP="00E71750">
      <w:pPr>
        <w:rPr>
          <w:rFonts w:ascii="Museo 300" w:hAnsi="Museo 300" w:cs="Arial"/>
          <w:color w:val="000000"/>
          <w:sz w:val="22"/>
          <w:szCs w:val="22"/>
        </w:rPr>
      </w:pPr>
      <w:r>
        <w:rPr>
          <w:rFonts w:ascii="Museo 300" w:hAnsi="Museo 300" w:cs="Arial"/>
          <w:color w:val="000000"/>
          <w:sz w:val="22"/>
          <w:szCs w:val="22"/>
        </w:rPr>
        <w:t>Sideløbende med den beskæftigelsesrettede indsats inddrages et fokus på mental og fysisk sundhed, som samlet skal give en helhedsorienteret indsats for at bringe eller fastholde</w:t>
      </w:r>
      <w:r w:rsidR="00F07371">
        <w:rPr>
          <w:rFonts w:ascii="Museo 300" w:hAnsi="Museo 300" w:cs="Arial"/>
          <w:color w:val="000000"/>
          <w:sz w:val="22"/>
          <w:szCs w:val="22"/>
        </w:rPr>
        <w:t xml:space="preserve"> </w:t>
      </w:r>
      <w:r>
        <w:rPr>
          <w:rFonts w:ascii="Museo 300" w:hAnsi="Museo 300" w:cs="Arial"/>
          <w:color w:val="000000"/>
          <w:sz w:val="22"/>
          <w:szCs w:val="22"/>
        </w:rPr>
        <w:t>borgern</w:t>
      </w:r>
      <w:r w:rsidR="00383AE8">
        <w:rPr>
          <w:rFonts w:ascii="Museo 300" w:hAnsi="Museo 300" w:cs="Arial"/>
          <w:color w:val="000000"/>
          <w:sz w:val="22"/>
          <w:szCs w:val="22"/>
        </w:rPr>
        <w:t>e</w:t>
      </w:r>
      <w:r>
        <w:rPr>
          <w:rFonts w:ascii="Museo 300" w:hAnsi="Museo 300" w:cs="Arial"/>
          <w:color w:val="000000"/>
          <w:sz w:val="22"/>
          <w:szCs w:val="22"/>
        </w:rPr>
        <w:t xml:space="preserve"> i uddannelse eller job</w:t>
      </w:r>
      <w:r w:rsidR="0068256A" w:rsidRPr="00E71750">
        <w:rPr>
          <w:rFonts w:ascii="Museo 300" w:hAnsi="Museo 300" w:cs="Arial"/>
          <w:color w:val="000000"/>
          <w:sz w:val="22"/>
          <w:szCs w:val="22"/>
        </w:rPr>
        <w:t>.</w:t>
      </w:r>
      <w:r w:rsidR="008D204F" w:rsidRPr="00E71750">
        <w:rPr>
          <w:rFonts w:ascii="Museo 300" w:hAnsi="Museo 300" w:cs="Arial"/>
          <w:color w:val="000000"/>
          <w:sz w:val="22"/>
          <w:szCs w:val="22"/>
        </w:rPr>
        <w:t xml:space="preserve"> Som </w:t>
      </w:r>
      <w:r w:rsidRPr="00E71750">
        <w:rPr>
          <w:rFonts w:ascii="Museo 300" w:hAnsi="Museo 300" w:cs="Arial"/>
          <w:color w:val="000000"/>
          <w:sz w:val="22"/>
          <w:szCs w:val="22"/>
        </w:rPr>
        <w:t xml:space="preserve">metode </w:t>
      </w:r>
      <w:r w:rsidR="008D204F" w:rsidRPr="00E71750">
        <w:rPr>
          <w:rFonts w:ascii="Museo 300" w:hAnsi="Museo 300" w:cs="Arial"/>
          <w:color w:val="000000"/>
          <w:sz w:val="22"/>
          <w:szCs w:val="22"/>
        </w:rPr>
        <w:t xml:space="preserve">til at opnå dette </w:t>
      </w:r>
      <w:r w:rsidR="00C561E9" w:rsidRPr="00E71750">
        <w:rPr>
          <w:rFonts w:ascii="Museo 300" w:hAnsi="Museo 300" w:cs="Arial"/>
          <w:color w:val="000000"/>
          <w:sz w:val="22"/>
          <w:szCs w:val="22"/>
        </w:rPr>
        <w:t xml:space="preserve">anvendes </w:t>
      </w:r>
      <w:r>
        <w:rPr>
          <w:rFonts w:ascii="Museo 300" w:hAnsi="Museo 300" w:cs="Arial"/>
          <w:color w:val="000000"/>
          <w:sz w:val="22"/>
          <w:szCs w:val="22"/>
        </w:rPr>
        <w:t>tidlige og hyppige samtaler</w:t>
      </w:r>
      <w:r w:rsidR="00763397">
        <w:rPr>
          <w:rFonts w:ascii="Museo 300" w:hAnsi="Museo 300" w:cs="Arial"/>
          <w:color w:val="000000"/>
          <w:sz w:val="22"/>
          <w:szCs w:val="22"/>
        </w:rPr>
        <w:t>,</w:t>
      </w:r>
      <w:r w:rsidRPr="00E71750">
        <w:rPr>
          <w:rFonts w:ascii="Museo 300" w:hAnsi="Museo 300" w:cs="Arial"/>
          <w:color w:val="000000"/>
          <w:sz w:val="22"/>
          <w:szCs w:val="22"/>
        </w:rPr>
        <w:t xml:space="preserve"> </w:t>
      </w:r>
      <w:r>
        <w:rPr>
          <w:rFonts w:ascii="Museo 300" w:hAnsi="Museo 300" w:cs="Arial"/>
          <w:color w:val="000000"/>
          <w:sz w:val="22"/>
          <w:szCs w:val="22"/>
        </w:rPr>
        <w:t xml:space="preserve">med </w:t>
      </w:r>
      <w:r w:rsidR="00763397">
        <w:rPr>
          <w:rFonts w:ascii="Museo 300" w:hAnsi="Museo 300" w:cs="Arial"/>
          <w:color w:val="000000"/>
          <w:sz w:val="22"/>
          <w:szCs w:val="22"/>
        </w:rPr>
        <w:t xml:space="preserve">anvendelse af den </w:t>
      </w:r>
      <w:r w:rsidR="00C561E9" w:rsidRPr="00E71750">
        <w:rPr>
          <w:rFonts w:ascii="Museo 300" w:hAnsi="Museo 300" w:cs="Arial"/>
          <w:color w:val="000000"/>
          <w:sz w:val="22"/>
          <w:szCs w:val="22"/>
        </w:rPr>
        <w:t>systemisk</w:t>
      </w:r>
      <w:r w:rsidR="00763397">
        <w:rPr>
          <w:rFonts w:ascii="Museo 300" w:hAnsi="Museo 300" w:cs="Arial"/>
          <w:color w:val="000000"/>
          <w:sz w:val="22"/>
          <w:szCs w:val="22"/>
        </w:rPr>
        <w:t>e</w:t>
      </w:r>
      <w:r w:rsidR="00C561E9" w:rsidRPr="00E71750">
        <w:rPr>
          <w:rFonts w:ascii="Museo 300" w:hAnsi="Museo 300" w:cs="Arial"/>
          <w:color w:val="000000"/>
          <w:sz w:val="22"/>
          <w:szCs w:val="22"/>
        </w:rPr>
        <w:t xml:space="preserve"> coach</w:t>
      </w:r>
      <w:r w:rsidR="00763397">
        <w:rPr>
          <w:rFonts w:ascii="Museo 300" w:hAnsi="Museo 300" w:cs="Arial"/>
          <w:color w:val="000000"/>
          <w:sz w:val="22"/>
          <w:szCs w:val="22"/>
        </w:rPr>
        <w:t>ende metode,</w:t>
      </w:r>
      <w:r w:rsidR="00C561E9" w:rsidRPr="00E71750">
        <w:rPr>
          <w:rFonts w:ascii="Museo 300" w:hAnsi="Museo 300" w:cs="Arial"/>
          <w:color w:val="000000"/>
          <w:sz w:val="22"/>
          <w:szCs w:val="22"/>
        </w:rPr>
        <w:t xml:space="preserve"> </w:t>
      </w:r>
      <w:r w:rsidR="0068256A" w:rsidRPr="00E71750">
        <w:rPr>
          <w:rFonts w:ascii="Museo 300" w:hAnsi="Museo 300" w:cs="Arial"/>
          <w:color w:val="000000"/>
          <w:sz w:val="22"/>
          <w:szCs w:val="22"/>
        </w:rPr>
        <w:t>overfor alle modtagere af offentlige ydelser i Arbejdsmarkedscentret.</w:t>
      </w:r>
    </w:p>
    <w:p w:rsidR="002D697A" w:rsidRPr="002D697A" w:rsidRDefault="002D697A" w:rsidP="002D697A">
      <w:pPr>
        <w:rPr>
          <w:rFonts w:ascii="Museo 300" w:hAnsi="Museo 300" w:cs="Arial"/>
          <w:color w:val="000000"/>
          <w:sz w:val="22"/>
          <w:szCs w:val="22"/>
        </w:rPr>
      </w:pPr>
      <w:r w:rsidRPr="002D697A">
        <w:rPr>
          <w:rFonts w:ascii="Museo 300" w:hAnsi="Museo 300" w:cs="Arial"/>
          <w:color w:val="000000"/>
          <w:sz w:val="22"/>
          <w:szCs w:val="22"/>
        </w:rPr>
        <w:t>Beskæftigelsesplan og resultatrevision</w:t>
      </w:r>
      <w:r w:rsidR="004D603F">
        <w:rPr>
          <w:rFonts w:ascii="Museo 300" w:hAnsi="Museo 300" w:cs="Arial"/>
          <w:color w:val="000000"/>
          <w:sz w:val="22"/>
          <w:szCs w:val="22"/>
        </w:rPr>
        <w:t>.</w:t>
      </w:r>
    </w:p>
    <w:p w:rsidR="002D697A" w:rsidRPr="002D697A" w:rsidRDefault="002D697A" w:rsidP="002D697A">
      <w:pPr>
        <w:rPr>
          <w:rFonts w:ascii="Museo 300" w:hAnsi="Museo 300" w:cs="Arial"/>
          <w:color w:val="000000"/>
          <w:sz w:val="22"/>
          <w:szCs w:val="22"/>
        </w:rPr>
      </w:pPr>
    </w:p>
    <w:p w:rsidR="002D697A" w:rsidRDefault="002D697A" w:rsidP="002D697A">
      <w:pPr>
        <w:rPr>
          <w:rFonts w:ascii="Museo 300" w:hAnsi="Museo 300" w:cs="Arial"/>
          <w:color w:val="000000"/>
          <w:sz w:val="22"/>
          <w:szCs w:val="22"/>
        </w:rPr>
      </w:pPr>
    </w:p>
    <w:p w:rsidR="00EC228C" w:rsidRDefault="00EC228C">
      <w:pPr>
        <w:rPr>
          <w:rFonts w:ascii="Museo 300" w:hAnsi="Museo 300" w:cs="Arial"/>
          <w:color w:val="000000"/>
          <w:sz w:val="22"/>
          <w:szCs w:val="22"/>
        </w:rPr>
      </w:pPr>
      <w:r>
        <w:rPr>
          <w:rFonts w:ascii="Museo 300" w:hAnsi="Museo 300" w:cs="Arial"/>
          <w:color w:val="000000"/>
          <w:sz w:val="22"/>
          <w:szCs w:val="22"/>
        </w:rPr>
        <w:br w:type="page"/>
      </w:r>
    </w:p>
    <w:p w:rsidR="00EC228C" w:rsidRPr="005216D2" w:rsidRDefault="00EC228C" w:rsidP="00EC228C">
      <w:pPr>
        <w:pStyle w:val="Overskrift1"/>
        <w:keepNext/>
        <w:numPr>
          <w:ilvl w:val="0"/>
          <w:numId w:val="6"/>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2" w:name="_Toc358987215"/>
      <w:bookmarkStart w:id="3" w:name="_Toc496606420"/>
      <w:r>
        <w:rPr>
          <w:rFonts w:ascii="Museo 300" w:hAnsi="Museo 300"/>
          <w:color w:val="6C0000"/>
        </w:rPr>
        <w:lastRenderedPageBreak/>
        <w:t>Tendenser</w:t>
      </w:r>
      <w:r w:rsidRPr="005216D2">
        <w:rPr>
          <w:rFonts w:ascii="Museo 300" w:hAnsi="Museo 300"/>
          <w:color w:val="6C0000"/>
        </w:rPr>
        <w:t xml:space="preserve"> på beskæftigelsesområdet</w:t>
      </w:r>
      <w:bookmarkEnd w:id="2"/>
      <w:bookmarkEnd w:id="3"/>
      <w:r w:rsidRPr="005216D2">
        <w:rPr>
          <w:rFonts w:ascii="Museo 300" w:hAnsi="Museo 300"/>
          <w:color w:val="6C0000"/>
        </w:rPr>
        <w:t xml:space="preserve"> </w:t>
      </w:r>
    </w:p>
    <w:p w:rsidR="00EC228C" w:rsidRDefault="00EC228C" w:rsidP="00EC228C">
      <w:pPr>
        <w:rPr>
          <w:rFonts w:ascii="Arial" w:hAnsi="Arial" w:cs="Arial"/>
          <w:iCs/>
          <w:sz w:val="18"/>
          <w:szCs w:val="18"/>
        </w:rPr>
      </w:pPr>
    </w:p>
    <w:p w:rsidR="00EC228C" w:rsidRDefault="00EC228C" w:rsidP="00EC228C">
      <w:pPr>
        <w:rPr>
          <w:rFonts w:ascii="Museo 300" w:hAnsi="Museo 300" w:cs="Arial"/>
          <w:color w:val="000000"/>
          <w:sz w:val="22"/>
          <w:szCs w:val="22"/>
        </w:rPr>
      </w:pPr>
    </w:p>
    <w:p w:rsidR="00EC228C" w:rsidRDefault="00EC228C" w:rsidP="00EC228C">
      <w:pPr>
        <w:rPr>
          <w:rFonts w:ascii="Museo 300" w:hAnsi="Museo 300" w:cs="Arial"/>
          <w:color w:val="000000"/>
          <w:sz w:val="22"/>
          <w:szCs w:val="22"/>
        </w:rPr>
      </w:pPr>
      <w:r w:rsidRPr="00673D13">
        <w:rPr>
          <w:rFonts w:ascii="Museo 300" w:hAnsi="Museo 300" w:cs="Arial"/>
          <w:color w:val="000000"/>
          <w:sz w:val="22"/>
          <w:szCs w:val="22"/>
        </w:rPr>
        <w:t xml:space="preserve">På 1-2 års sigt forventes arbejdsstyrken </w:t>
      </w:r>
      <w:r>
        <w:rPr>
          <w:rFonts w:ascii="Museo 300" w:hAnsi="Museo 300" w:cs="Arial"/>
          <w:color w:val="000000"/>
          <w:sz w:val="22"/>
          <w:szCs w:val="22"/>
        </w:rPr>
        <w:t xml:space="preserve">(16-66 år) </w:t>
      </w:r>
      <w:r w:rsidRPr="00673D13">
        <w:rPr>
          <w:rFonts w:ascii="Museo 300" w:hAnsi="Museo 300" w:cs="Arial"/>
          <w:color w:val="000000"/>
          <w:sz w:val="22"/>
          <w:szCs w:val="22"/>
        </w:rPr>
        <w:t>at stige svagt</w:t>
      </w:r>
      <w:r>
        <w:rPr>
          <w:rFonts w:ascii="Museo 300" w:hAnsi="Museo 300" w:cs="Arial"/>
          <w:color w:val="000000"/>
          <w:sz w:val="22"/>
          <w:szCs w:val="22"/>
        </w:rPr>
        <w:t xml:space="preserve"> i Ringsted Kommune. Også b</w:t>
      </w:r>
      <w:r w:rsidRPr="00673D13">
        <w:rPr>
          <w:rFonts w:ascii="Museo 300" w:hAnsi="Museo 300" w:cs="Arial"/>
          <w:color w:val="000000"/>
          <w:sz w:val="22"/>
          <w:szCs w:val="22"/>
        </w:rPr>
        <w:t>eskæftigelsen og antallet af arbejdssteder</w:t>
      </w:r>
      <w:r>
        <w:rPr>
          <w:rFonts w:ascii="Museo 300" w:hAnsi="Museo 300" w:cs="Arial"/>
          <w:color w:val="000000"/>
          <w:sz w:val="22"/>
          <w:szCs w:val="22"/>
        </w:rPr>
        <w:t>,</w:t>
      </w:r>
      <w:r w:rsidRPr="00673D13">
        <w:rPr>
          <w:rFonts w:ascii="Museo 300" w:hAnsi="Museo 300" w:cs="Arial"/>
          <w:color w:val="000000"/>
          <w:sz w:val="22"/>
          <w:szCs w:val="22"/>
        </w:rPr>
        <w:t xml:space="preserve"> både </w:t>
      </w:r>
      <w:r>
        <w:rPr>
          <w:rFonts w:ascii="Museo 300" w:hAnsi="Museo 300" w:cs="Arial"/>
          <w:color w:val="000000"/>
          <w:sz w:val="22"/>
          <w:szCs w:val="22"/>
        </w:rPr>
        <w:t xml:space="preserve">i </w:t>
      </w:r>
      <w:r w:rsidRPr="00673D13">
        <w:rPr>
          <w:rFonts w:ascii="Museo 300" w:hAnsi="Museo 300" w:cs="Arial"/>
          <w:color w:val="000000"/>
          <w:sz w:val="22"/>
          <w:szCs w:val="22"/>
        </w:rPr>
        <w:t xml:space="preserve">kommunen og generelt </w:t>
      </w:r>
      <w:r>
        <w:rPr>
          <w:rFonts w:ascii="Museo 300" w:hAnsi="Museo 300" w:cs="Arial"/>
          <w:color w:val="000000"/>
          <w:sz w:val="22"/>
          <w:szCs w:val="22"/>
        </w:rPr>
        <w:t>i</w:t>
      </w:r>
      <w:r w:rsidRPr="00673D13">
        <w:rPr>
          <w:rFonts w:ascii="Museo 300" w:hAnsi="Museo 300" w:cs="Arial"/>
          <w:color w:val="000000"/>
          <w:sz w:val="22"/>
          <w:szCs w:val="22"/>
        </w:rPr>
        <w:t xml:space="preserve"> region</w:t>
      </w:r>
      <w:r>
        <w:rPr>
          <w:rFonts w:ascii="Museo 300" w:hAnsi="Museo 300" w:cs="Arial"/>
          <w:color w:val="000000"/>
          <w:sz w:val="22"/>
          <w:szCs w:val="22"/>
        </w:rPr>
        <w:t>en forventes at stige</w:t>
      </w:r>
      <w:r w:rsidRPr="00673D13">
        <w:rPr>
          <w:rFonts w:ascii="Museo 300" w:hAnsi="Museo 300" w:cs="Arial"/>
          <w:color w:val="000000"/>
          <w:sz w:val="22"/>
          <w:szCs w:val="22"/>
        </w:rPr>
        <w:t>, mens antallet af personer udenfor arbejdsstyrke</w:t>
      </w:r>
      <w:r>
        <w:rPr>
          <w:rFonts w:ascii="Museo 300" w:hAnsi="Museo 300" w:cs="Arial"/>
          <w:color w:val="000000"/>
          <w:sz w:val="22"/>
          <w:szCs w:val="22"/>
        </w:rPr>
        <w:t>n</w:t>
      </w:r>
      <w:r w:rsidRPr="00673D13">
        <w:rPr>
          <w:rFonts w:ascii="Museo 300" w:hAnsi="Museo 300" w:cs="Arial"/>
          <w:color w:val="000000"/>
          <w:sz w:val="22"/>
          <w:szCs w:val="22"/>
        </w:rPr>
        <w:t xml:space="preserve"> forventes at falde. </w:t>
      </w:r>
    </w:p>
    <w:p w:rsidR="00EC228C" w:rsidRPr="00AA5C38" w:rsidRDefault="00EC228C" w:rsidP="00EC228C"/>
    <w:p w:rsidR="00EC228C" w:rsidRDefault="00EC228C" w:rsidP="00EC228C">
      <w:pPr>
        <w:rPr>
          <w:rFonts w:ascii="Museo 300" w:hAnsi="Museo 300" w:cs="Arial"/>
          <w:color w:val="000000"/>
          <w:sz w:val="22"/>
          <w:szCs w:val="22"/>
        </w:rPr>
      </w:pPr>
      <w:r>
        <w:rPr>
          <w:rFonts w:ascii="Museo 300" w:hAnsi="Museo 300" w:cs="Arial"/>
          <w:color w:val="000000"/>
          <w:sz w:val="22"/>
          <w:szCs w:val="22"/>
        </w:rPr>
        <w:t xml:space="preserve">Ringsted har i april 2017 den højeste jobomsætning i Region Sjælland, og de seneste 3 år har der været en vækst på 290 arbejdspladser i kommunen. Væksten sker især i bygge- og anlægsbranchen, som alene står for godt halvdelen af væksten, i </w:t>
      </w:r>
      <w:r w:rsidRPr="006B7576">
        <w:rPr>
          <w:rFonts w:ascii="Museo 300" w:hAnsi="Museo 300" w:cs="Arial"/>
          <w:color w:val="000000"/>
          <w:sz w:val="22"/>
          <w:szCs w:val="22"/>
        </w:rPr>
        <w:t>industri</w:t>
      </w:r>
      <w:r>
        <w:rPr>
          <w:rFonts w:ascii="Museo 300" w:hAnsi="Museo 300" w:cs="Arial"/>
          <w:color w:val="000000"/>
          <w:sz w:val="22"/>
          <w:szCs w:val="22"/>
        </w:rPr>
        <w:t>en</w:t>
      </w:r>
      <w:r w:rsidRPr="006B7576">
        <w:rPr>
          <w:rFonts w:ascii="Museo 300" w:hAnsi="Museo 300" w:cs="Arial"/>
          <w:color w:val="000000"/>
          <w:sz w:val="22"/>
          <w:szCs w:val="22"/>
        </w:rPr>
        <w:t xml:space="preserve"> samt</w:t>
      </w:r>
      <w:r>
        <w:rPr>
          <w:rFonts w:ascii="Museo 300" w:hAnsi="Museo 300" w:cs="Arial"/>
          <w:color w:val="000000"/>
          <w:sz w:val="22"/>
          <w:szCs w:val="22"/>
        </w:rPr>
        <w:t xml:space="preserve"> privat-</w:t>
      </w:r>
      <w:r w:rsidRPr="006B7576">
        <w:rPr>
          <w:rFonts w:ascii="Museo 300" w:hAnsi="Museo 300" w:cs="Arial"/>
          <w:color w:val="000000"/>
          <w:sz w:val="22"/>
          <w:szCs w:val="22"/>
        </w:rPr>
        <w:t xml:space="preserve"> og offentlig service</w:t>
      </w:r>
      <w:r>
        <w:rPr>
          <w:rFonts w:ascii="Museo 300" w:hAnsi="Museo 300" w:cs="Arial"/>
          <w:color w:val="000000"/>
          <w:sz w:val="22"/>
          <w:szCs w:val="22"/>
        </w:rPr>
        <w:t>. Væksten forventes at medføre</w:t>
      </w:r>
      <w:r w:rsidRPr="007A33BD">
        <w:rPr>
          <w:rFonts w:ascii="Museo 300" w:hAnsi="Museo 300" w:cs="Arial"/>
          <w:color w:val="000000"/>
          <w:sz w:val="22"/>
          <w:szCs w:val="22"/>
        </w:rPr>
        <w:t xml:space="preserve"> en stigende efterspørgsel på arbejdskraft</w:t>
      </w:r>
      <w:r>
        <w:rPr>
          <w:rFonts w:ascii="Museo 300" w:hAnsi="Museo 300" w:cs="Arial"/>
          <w:color w:val="000000"/>
          <w:sz w:val="22"/>
          <w:szCs w:val="22"/>
        </w:rPr>
        <w:t xml:space="preserve"> og dermed at give </w:t>
      </w:r>
      <w:r w:rsidRPr="007A33BD">
        <w:rPr>
          <w:rFonts w:ascii="Museo 300" w:hAnsi="Museo 300" w:cs="Arial"/>
          <w:color w:val="000000"/>
          <w:sz w:val="22"/>
          <w:szCs w:val="22"/>
        </w:rPr>
        <w:t>rekrutteringsvanskeligheder på flere områder</w:t>
      </w:r>
      <w:r>
        <w:rPr>
          <w:rFonts w:ascii="Museo 300" w:hAnsi="Museo 300" w:cs="Arial"/>
          <w:color w:val="000000"/>
          <w:sz w:val="22"/>
          <w:szCs w:val="22"/>
        </w:rPr>
        <w:t xml:space="preserve"> i det kommende år. Samtidig er der fortsat et stigende antal mennesker, der pendler ud af kommunen, fortrinsvist til arbejdspladser i Region Hovedstaden.</w:t>
      </w:r>
    </w:p>
    <w:p w:rsidR="00EC228C" w:rsidRDefault="00EC228C" w:rsidP="00EC228C">
      <w:pPr>
        <w:rPr>
          <w:rFonts w:ascii="Museo 300" w:hAnsi="Museo 300" w:cs="Arial"/>
          <w:color w:val="000000"/>
          <w:sz w:val="22"/>
          <w:szCs w:val="22"/>
        </w:rPr>
      </w:pPr>
    </w:p>
    <w:p w:rsidR="002D697A" w:rsidRDefault="00EC228C" w:rsidP="002D697A">
      <w:pPr>
        <w:rPr>
          <w:rFonts w:ascii="Museo 300" w:hAnsi="Museo 300" w:cs="Arial"/>
          <w:color w:val="000000"/>
          <w:sz w:val="22"/>
          <w:szCs w:val="22"/>
        </w:rPr>
      </w:pPr>
      <w:r>
        <w:rPr>
          <w:rFonts w:ascii="Museo 300" w:hAnsi="Museo 300" w:cs="Arial"/>
          <w:color w:val="000000"/>
          <w:sz w:val="22"/>
          <w:szCs w:val="22"/>
        </w:rPr>
        <w:t>Disse tendenser skal adresseres i kommunens strategier på beskæftigelsesområdet med et fokus på en udvidelse af arbejdsudbuddet samt målrettet opkvalificering med udgangspunkt i arbejdsmarkedets behov.</w:t>
      </w:r>
    </w:p>
    <w:p w:rsidR="00EC228C" w:rsidRDefault="00EC228C" w:rsidP="002D697A">
      <w:pPr>
        <w:rPr>
          <w:rFonts w:ascii="Museo 300" w:hAnsi="Museo 300" w:cs="Arial"/>
          <w:color w:val="000000"/>
          <w:sz w:val="22"/>
          <w:szCs w:val="22"/>
        </w:rPr>
      </w:pPr>
    </w:p>
    <w:p w:rsidR="00EC228C" w:rsidRDefault="00EC228C" w:rsidP="002D697A">
      <w:pPr>
        <w:rPr>
          <w:rFonts w:ascii="Museo 300" w:hAnsi="Museo 300" w:cs="Arial"/>
          <w:color w:val="000000"/>
          <w:sz w:val="22"/>
          <w:szCs w:val="22"/>
        </w:rPr>
      </w:pPr>
    </w:p>
    <w:p w:rsidR="002D697A" w:rsidRDefault="002D697A" w:rsidP="002D697A">
      <w:pPr>
        <w:rPr>
          <w:rFonts w:ascii="Museo 300" w:hAnsi="Museo 300" w:cs="Arial"/>
          <w:color w:val="000000"/>
          <w:sz w:val="22"/>
          <w:szCs w:val="22"/>
        </w:rPr>
      </w:pPr>
    </w:p>
    <w:p w:rsidR="00483A09" w:rsidRPr="005216D2" w:rsidRDefault="00483A09" w:rsidP="00114905">
      <w:pPr>
        <w:pStyle w:val="Overskrift1"/>
        <w:keepNext/>
        <w:numPr>
          <w:ilvl w:val="0"/>
          <w:numId w:val="6"/>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4" w:name="_Toc496606421"/>
      <w:r>
        <w:rPr>
          <w:rFonts w:ascii="Museo 300" w:hAnsi="Museo 300"/>
          <w:color w:val="6C0000"/>
        </w:rPr>
        <w:t xml:space="preserve">Mål </w:t>
      </w:r>
      <w:r w:rsidRPr="005216D2">
        <w:rPr>
          <w:rFonts w:ascii="Museo 300" w:hAnsi="Museo 300"/>
          <w:color w:val="6C0000"/>
        </w:rPr>
        <w:t xml:space="preserve">for </w:t>
      </w:r>
      <w:r>
        <w:rPr>
          <w:rFonts w:ascii="Museo 300" w:hAnsi="Museo 300"/>
          <w:color w:val="6C0000"/>
        </w:rPr>
        <w:t>2018</w:t>
      </w:r>
      <w:bookmarkEnd w:id="4"/>
    </w:p>
    <w:p w:rsidR="00483A09" w:rsidRDefault="00483A09" w:rsidP="00552E46">
      <w:pPr>
        <w:rPr>
          <w:rFonts w:ascii="Museo 300" w:hAnsi="Museo 300" w:cs="Arial"/>
          <w:color w:val="000000"/>
          <w:sz w:val="22"/>
          <w:szCs w:val="22"/>
        </w:rPr>
      </w:pPr>
    </w:p>
    <w:p w:rsidR="00363477" w:rsidRDefault="00363477" w:rsidP="00552E46">
      <w:pPr>
        <w:rPr>
          <w:rFonts w:ascii="Museo 300" w:hAnsi="Museo 300" w:cs="Arial"/>
          <w:color w:val="000000"/>
          <w:sz w:val="22"/>
          <w:szCs w:val="22"/>
        </w:rPr>
      </w:pPr>
    </w:p>
    <w:p w:rsidR="00363477" w:rsidRPr="00833C28" w:rsidRDefault="00363477" w:rsidP="00833C28">
      <w:pPr>
        <w:pStyle w:val="Overskrift2"/>
        <w:rPr>
          <w:color w:val="6C0000"/>
        </w:rPr>
      </w:pPr>
      <w:bookmarkStart w:id="5" w:name="_Toc496606422"/>
      <w:r w:rsidRPr="00833C28">
        <w:rPr>
          <w:color w:val="6C0000"/>
        </w:rPr>
        <w:t>Ministermål 2018</w:t>
      </w:r>
      <w:bookmarkEnd w:id="5"/>
    </w:p>
    <w:p w:rsidR="00363477" w:rsidRDefault="00363477" w:rsidP="00552E46">
      <w:pPr>
        <w:rPr>
          <w:rFonts w:ascii="Museo 300" w:hAnsi="Museo 300" w:cs="Arial"/>
          <w:color w:val="000000"/>
          <w:sz w:val="22"/>
          <w:szCs w:val="22"/>
        </w:rPr>
      </w:pPr>
    </w:p>
    <w:p w:rsidR="00DD4DE9" w:rsidRDefault="00552E46" w:rsidP="00552E46">
      <w:pPr>
        <w:rPr>
          <w:rFonts w:ascii="Museo 300" w:hAnsi="Museo 300" w:cs="Arial"/>
          <w:color w:val="000000"/>
          <w:sz w:val="22"/>
          <w:szCs w:val="22"/>
        </w:rPr>
      </w:pPr>
      <w:r>
        <w:rPr>
          <w:rFonts w:ascii="Museo 300" w:hAnsi="Museo 300" w:cs="Arial"/>
          <w:color w:val="000000"/>
          <w:sz w:val="22"/>
          <w:szCs w:val="22"/>
        </w:rPr>
        <w:t>Beskæftigelsesministeren har u</w:t>
      </w:r>
      <w:r w:rsidRPr="004109C7">
        <w:rPr>
          <w:rFonts w:ascii="Museo 300" w:hAnsi="Museo 300" w:cs="Arial"/>
          <w:color w:val="000000"/>
          <w:sz w:val="22"/>
          <w:szCs w:val="22"/>
        </w:rPr>
        <w:t>dmeld</w:t>
      </w:r>
      <w:r>
        <w:rPr>
          <w:rFonts w:ascii="Museo 300" w:hAnsi="Museo 300" w:cs="Arial"/>
          <w:color w:val="000000"/>
          <w:sz w:val="22"/>
          <w:szCs w:val="22"/>
        </w:rPr>
        <w:t>t fem</w:t>
      </w:r>
      <w:r w:rsidRPr="004109C7">
        <w:rPr>
          <w:rFonts w:ascii="Museo 300" w:hAnsi="Museo 300" w:cs="Arial"/>
          <w:color w:val="000000"/>
          <w:sz w:val="22"/>
          <w:szCs w:val="22"/>
        </w:rPr>
        <w:t xml:space="preserve"> </w:t>
      </w:r>
      <w:r>
        <w:rPr>
          <w:rFonts w:ascii="Museo 300" w:hAnsi="Museo 300" w:cs="Arial"/>
          <w:color w:val="000000"/>
          <w:sz w:val="22"/>
          <w:szCs w:val="22"/>
        </w:rPr>
        <w:t xml:space="preserve">overordnede </w:t>
      </w:r>
      <w:r w:rsidRPr="004109C7">
        <w:rPr>
          <w:rFonts w:ascii="Museo 300" w:hAnsi="Museo 300" w:cs="Arial"/>
          <w:color w:val="000000"/>
          <w:sz w:val="22"/>
          <w:szCs w:val="22"/>
        </w:rPr>
        <w:t>beskæftigelsespolitiske mål for 2018</w:t>
      </w:r>
      <w:r>
        <w:rPr>
          <w:rFonts w:ascii="Museo 300" w:hAnsi="Museo 300" w:cs="Arial"/>
          <w:color w:val="000000"/>
          <w:sz w:val="22"/>
          <w:szCs w:val="22"/>
        </w:rPr>
        <w:t xml:space="preserve">, som er inddraget i de strategiske overvejelser for 2018. </w:t>
      </w:r>
    </w:p>
    <w:p w:rsidR="00E675D9" w:rsidRDefault="00E675D9" w:rsidP="00552E46">
      <w:pPr>
        <w:rPr>
          <w:rFonts w:ascii="Museo 300" w:hAnsi="Museo 300" w:cs="Arial"/>
          <w:color w:val="000000"/>
          <w:sz w:val="22"/>
          <w:szCs w:val="22"/>
        </w:rPr>
      </w:pPr>
    </w:p>
    <w:p w:rsidR="00483A09" w:rsidRDefault="00483A09" w:rsidP="00552E46">
      <w:pPr>
        <w:rPr>
          <w:rFonts w:ascii="Museo 300" w:hAnsi="Museo 300" w:cs="Arial"/>
          <w:color w:val="000000"/>
          <w:sz w:val="22"/>
          <w:szCs w:val="22"/>
        </w:rPr>
      </w:pPr>
    </w:p>
    <w:p w:rsidR="00483A09" w:rsidRDefault="00483A09" w:rsidP="00552E46">
      <w:pPr>
        <w:rPr>
          <w:rFonts w:ascii="Museo 300" w:hAnsi="Museo 300" w:cs="Arial"/>
          <w:color w:val="000000"/>
          <w:sz w:val="22"/>
          <w:szCs w:val="22"/>
        </w:rPr>
      </w:pPr>
      <w:r w:rsidRPr="00483A09">
        <w:rPr>
          <w:rFonts w:ascii="Museo 300" w:hAnsi="Museo 300" w:cs="Arial"/>
          <w:noProof/>
          <w:color w:val="000000"/>
          <w:sz w:val="22"/>
          <w:szCs w:val="22"/>
        </w:rPr>
        <mc:AlternateContent>
          <mc:Choice Requires="wps">
            <w:drawing>
              <wp:anchor distT="0" distB="0" distL="114300" distR="114300" simplePos="0" relativeHeight="251672576" behindDoc="0" locked="0" layoutInCell="1" allowOverlap="1" wp14:anchorId="5DE5C776" wp14:editId="5321D2CE">
                <wp:simplePos x="0" y="0"/>
                <wp:positionH relativeFrom="column">
                  <wp:align>center</wp:align>
                </wp:positionH>
                <wp:positionV relativeFrom="paragraph">
                  <wp:posOffset>0</wp:posOffset>
                </wp:positionV>
                <wp:extent cx="5676900" cy="1149409"/>
                <wp:effectExtent l="0" t="0" r="19050" b="12700"/>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149409"/>
                        </a:xfrm>
                        <a:prstGeom prst="rect">
                          <a:avLst/>
                        </a:prstGeom>
                        <a:solidFill>
                          <a:schemeClr val="accent2">
                            <a:lumMod val="20000"/>
                            <a:lumOff val="80000"/>
                          </a:schemeClr>
                        </a:solidFill>
                        <a:ln w="9525">
                          <a:solidFill>
                            <a:srgbClr val="000000"/>
                          </a:solidFill>
                          <a:miter lim="800000"/>
                          <a:headEnd/>
                          <a:tailEnd/>
                        </a:ln>
                      </wps:spPr>
                      <wps:txbx>
                        <w:txbxContent>
                          <w:p w:rsidR="00EC228C" w:rsidRDefault="00EC228C" w:rsidP="00114905">
                            <w:pPr>
                              <w:rPr>
                                <w:rFonts w:ascii="Museo 300" w:hAnsi="Museo 300" w:cs="Arial"/>
                                <w:color w:val="000000"/>
                                <w:sz w:val="18"/>
                                <w:szCs w:val="18"/>
                              </w:rPr>
                            </w:pP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Flere personer skal i beskæftigelse eller uddannelse i stedet for at være på offentlig forsørgelse.</w:t>
                            </w: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Virksomhederne skal sikres den nødvendige og kvalificerede arbejdskraft.</w:t>
                            </w: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Flere flygtninge og familiesammenførte skal være selvforsørgende.</w:t>
                            </w: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Flere jobparate personer på kontanthjælp skal i beskæftigelse, og flere aktivitetsparate bliver jobparate eller kommer i beskæftigelse.</w:t>
                            </w:r>
                          </w:p>
                          <w:p w:rsidR="00EC228C" w:rsidRPr="00DD4DE9" w:rsidRDefault="00EC228C" w:rsidP="00DD4DE9">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Bekæmpelsen af socialt bedrageri og fejludbetalinger skal styrkes.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0;margin-top:0;width:447pt;height:90.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" fillcolor="#d5e8ea [661]">
                <v:textbox>
                  <w:txbxContent>
                    <w:p w:rsidR="00EC228C" w:rsidRDefault="00EC228C" w:rsidP="00114905">
                      <w:pPr>
                        <w:rPr>
                          <w:rFonts w:ascii="Museo 300" w:hAnsi="Museo 300" w:cs="Arial"/>
                          <w:color w:val="000000"/>
                          <w:sz w:val="18"/>
                          <w:szCs w:val="18"/>
                        </w:rPr>
                      </w:pP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Flere personer skal i beskæftigelse eller uddannelse i stedet for at være på offentlig forsørgelse.</w:t>
                      </w: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Virksomhederne skal sikres den nødvendige og kvalificerede arbejdskraft.</w:t>
                      </w: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Flere flygtninge og familiesammenførte skal være selvforsørgende.</w:t>
                      </w:r>
                    </w:p>
                    <w:p w:rsidR="00EC228C" w:rsidRPr="00483A09" w:rsidRDefault="00EC228C" w:rsidP="00114905">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Flere jobparate personer på kontanthjælp skal i beskæftigelse, og flere aktivitetsparate bliver jobparate eller kommer i beskæftigelse.</w:t>
                      </w:r>
                    </w:p>
                    <w:p w:rsidR="00EC228C" w:rsidRPr="00DD4DE9" w:rsidRDefault="00EC228C" w:rsidP="00DD4DE9">
                      <w:pPr>
                        <w:pStyle w:val="Listeafsnit"/>
                        <w:numPr>
                          <w:ilvl w:val="0"/>
                          <w:numId w:val="12"/>
                        </w:numPr>
                        <w:rPr>
                          <w:rFonts w:ascii="Museo 300" w:hAnsi="Museo 300" w:cs="Arial"/>
                          <w:color w:val="000000"/>
                          <w:sz w:val="18"/>
                          <w:szCs w:val="18"/>
                        </w:rPr>
                      </w:pPr>
                      <w:r w:rsidRPr="00483A09">
                        <w:rPr>
                          <w:rFonts w:ascii="Museo 300" w:hAnsi="Museo 300" w:cs="Arial"/>
                          <w:color w:val="000000"/>
                          <w:sz w:val="18"/>
                          <w:szCs w:val="18"/>
                        </w:rPr>
                        <w:t>Bekæmpelsen af socialt bedrageri og fejludbetalinger skal styrkes.</w:t>
                      </w:r>
                    </w:p>
                  </w:txbxContent>
                </v:textbox>
              </v:shape>
            </w:pict>
          </mc:Fallback>
        </mc:AlternateContent>
      </w:r>
    </w:p>
    <w:p w:rsidR="00552E46" w:rsidRDefault="00552E46" w:rsidP="00552E46">
      <w:pPr>
        <w:rPr>
          <w:rFonts w:ascii="Museo 300" w:hAnsi="Museo 300" w:cs="Arial"/>
          <w:color w:val="000000"/>
          <w:sz w:val="22"/>
          <w:szCs w:val="22"/>
        </w:rPr>
      </w:pPr>
    </w:p>
    <w:p w:rsidR="00483A09" w:rsidRPr="00483A09" w:rsidRDefault="00483A09" w:rsidP="00483A09">
      <w:pPr>
        <w:rPr>
          <w:rFonts w:ascii="Museo 300" w:hAnsi="Museo 300" w:cs="Arial"/>
          <w:color w:val="000000"/>
          <w:sz w:val="22"/>
          <w:szCs w:val="22"/>
        </w:rPr>
      </w:pPr>
    </w:p>
    <w:p w:rsidR="00483A09" w:rsidRDefault="00483A09" w:rsidP="00483A09">
      <w:pPr>
        <w:rPr>
          <w:rFonts w:ascii="Museo 300" w:hAnsi="Museo 300" w:cs="Arial"/>
          <w:color w:val="000000"/>
          <w:sz w:val="22"/>
          <w:szCs w:val="22"/>
        </w:rPr>
      </w:pPr>
    </w:p>
    <w:p w:rsidR="00483A09" w:rsidRDefault="00483A09" w:rsidP="00483A09">
      <w:pPr>
        <w:rPr>
          <w:rFonts w:ascii="Museo 300" w:hAnsi="Museo 300" w:cs="Arial"/>
          <w:color w:val="000000"/>
          <w:sz w:val="22"/>
          <w:szCs w:val="22"/>
        </w:rPr>
      </w:pPr>
    </w:p>
    <w:p w:rsidR="00483A09" w:rsidRDefault="00483A09" w:rsidP="00483A09">
      <w:pPr>
        <w:rPr>
          <w:rFonts w:ascii="Museo 300" w:hAnsi="Museo 300" w:cs="Arial"/>
          <w:color w:val="000000"/>
          <w:sz w:val="22"/>
          <w:szCs w:val="22"/>
        </w:rPr>
      </w:pPr>
    </w:p>
    <w:p w:rsidR="00483A09" w:rsidRPr="00483A09" w:rsidRDefault="00483A09" w:rsidP="00483A09">
      <w:pPr>
        <w:rPr>
          <w:rFonts w:ascii="Museo 300" w:hAnsi="Museo 300" w:cs="Arial"/>
          <w:color w:val="000000"/>
          <w:sz w:val="22"/>
          <w:szCs w:val="22"/>
        </w:rPr>
      </w:pPr>
    </w:p>
    <w:p w:rsidR="00DD4DE9" w:rsidRDefault="00DD4DE9" w:rsidP="00552E46">
      <w:pPr>
        <w:rPr>
          <w:rFonts w:ascii="Museo 300" w:hAnsi="Museo 300" w:cs="Arial"/>
          <w:color w:val="000000"/>
          <w:sz w:val="22"/>
          <w:szCs w:val="22"/>
        </w:rPr>
      </w:pPr>
    </w:p>
    <w:p w:rsidR="00E675D9" w:rsidRDefault="00E675D9">
      <w:pPr>
        <w:rPr>
          <w:rFonts w:ascii="Museo 300" w:hAnsi="Museo 300" w:cs="Arial"/>
          <w:color w:val="000000"/>
          <w:sz w:val="22"/>
          <w:szCs w:val="22"/>
        </w:rPr>
      </w:pPr>
    </w:p>
    <w:p w:rsidR="00E675D9" w:rsidRDefault="00E675D9">
      <w:pPr>
        <w:rPr>
          <w:rFonts w:ascii="Museo 300" w:hAnsi="Museo 300" w:cs="Arial"/>
          <w:color w:val="000000"/>
          <w:sz w:val="22"/>
          <w:szCs w:val="22"/>
        </w:rPr>
      </w:pPr>
    </w:p>
    <w:p w:rsidR="00E675D9" w:rsidRDefault="00363477">
      <w:pPr>
        <w:rPr>
          <w:rFonts w:ascii="Museo 300" w:hAnsi="Museo 300" w:cs="Arial"/>
          <w:color w:val="000000"/>
          <w:sz w:val="22"/>
          <w:szCs w:val="22"/>
        </w:rPr>
      </w:pPr>
      <w:r>
        <w:rPr>
          <w:rFonts w:ascii="Museo 300" w:hAnsi="Museo 300" w:cs="Arial"/>
          <w:color w:val="000000"/>
          <w:sz w:val="22"/>
          <w:szCs w:val="22"/>
        </w:rPr>
        <w:t>Målene 1-4 om øget beskæftigelse, uddannelse, virksomhedssamarbejde og selvforsørgelse er i overensstemmelse med de overordnede mål for den lokale strategi og indsats</w:t>
      </w:r>
      <w:r w:rsidR="00DD4DE9">
        <w:rPr>
          <w:rFonts w:ascii="Museo 300" w:hAnsi="Museo 300" w:cs="Arial"/>
          <w:color w:val="000000"/>
          <w:sz w:val="22"/>
          <w:szCs w:val="22"/>
        </w:rPr>
        <w:t>.</w:t>
      </w:r>
      <w:r w:rsidR="00E675D9">
        <w:rPr>
          <w:rFonts w:ascii="Museo 300" w:hAnsi="Museo 300" w:cs="Arial"/>
          <w:color w:val="000000"/>
          <w:sz w:val="22"/>
          <w:szCs w:val="22"/>
        </w:rPr>
        <w:t xml:space="preserve"> </w:t>
      </w:r>
      <w:r>
        <w:rPr>
          <w:rFonts w:ascii="Museo 300" w:hAnsi="Museo 300" w:cs="Arial"/>
          <w:color w:val="000000"/>
          <w:sz w:val="22"/>
          <w:szCs w:val="22"/>
        </w:rPr>
        <w:t xml:space="preserve">Herunder er det </w:t>
      </w:r>
      <w:r w:rsidR="00E400BF">
        <w:rPr>
          <w:rFonts w:ascii="Museo 300" w:hAnsi="Museo 300" w:cs="Arial"/>
          <w:color w:val="000000"/>
          <w:sz w:val="22"/>
          <w:szCs w:val="22"/>
        </w:rPr>
        <w:t xml:space="preserve">intentionen i forhold til mål 5, </w:t>
      </w:r>
      <w:r>
        <w:rPr>
          <w:rFonts w:ascii="Museo 300" w:hAnsi="Museo 300" w:cs="Arial"/>
          <w:color w:val="000000"/>
          <w:sz w:val="22"/>
          <w:szCs w:val="22"/>
        </w:rPr>
        <w:t>at indsatsen for at begrænse</w:t>
      </w:r>
      <w:r w:rsidRPr="0041541B">
        <w:rPr>
          <w:rFonts w:ascii="Museo 300" w:hAnsi="Museo 300" w:cs="Arial"/>
          <w:color w:val="000000"/>
          <w:sz w:val="22"/>
          <w:szCs w:val="22"/>
        </w:rPr>
        <w:t xml:space="preserve"> socialt bedrageri og fejludbetalinger</w:t>
      </w:r>
      <w:r>
        <w:rPr>
          <w:rFonts w:ascii="Museo 300" w:hAnsi="Museo 300" w:cs="Arial"/>
          <w:color w:val="000000"/>
          <w:sz w:val="22"/>
          <w:szCs w:val="22"/>
        </w:rPr>
        <w:t xml:space="preserve"> skal understøtte borgernes tillid til den kommunale organisation og forvaltning</w:t>
      </w:r>
      <w:r w:rsidR="00573390">
        <w:rPr>
          <w:rFonts w:ascii="Museo 300" w:hAnsi="Museo 300" w:cs="Arial"/>
          <w:color w:val="000000"/>
          <w:sz w:val="22"/>
          <w:szCs w:val="22"/>
        </w:rPr>
        <w:t>.</w:t>
      </w:r>
      <w:r w:rsidR="00E675D9">
        <w:rPr>
          <w:rFonts w:ascii="Museo 300" w:hAnsi="Museo 300" w:cs="Arial"/>
          <w:color w:val="000000"/>
          <w:sz w:val="22"/>
          <w:szCs w:val="22"/>
        </w:rPr>
        <w:t xml:space="preserve"> </w:t>
      </w:r>
    </w:p>
    <w:p w:rsidR="00E675D9" w:rsidRDefault="00E675D9">
      <w:pPr>
        <w:rPr>
          <w:rFonts w:ascii="Museo 300" w:hAnsi="Museo 300" w:cs="Arial"/>
          <w:color w:val="000000"/>
          <w:sz w:val="22"/>
          <w:szCs w:val="22"/>
        </w:rPr>
      </w:pPr>
    </w:p>
    <w:p w:rsidR="00363477" w:rsidRDefault="00573390">
      <w:pPr>
        <w:rPr>
          <w:rFonts w:ascii="Museo 300" w:hAnsi="Museo 300" w:cs="Arial"/>
          <w:color w:val="000000"/>
          <w:sz w:val="22"/>
          <w:szCs w:val="22"/>
        </w:rPr>
      </w:pPr>
      <w:r>
        <w:rPr>
          <w:rFonts w:ascii="Museo 300" w:hAnsi="Museo 300" w:cs="Arial"/>
          <w:color w:val="000000"/>
          <w:sz w:val="22"/>
          <w:szCs w:val="22"/>
        </w:rPr>
        <w:t>Indsatsen tilrettelægges ud fra de aktuelle og forventede udfordringer og skal sikre opfyldelsen af de fastsatte mål.</w:t>
      </w:r>
    </w:p>
    <w:p w:rsidR="00876919" w:rsidRDefault="00876919">
      <w:pPr>
        <w:rPr>
          <w:rFonts w:ascii="Museo 300" w:eastAsia="Times New Roman" w:hAnsi="Museo 300" w:cs="Arial"/>
          <w:b/>
          <w:bCs/>
          <w:color w:val="438086" w:themeColor="accent2"/>
          <w:sz w:val="22"/>
          <w:szCs w:val="22"/>
        </w:rPr>
      </w:pPr>
    </w:p>
    <w:p w:rsidR="00E675D9" w:rsidRDefault="00E675D9" w:rsidP="00833C28">
      <w:pPr>
        <w:pStyle w:val="Overskrift2"/>
        <w:rPr>
          <w:color w:val="6C0000"/>
        </w:rPr>
      </w:pPr>
    </w:p>
    <w:p w:rsidR="00E675D9" w:rsidRDefault="00E675D9">
      <w:pPr>
        <w:rPr>
          <w:rFonts w:asciiTheme="majorHAnsi" w:hAnsiTheme="majorHAnsi"/>
          <w:color w:val="6C0000"/>
          <w:sz w:val="28"/>
          <w:szCs w:val="28"/>
        </w:rPr>
      </w:pPr>
      <w:r>
        <w:rPr>
          <w:color w:val="6C0000"/>
        </w:rPr>
        <w:br w:type="page"/>
      </w:r>
    </w:p>
    <w:p w:rsidR="00363477" w:rsidRPr="00833C28" w:rsidRDefault="00363477" w:rsidP="00833C28">
      <w:pPr>
        <w:pStyle w:val="Overskrift2"/>
        <w:rPr>
          <w:color w:val="6C0000"/>
        </w:rPr>
      </w:pPr>
      <w:bookmarkStart w:id="6" w:name="_Toc496606423"/>
      <w:r w:rsidRPr="00833C28">
        <w:rPr>
          <w:color w:val="6C0000"/>
        </w:rPr>
        <w:lastRenderedPageBreak/>
        <w:t>Ringsted</w:t>
      </w:r>
      <w:r w:rsidR="00DD4DE9" w:rsidRPr="00833C28">
        <w:rPr>
          <w:color w:val="6C0000"/>
        </w:rPr>
        <w:t xml:space="preserve"> </w:t>
      </w:r>
      <w:r w:rsidR="00DD4DE9" w:rsidRPr="00E675D9">
        <w:rPr>
          <w:color w:val="6C0000"/>
        </w:rPr>
        <w:t>Kommune</w:t>
      </w:r>
      <w:r w:rsidRPr="00E675D9">
        <w:rPr>
          <w:color w:val="6C0000"/>
        </w:rPr>
        <w:t>s</w:t>
      </w:r>
      <w:r w:rsidRPr="00833C28">
        <w:rPr>
          <w:color w:val="6C0000"/>
        </w:rPr>
        <w:t xml:space="preserve"> </w:t>
      </w:r>
      <w:r w:rsidR="00C23F01">
        <w:rPr>
          <w:color w:val="6C0000"/>
        </w:rPr>
        <w:t xml:space="preserve">samlede </w:t>
      </w:r>
      <w:r w:rsidRPr="00833C28">
        <w:rPr>
          <w:color w:val="6C0000"/>
        </w:rPr>
        <w:t>beskæftigelsesmål for 2018: Det vil vi</w:t>
      </w:r>
      <w:bookmarkEnd w:id="6"/>
    </w:p>
    <w:p w:rsidR="00383AE8" w:rsidRDefault="00383AE8" w:rsidP="00383AE8"/>
    <w:p w:rsidR="00C23F01" w:rsidRDefault="00C23F01" w:rsidP="00383AE8"/>
    <w:p w:rsidR="00383AE8" w:rsidRDefault="00383AE8" w:rsidP="00383AE8"/>
    <w:p w:rsidR="00383AE8" w:rsidRDefault="00383AE8" w:rsidP="00383AE8">
      <w:r>
        <w:rPr>
          <w:noProof/>
        </w:rPr>
        <mc:AlternateContent>
          <mc:Choice Requires="wps">
            <w:drawing>
              <wp:anchor distT="0" distB="0" distL="114300" distR="114300" simplePos="0" relativeHeight="251688960" behindDoc="0" locked="0" layoutInCell="1" allowOverlap="1" wp14:anchorId="53A119FA" wp14:editId="666E704C">
                <wp:simplePos x="0" y="0"/>
                <wp:positionH relativeFrom="column">
                  <wp:align>center</wp:align>
                </wp:positionH>
                <wp:positionV relativeFrom="paragraph">
                  <wp:posOffset>0</wp:posOffset>
                </wp:positionV>
                <wp:extent cx="5580404" cy="6306796"/>
                <wp:effectExtent l="0" t="0" r="20320" b="18415"/>
                <wp:wrapNone/>
                <wp:docPr id="2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404" cy="6306796"/>
                        </a:xfrm>
                        <a:prstGeom prst="rect">
                          <a:avLst/>
                        </a:prstGeom>
                        <a:solidFill>
                          <a:srgbClr val="438086">
                            <a:lumMod val="20000"/>
                            <a:lumOff val="80000"/>
                          </a:srgbClr>
                        </a:solidFill>
                        <a:ln w="9525">
                          <a:solidFill>
                            <a:srgbClr val="000000"/>
                          </a:solidFill>
                          <a:miter lim="800000"/>
                          <a:headEnd/>
                          <a:tailEnd/>
                        </a:ln>
                      </wps:spPr>
                      <wps:txbx>
                        <w:txbxContent>
                          <w:p w:rsidR="00707C45" w:rsidRDefault="00707C45" w:rsidP="00383AE8">
                            <w:pPr>
                              <w:rPr>
                                <w:rFonts w:ascii="Museo 300" w:hAnsi="Museo 300"/>
                                <w:b/>
                                <w:color w:val="6C0000"/>
                                <w:sz w:val="18"/>
                                <w:szCs w:val="18"/>
                              </w:rPr>
                            </w:pPr>
                          </w:p>
                          <w:p w:rsidR="00EC228C" w:rsidRDefault="00EC228C" w:rsidP="00383AE8">
                            <w:pPr>
                              <w:rPr>
                                <w:rFonts w:ascii="Museo 300" w:hAnsi="Museo 300"/>
                                <w:b/>
                                <w:color w:val="6C0000"/>
                                <w:sz w:val="18"/>
                                <w:szCs w:val="18"/>
                              </w:rPr>
                            </w:pPr>
                            <w:r w:rsidRPr="00E675D9">
                              <w:rPr>
                                <w:rFonts w:ascii="Museo 300" w:hAnsi="Museo 300"/>
                                <w:b/>
                                <w:color w:val="6C0000"/>
                                <w:sz w:val="18"/>
                                <w:szCs w:val="18"/>
                              </w:rPr>
                              <w:t>Det vil vi med virksomhedssamarbejdet</w:t>
                            </w:r>
                          </w:p>
                          <w:p w:rsidR="00707C45" w:rsidRPr="00E675D9" w:rsidRDefault="00707C45" w:rsidP="00383AE8">
                            <w:pPr>
                              <w:rPr>
                                <w:rFonts w:ascii="Museo 300" w:hAnsi="Museo 300"/>
                                <w:b/>
                                <w:color w:val="6C0000"/>
                                <w:sz w:val="18"/>
                                <w:szCs w:val="18"/>
                              </w:rPr>
                            </w:pPr>
                          </w:p>
                          <w:p w:rsidR="00EC228C"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Vi vil være virksomhedernes foretrukne rekrutteringspartner</w:t>
                            </w:r>
                          </w:p>
                          <w:p w:rsidR="00EC228C"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Ko</w:t>
                            </w:r>
                            <w:r w:rsidRPr="007D1268">
                              <w:rPr>
                                <w:rFonts w:ascii="Museo 300" w:hAnsi="Museo 300" w:cs="Arial"/>
                                <w:color w:val="000000"/>
                                <w:sz w:val="18"/>
                                <w:szCs w:val="18"/>
                              </w:rPr>
                              <w:t>mmunen opleves som en nærværende og seriøs samarbejdspart</w:t>
                            </w:r>
                            <w:r w:rsidRPr="00391AC0">
                              <w:rPr>
                                <w:rFonts w:ascii="Museo 300" w:hAnsi="Museo 300" w:cs="Arial"/>
                                <w:color w:val="000000"/>
                                <w:sz w:val="18"/>
                                <w:szCs w:val="18"/>
                              </w:rPr>
                              <w:t xml:space="preserve"> </w:t>
                            </w:r>
                            <w:r>
                              <w:rPr>
                                <w:rFonts w:ascii="Museo 300" w:hAnsi="Museo 300" w:cs="Arial"/>
                                <w:color w:val="000000"/>
                                <w:sz w:val="18"/>
                                <w:szCs w:val="18"/>
                              </w:rPr>
                              <w:t>med e</w:t>
                            </w:r>
                            <w:r w:rsidRPr="007D1268">
                              <w:rPr>
                                <w:rFonts w:ascii="Museo 300" w:hAnsi="Museo 300" w:cs="Arial"/>
                                <w:color w:val="000000"/>
                                <w:sz w:val="18"/>
                                <w:szCs w:val="18"/>
                              </w:rPr>
                              <w:t>n intensiv opsøgende virksomhedskontakt</w:t>
                            </w:r>
                          </w:p>
                          <w:p w:rsidR="00EC228C" w:rsidRDefault="00EC228C" w:rsidP="00391AC0">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Vi vil bidrage til udviklingen af arbejdsmarkedet ved at opkvalificere ledig arbejdskraft til at matche virksomhedernes behov</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Vi vil rekruttere den mest kvalificerede arbejdskraft på tværs af kommunegrænser</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en årlig job- og uddannelsesmesse</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M</w:t>
                            </w:r>
                            <w:r w:rsidRPr="007D1268">
                              <w:rPr>
                                <w:rFonts w:ascii="Museo 300" w:hAnsi="Museo 300" w:cs="Arial"/>
                                <w:color w:val="000000"/>
                                <w:sz w:val="18"/>
                                <w:szCs w:val="18"/>
                              </w:rPr>
                              <w:t>indst et årligt besøg til alle virksomheder, som er registreret med mindst én lønudbetaling</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S</w:t>
                            </w:r>
                            <w:r w:rsidRPr="007D1268">
                              <w:rPr>
                                <w:rFonts w:ascii="Museo 300" w:hAnsi="Museo 300" w:cs="Arial"/>
                                <w:color w:val="000000"/>
                                <w:sz w:val="18"/>
                                <w:szCs w:val="18"/>
                              </w:rPr>
                              <w:t>amarbejdet om borgere i virksomhedspraktik og støttet beskæftigelse bidrager til opkvalificering af nye medarbejdere og begrænsning af fremtidig mangel på arbejdskraft</w:t>
                            </w:r>
                          </w:p>
                          <w:p w:rsidR="00EC228C" w:rsidRPr="007D1268" w:rsidRDefault="00EC228C" w:rsidP="00383AE8">
                            <w:pPr>
                              <w:rPr>
                                <w:rFonts w:ascii="Museo 300" w:hAnsi="Museo 300"/>
                                <w:color w:val="6C0000"/>
                                <w:sz w:val="18"/>
                                <w:szCs w:val="18"/>
                              </w:rPr>
                            </w:pPr>
                          </w:p>
                          <w:p w:rsidR="00EC228C" w:rsidRPr="00E675D9" w:rsidRDefault="00EC228C" w:rsidP="00383AE8">
                            <w:pPr>
                              <w:rPr>
                                <w:rFonts w:ascii="Museo 300" w:hAnsi="Museo 300"/>
                                <w:b/>
                                <w:color w:val="6C0000"/>
                                <w:sz w:val="18"/>
                                <w:szCs w:val="18"/>
                              </w:rPr>
                            </w:pPr>
                            <w:r w:rsidRPr="00E675D9">
                              <w:rPr>
                                <w:rFonts w:ascii="Museo 300" w:hAnsi="Museo 300"/>
                                <w:b/>
                                <w:color w:val="6C0000"/>
                                <w:sz w:val="18"/>
                                <w:szCs w:val="18"/>
                              </w:rPr>
                              <w:t>Det vil vi med rehabilitering</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Begrænse det samlede antal af udsatte borgere i langvarig offentlig forsørgelse</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 xml:space="preserve">Øge selvforsørgelsesgraden via ’place first – then train’ metoden </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Skabe en indsats med et forandringsperspektiv</w:t>
                            </w:r>
                            <w:r>
                              <w:rPr>
                                <w:rFonts w:ascii="Museo 300" w:hAnsi="Museo 300" w:cs="Arial"/>
                                <w:color w:val="000000"/>
                                <w:sz w:val="18"/>
                                <w:szCs w:val="18"/>
                              </w:rPr>
                              <w:t xml:space="preserve"> for borgeren </w:t>
                            </w:r>
                          </w:p>
                          <w:p w:rsidR="00EC228C"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Øge fokus på sundhed via tilbud og mentorstøtte</w:t>
                            </w:r>
                          </w:p>
                          <w:p w:rsidR="00EC228C"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Tidlig indsats med fokus på at optimere borgerens ressourcer via ’Lær at tackle’ kurser</w:t>
                            </w:r>
                          </w:p>
                          <w:p w:rsidR="00EC228C" w:rsidRPr="007D1268"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Medvirke til at udvikle jobs på få timer med et progressionsperspektiv</w:t>
                            </w:r>
                          </w:p>
                          <w:p w:rsidR="00EC228C" w:rsidRPr="007D1268" w:rsidRDefault="00EC228C" w:rsidP="007D1268">
                            <w:pPr>
                              <w:rPr>
                                <w:rFonts w:ascii="Museo 300" w:hAnsi="Museo 300" w:cs="Arial"/>
                                <w:color w:val="000000"/>
                                <w:sz w:val="18"/>
                                <w:szCs w:val="18"/>
                              </w:rPr>
                            </w:pPr>
                          </w:p>
                          <w:p w:rsidR="00EC228C" w:rsidRPr="00E675D9" w:rsidRDefault="00EC228C" w:rsidP="007D1268">
                            <w:pPr>
                              <w:rPr>
                                <w:rFonts w:ascii="Museo 300" w:hAnsi="Museo 300"/>
                                <w:b/>
                                <w:color w:val="6C0000"/>
                                <w:sz w:val="18"/>
                                <w:szCs w:val="18"/>
                              </w:rPr>
                            </w:pPr>
                            <w:r w:rsidRPr="00E675D9">
                              <w:rPr>
                                <w:rFonts w:ascii="Museo 300" w:hAnsi="Museo 300"/>
                                <w:b/>
                                <w:color w:val="6C0000"/>
                                <w:sz w:val="18"/>
                                <w:szCs w:val="18"/>
                              </w:rPr>
                              <w:t>Det vil vi med de unge</w:t>
                            </w:r>
                          </w:p>
                          <w:p w:rsidR="00EC228C" w:rsidRDefault="00EC228C" w:rsidP="007D1268">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Flere unge skal gennemføre en uddannelse: andelen af unge på offentlig forsørgelse</w:t>
                            </w:r>
                            <w:r>
                              <w:rPr>
                                <w:rFonts w:ascii="Museo 300" w:hAnsi="Museo 300" w:cs="Arial"/>
                                <w:color w:val="000000"/>
                                <w:sz w:val="18"/>
                                <w:szCs w:val="18"/>
                              </w:rPr>
                              <w:t>,</w:t>
                            </w:r>
                            <w:r w:rsidRPr="00EC228C">
                              <w:rPr>
                                <w:rFonts w:ascii="Museo 300" w:hAnsi="Museo 300" w:cs="Arial"/>
                                <w:color w:val="000000"/>
                                <w:sz w:val="18"/>
                                <w:szCs w:val="18"/>
                              </w:rPr>
                              <w:t xml:space="preserve"> som går i uddannelse eller beskæftigelse vil stige </w:t>
                            </w:r>
                          </w:p>
                          <w:p w:rsidR="00EC228C" w:rsidRPr="00EC228C" w:rsidRDefault="00EC228C" w:rsidP="007D1268">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 xml:space="preserve">Færre unge </w:t>
                            </w:r>
                            <w:r>
                              <w:rPr>
                                <w:rFonts w:ascii="Museo 300" w:hAnsi="Museo 300" w:cs="Arial"/>
                                <w:color w:val="000000"/>
                                <w:sz w:val="18"/>
                                <w:szCs w:val="18"/>
                              </w:rPr>
                              <w:t xml:space="preserve">vil være </w:t>
                            </w:r>
                            <w:r w:rsidRPr="00EC228C">
                              <w:rPr>
                                <w:rFonts w:ascii="Museo 300" w:hAnsi="Museo 300" w:cs="Arial"/>
                                <w:color w:val="000000"/>
                                <w:sz w:val="18"/>
                                <w:szCs w:val="18"/>
                              </w:rPr>
                              <w:t xml:space="preserve">på offentlig forsørgelse: den samlede andel af unge under 30 år på </w:t>
                            </w:r>
                            <w:r>
                              <w:rPr>
                                <w:rFonts w:ascii="Museo 300" w:hAnsi="Museo 300" w:cs="Arial"/>
                                <w:color w:val="000000"/>
                                <w:sz w:val="18"/>
                                <w:szCs w:val="18"/>
                              </w:rPr>
                              <w:t xml:space="preserve">vil </w:t>
                            </w:r>
                            <w:r w:rsidRPr="00EC228C">
                              <w:rPr>
                                <w:rFonts w:ascii="Museo 300" w:hAnsi="Museo 300" w:cs="Arial"/>
                                <w:color w:val="000000"/>
                                <w:sz w:val="18"/>
                                <w:szCs w:val="18"/>
                              </w:rPr>
                              <w:t>falde</w:t>
                            </w:r>
                          </w:p>
                          <w:p w:rsidR="00EC228C" w:rsidRPr="007D1268"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Unge skal have redskaber til at bryde social isolation gennem projekt ’Lær at tackle angst og depression’</w:t>
                            </w:r>
                          </w:p>
                          <w:p w:rsidR="00EC228C" w:rsidRPr="007D1268" w:rsidRDefault="00EC228C" w:rsidP="007D1268">
                            <w:pPr>
                              <w:rPr>
                                <w:rFonts w:ascii="Museo 300" w:hAnsi="Museo 300" w:cs="Arial"/>
                                <w:color w:val="000000"/>
                                <w:sz w:val="18"/>
                                <w:szCs w:val="18"/>
                              </w:rPr>
                            </w:pPr>
                          </w:p>
                          <w:p w:rsidR="00EC228C" w:rsidRPr="00E675D9" w:rsidRDefault="00EC228C" w:rsidP="007D1268">
                            <w:pPr>
                              <w:rPr>
                                <w:rFonts w:ascii="Museo 300" w:hAnsi="Museo 300"/>
                                <w:b/>
                                <w:color w:val="6C0000"/>
                                <w:sz w:val="18"/>
                                <w:szCs w:val="18"/>
                              </w:rPr>
                            </w:pPr>
                            <w:r w:rsidRPr="00E675D9">
                              <w:rPr>
                                <w:rFonts w:ascii="Museo 300" w:hAnsi="Museo 300"/>
                                <w:b/>
                                <w:color w:val="6C0000"/>
                                <w:sz w:val="18"/>
                                <w:szCs w:val="18"/>
                              </w:rPr>
                              <w:t>Det vil vi for at bane veje til jobs</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Tidlig indsats og hyppige samtaler til nyledige med fokus på aktiv jobsøgning</w:t>
                            </w:r>
                          </w:p>
                          <w:p w:rsidR="00EC228C" w:rsidRPr="0032521A" w:rsidRDefault="00EC228C" w:rsidP="0032521A">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Anvende tilgængelige puljer til uddannelse og opkvalificering på områder med behov for arbejdskraft</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Deltage i tværgående netværk og projekter med virksomheder, der har konkrete behov for arbejdskraft</w:t>
                            </w:r>
                          </w:p>
                          <w:p w:rsidR="00EC228C" w:rsidRPr="007D1268" w:rsidRDefault="00EC228C" w:rsidP="007D1268">
                            <w:pPr>
                              <w:rPr>
                                <w:rFonts w:ascii="Museo 300" w:hAnsi="Museo 300" w:cs="Arial"/>
                                <w:color w:val="000000"/>
                                <w:sz w:val="18"/>
                                <w:szCs w:val="18"/>
                              </w:rPr>
                            </w:pPr>
                          </w:p>
                          <w:p w:rsidR="00EC228C" w:rsidRPr="00E675D9" w:rsidRDefault="00EC228C" w:rsidP="007D1268">
                            <w:pPr>
                              <w:rPr>
                                <w:rFonts w:ascii="Museo 300" w:hAnsi="Museo 300"/>
                                <w:b/>
                                <w:color w:val="6C0000"/>
                                <w:sz w:val="18"/>
                                <w:szCs w:val="18"/>
                              </w:rPr>
                            </w:pPr>
                            <w:r w:rsidRPr="00E675D9">
                              <w:rPr>
                                <w:rFonts w:ascii="Museo 300" w:hAnsi="Museo 300"/>
                                <w:b/>
                                <w:color w:val="6C0000"/>
                                <w:sz w:val="18"/>
                                <w:szCs w:val="18"/>
                              </w:rPr>
                              <w:t>Det vil vi med integrationen</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Alle flygtninge skal bestå en danskuddannelsesprøve, så vidt muligt på min. Danskprøve 2 niveau</w:t>
                            </w:r>
                          </w:p>
                          <w:p w:rsidR="00EC228C" w:rsidRDefault="00EC228C" w:rsidP="004E0CA1">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 xml:space="preserve">Øge selvforsørgelsen gennem træning og </w:t>
                            </w:r>
                            <w:r>
                              <w:rPr>
                                <w:rFonts w:ascii="Museo 300" w:hAnsi="Museo 300" w:cs="Arial"/>
                                <w:color w:val="000000"/>
                                <w:sz w:val="18"/>
                                <w:szCs w:val="18"/>
                              </w:rPr>
                              <w:t xml:space="preserve">opkvalificering </w:t>
                            </w:r>
                            <w:r w:rsidRPr="007D1268">
                              <w:rPr>
                                <w:rFonts w:ascii="Museo 300" w:hAnsi="Museo 300" w:cs="Arial"/>
                                <w:color w:val="000000"/>
                                <w:sz w:val="18"/>
                                <w:szCs w:val="18"/>
                              </w:rPr>
                              <w:t>på virksomheder med behov for arbejdskraft</w:t>
                            </w:r>
                          </w:p>
                          <w:p w:rsidR="00EC228C" w:rsidRDefault="00EC228C" w:rsidP="004E0CA1">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Fastholde fokus på ordinær uddannelse</w:t>
                            </w:r>
                          </w:p>
                          <w:p w:rsidR="00EC228C" w:rsidRDefault="00EC228C" w:rsidP="004E0CA1">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Øge antallet af flygtninge i IGU pladser</w:t>
                            </w:r>
                          </w:p>
                          <w:p w:rsidR="00EC228C" w:rsidRPr="00E675D9" w:rsidRDefault="00EC228C" w:rsidP="007D1268">
                            <w:pPr>
                              <w:pStyle w:val="Listeafsnit"/>
                              <w:numPr>
                                <w:ilvl w:val="0"/>
                                <w:numId w:val="11"/>
                              </w:numPr>
                              <w:ind w:left="360"/>
                              <w:rPr>
                                <w:rFonts w:ascii="Museo 300" w:hAnsi="Museo 300" w:cs="Arial"/>
                                <w:color w:val="000000"/>
                                <w:sz w:val="18"/>
                                <w:szCs w:val="18"/>
                              </w:rPr>
                            </w:pPr>
                            <w:r w:rsidRPr="004E0CA1">
                              <w:rPr>
                                <w:rFonts w:ascii="Museo 300" w:hAnsi="Museo 300" w:cs="Arial"/>
                                <w:color w:val="000000"/>
                                <w:sz w:val="18"/>
                                <w:szCs w:val="18"/>
                              </w:rPr>
                              <w:t>Fastholde fokus på samarbejde med frivillige for at styrke netværk</w:t>
                            </w:r>
                            <w:r>
                              <w:rPr>
                                <w:rFonts w:ascii="Museo 300" w:hAnsi="Museo 300" w:cs="Arial"/>
                                <w:color w:val="000000"/>
                                <w:sz w:val="18"/>
                                <w:szCs w:val="18"/>
                              </w:rPr>
                              <w:t xml:space="preserve"> o</w:t>
                            </w:r>
                            <w:r w:rsidRPr="004E0CA1">
                              <w:rPr>
                                <w:rFonts w:ascii="Museo 300" w:hAnsi="Museo 300" w:cs="Arial"/>
                                <w:color w:val="000000"/>
                                <w:sz w:val="18"/>
                                <w:szCs w:val="18"/>
                              </w:rPr>
                              <w:t>g integration i samfundet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439.4pt;height:496.6pt;z-index:2516889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" fillcolor="#d6e9ea">
                <v:textbox>
                  <w:txbxContent>
                    <w:p w:rsidR="00707C45" w:rsidRDefault="00707C45" w:rsidP="00383AE8">
                      <w:pPr>
                        <w:rPr>
                          <w:rFonts w:ascii="Museo 300" w:hAnsi="Museo 300"/>
                          <w:b/>
                          <w:color w:val="6C0000"/>
                          <w:sz w:val="18"/>
                          <w:szCs w:val="18"/>
                        </w:rPr>
                      </w:pPr>
                    </w:p>
                    <w:p w:rsidR="00EC228C" w:rsidRDefault="00EC228C" w:rsidP="00383AE8">
                      <w:pPr>
                        <w:rPr>
                          <w:rFonts w:ascii="Museo 300" w:hAnsi="Museo 300"/>
                          <w:b/>
                          <w:color w:val="6C0000"/>
                          <w:sz w:val="18"/>
                          <w:szCs w:val="18"/>
                        </w:rPr>
                      </w:pPr>
                      <w:r w:rsidRPr="00E675D9">
                        <w:rPr>
                          <w:rFonts w:ascii="Museo 300" w:hAnsi="Museo 300"/>
                          <w:b/>
                          <w:color w:val="6C0000"/>
                          <w:sz w:val="18"/>
                          <w:szCs w:val="18"/>
                        </w:rPr>
                        <w:t>Det vil vi med virksomhedssamarbejdet</w:t>
                      </w:r>
                    </w:p>
                    <w:p w:rsidR="00707C45" w:rsidRPr="00E675D9" w:rsidRDefault="00707C45" w:rsidP="00383AE8">
                      <w:pPr>
                        <w:rPr>
                          <w:rFonts w:ascii="Museo 300" w:hAnsi="Museo 300"/>
                          <w:b/>
                          <w:color w:val="6C0000"/>
                          <w:sz w:val="18"/>
                          <w:szCs w:val="18"/>
                        </w:rPr>
                      </w:pPr>
                    </w:p>
                    <w:p w:rsidR="00EC228C"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Vi vil være virksomhedernes foretrukne rekrutteringspartner</w:t>
                      </w:r>
                    </w:p>
                    <w:p w:rsidR="00EC228C"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Ko</w:t>
                      </w:r>
                      <w:r w:rsidRPr="007D1268">
                        <w:rPr>
                          <w:rFonts w:ascii="Museo 300" w:hAnsi="Museo 300" w:cs="Arial"/>
                          <w:color w:val="000000"/>
                          <w:sz w:val="18"/>
                          <w:szCs w:val="18"/>
                        </w:rPr>
                        <w:t>mmunen opleves som en nærværende og seriøs samarbejdspart</w:t>
                      </w:r>
                      <w:r w:rsidRPr="00391AC0">
                        <w:rPr>
                          <w:rFonts w:ascii="Museo 300" w:hAnsi="Museo 300" w:cs="Arial"/>
                          <w:color w:val="000000"/>
                          <w:sz w:val="18"/>
                          <w:szCs w:val="18"/>
                        </w:rPr>
                        <w:t xml:space="preserve"> </w:t>
                      </w:r>
                      <w:r>
                        <w:rPr>
                          <w:rFonts w:ascii="Museo 300" w:hAnsi="Museo 300" w:cs="Arial"/>
                          <w:color w:val="000000"/>
                          <w:sz w:val="18"/>
                          <w:szCs w:val="18"/>
                        </w:rPr>
                        <w:t>med e</w:t>
                      </w:r>
                      <w:r w:rsidRPr="007D1268">
                        <w:rPr>
                          <w:rFonts w:ascii="Museo 300" w:hAnsi="Museo 300" w:cs="Arial"/>
                          <w:color w:val="000000"/>
                          <w:sz w:val="18"/>
                          <w:szCs w:val="18"/>
                        </w:rPr>
                        <w:t>n intensiv opsøgende virksomhedskontakt</w:t>
                      </w:r>
                    </w:p>
                    <w:p w:rsidR="00EC228C" w:rsidRDefault="00EC228C" w:rsidP="00391AC0">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Vi vil bidrage til udviklingen af arbejdsmarkedet ved at opkvalificere ledig arbejdskraft til at matche virksomhedernes behov</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Vi vil rekruttere den mest kvalificerede arbejdskraft på tværs af kommunegrænser</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en årlig job- og uddannelsesmesse</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M</w:t>
                      </w:r>
                      <w:r w:rsidRPr="007D1268">
                        <w:rPr>
                          <w:rFonts w:ascii="Museo 300" w:hAnsi="Museo 300" w:cs="Arial"/>
                          <w:color w:val="000000"/>
                          <w:sz w:val="18"/>
                          <w:szCs w:val="18"/>
                        </w:rPr>
                        <w:t>indst et årligt besøg til alle virksomheder, som er registreret med mindst én lønudbetaling</w:t>
                      </w:r>
                    </w:p>
                    <w:p w:rsidR="00EC228C" w:rsidRPr="007D1268" w:rsidRDefault="00EC228C" w:rsidP="00383AE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S</w:t>
                      </w:r>
                      <w:r w:rsidRPr="007D1268">
                        <w:rPr>
                          <w:rFonts w:ascii="Museo 300" w:hAnsi="Museo 300" w:cs="Arial"/>
                          <w:color w:val="000000"/>
                          <w:sz w:val="18"/>
                          <w:szCs w:val="18"/>
                        </w:rPr>
                        <w:t>amarbejdet om borgere i virksomhedspraktik og støttet beskæftigelse bidrager til opkvalificering af nye medarbejdere og begrænsning af fremtidig mangel på arbejdskraft</w:t>
                      </w:r>
                    </w:p>
                    <w:p w:rsidR="00EC228C" w:rsidRPr="007D1268" w:rsidRDefault="00EC228C" w:rsidP="00383AE8">
                      <w:pPr>
                        <w:rPr>
                          <w:rFonts w:ascii="Museo 300" w:hAnsi="Museo 300"/>
                          <w:color w:val="6C0000"/>
                          <w:sz w:val="18"/>
                          <w:szCs w:val="18"/>
                        </w:rPr>
                      </w:pPr>
                    </w:p>
                    <w:p w:rsidR="00EC228C" w:rsidRPr="00E675D9" w:rsidRDefault="00EC228C" w:rsidP="00383AE8">
                      <w:pPr>
                        <w:rPr>
                          <w:rFonts w:ascii="Museo 300" w:hAnsi="Museo 300"/>
                          <w:b/>
                          <w:color w:val="6C0000"/>
                          <w:sz w:val="18"/>
                          <w:szCs w:val="18"/>
                        </w:rPr>
                      </w:pPr>
                      <w:r w:rsidRPr="00E675D9">
                        <w:rPr>
                          <w:rFonts w:ascii="Museo 300" w:hAnsi="Museo 300"/>
                          <w:b/>
                          <w:color w:val="6C0000"/>
                          <w:sz w:val="18"/>
                          <w:szCs w:val="18"/>
                        </w:rPr>
                        <w:t>Det vil vi med rehabilitering</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Begrænse det samlede antal af udsatte borgere i langvarig offentlig forsørgelse</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 xml:space="preserve">Øge selvforsørgelsesgraden via ’place first – then train’ metoden </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Skabe en indsats med et forandringsperspektiv</w:t>
                      </w:r>
                      <w:r>
                        <w:rPr>
                          <w:rFonts w:ascii="Museo 300" w:hAnsi="Museo 300" w:cs="Arial"/>
                          <w:color w:val="000000"/>
                          <w:sz w:val="18"/>
                          <w:szCs w:val="18"/>
                        </w:rPr>
                        <w:t xml:space="preserve"> for borgeren </w:t>
                      </w:r>
                    </w:p>
                    <w:p w:rsidR="00EC228C"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Øge fokus på sundhed via tilbud og mentorstøtte</w:t>
                      </w:r>
                    </w:p>
                    <w:p w:rsidR="00EC228C"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Tidlig indsats med fokus på at optimere borgerens ressourcer via ’Lær at tackle’ kurser</w:t>
                      </w:r>
                    </w:p>
                    <w:p w:rsidR="00EC228C" w:rsidRPr="007D1268"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Medvirke til at udvikle jobs på få timer med et progressionsperspektiv</w:t>
                      </w:r>
                    </w:p>
                    <w:p w:rsidR="00EC228C" w:rsidRPr="007D1268" w:rsidRDefault="00EC228C" w:rsidP="007D1268">
                      <w:pPr>
                        <w:rPr>
                          <w:rFonts w:ascii="Museo 300" w:hAnsi="Museo 300" w:cs="Arial"/>
                          <w:color w:val="000000"/>
                          <w:sz w:val="18"/>
                          <w:szCs w:val="18"/>
                        </w:rPr>
                      </w:pPr>
                    </w:p>
                    <w:p w:rsidR="00EC228C" w:rsidRPr="00E675D9" w:rsidRDefault="00EC228C" w:rsidP="007D1268">
                      <w:pPr>
                        <w:rPr>
                          <w:rFonts w:ascii="Museo 300" w:hAnsi="Museo 300"/>
                          <w:b/>
                          <w:color w:val="6C0000"/>
                          <w:sz w:val="18"/>
                          <w:szCs w:val="18"/>
                        </w:rPr>
                      </w:pPr>
                      <w:r w:rsidRPr="00E675D9">
                        <w:rPr>
                          <w:rFonts w:ascii="Museo 300" w:hAnsi="Museo 300"/>
                          <w:b/>
                          <w:color w:val="6C0000"/>
                          <w:sz w:val="18"/>
                          <w:szCs w:val="18"/>
                        </w:rPr>
                        <w:t>Det vil vi med de unge</w:t>
                      </w:r>
                    </w:p>
                    <w:p w:rsidR="00EC228C" w:rsidRDefault="00EC228C" w:rsidP="007D1268">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Flere unge skal gennemføre en uddannelse: andelen af unge på offentlig forsørgelse</w:t>
                      </w:r>
                      <w:r>
                        <w:rPr>
                          <w:rFonts w:ascii="Museo 300" w:hAnsi="Museo 300" w:cs="Arial"/>
                          <w:color w:val="000000"/>
                          <w:sz w:val="18"/>
                          <w:szCs w:val="18"/>
                        </w:rPr>
                        <w:t>,</w:t>
                      </w:r>
                      <w:r w:rsidRPr="00EC228C">
                        <w:rPr>
                          <w:rFonts w:ascii="Museo 300" w:hAnsi="Museo 300" w:cs="Arial"/>
                          <w:color w:val="000000"/>
                          <w:sz w:val="18"/>
                          <w:szCs w:val="18"/>
                        </w:rPr>
                        <w:t xml:space="preserve"> som går i uddannelse eller beskæftigelse vil stige </w:t>
                      </w:r>
                    </w:p>
                    <w:p w:rsidR="00EC228C" w:rsidRPr="00EC228C" w:rsidRDefault="00EC228C" w:rsidP="007D1268">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 xml:space="preserve">Færre unge </w:t>
                      </w:r>
                      <w:r>
                        <w:rPr>
                          <w:rFonts w:ascii="Museo 300" w:hAnsi="Museo 300" w:cs="Arial"/>
                          <w:color w:val="000000"/>
                          <w:sz w:val="18"/>
                          <w:szCs w:val="18"/>
                        </w:rPr>
                        <w:t xml:space="preserve">vil være </w:t>
                      </w:r>
                      <w:r w:rsidRPr="00EC228C">
                        <w:rPr>
                          <w:rFonts w:ascii="Museo 300" w:hAnsi="Museo 300" w:cs="Arial"/>
                          <w:color w:val="000000"/>
                          <w:sz w:val="18"/>
                          <w:szCs w:val="18"/>
                        </w:rPr>
                        <w:t xml:space="preserve">på offentlig forsørgelse: den samlede andel af unge under 30 år på </w:t>
                      </w:r>
                      <w:r>
                        <w:rPr>
                          <w:rFonts w:ascii="Museo 300" w:hAnsi="Museo 300" w:cs="Arial"/>
                          <w:color w:val="000000"/>
                          <w:sz w:val="18"/>
                          <w:szCs w:val="18"/>
                        </w:rPr>
                        <w:t xml:space="preserve">vil </w:t>
                      </w:r>
                      <w:r w:rsidRPr="00EC228C">
                        <w:rPr>
                          <w:rFonts w:ascii="Museo 300" w:hAnsi="Museo 300" w:cs="Arial"/>
                          <w:color w:val="000000"/>
                          <w:sz w:val="18"/>
                          <w:szCs w:val="18"/>
                        </w:rPr>
                        <w:t>falde</w:t>
                      </w:r>
                    </w:p>
                    <w:p w:rsidR="00EC228C" w:rsidRPr="007D1268" w:rsidRDefault="00EC228C" w:rsidP="007D1268">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Unge skal have redskaber til at bryde social isolation gennem projekt ’Lær at tackle angst og depression’</w:t>
                      </w:r>
                    </w:p>
                    <w:p w:rsidR="00EC228C" w:rsidRPr="007D1268" w:rsidRDefault="00EC228C" w:rsidP="007D1268">
                      <w:pPr>
                        <w:rPr>
                          <w:rFonts w:ascii="Museo 300" w:hAnsi="Museo 300" w:cs="Arial"/>
                          <w:color w:val="000000"/>
                          <w:sz w:val="18"/>
                          <w:szCs w:val="18"/>
                        </w:rPr>
                      </w:pPr>
                    </w:p>
                    <w:p w:rsidR="00EC228C" w:rsidRPr="00E675D9" w:rsidRDefault="00EC228C" w:rsidP="007D1268">
                      <w:pPr>
                        <w:rPr>
                          <w:rFonts w:ascii="Museo 300" w:hAnsi="Museo 300"/>
                          <w:b/>
                          <w:color w:val="6C0000"/>
                          <w:sz w:val="18"/>
                          <w:szCs w:val="18"/>
                        </w:rPr>
                      </w:pPr>
                      <w:r w:rsidRPr="00E675D9">
                        <w:rPr>
                          <w:rFonts w:ascii="Museo 300" w:hAnsi="Museo 300"/>
                          <w:b/>
                          <w:color w:val="6C0000"/>
                          <w:sz w:val="18"/>
                          <w:szCs w:val="18"/>
                        </w:rPr>
                        <w:t>Det vil vi for at bane veje til jobs</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Tidlig indsats og hyppige samtaler til nyledige med fokus på aktiv jobsøgning</w:t>
                      </w:r>
                    </w:p>
                    <w:p w:rsidR="00EC228C" w:rsidRPr="0032521A" w:rsidRDefault="00EC228C" w:rsidP="0032521A">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Anvende tilgængelige puljer til uddannelse og opkvalificering på områder med behov for arbejdskraft</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Deltage i tværgående netværk og projekter med virksomheder, der har konkrete behov for arbejdskraft</w:t>
                      </w:r>
                    </w:p>
                    <w:p w:rsidR="00EC228C" w:rsidRPr="007D1268" w:rsidRDefault="00EC228C" w:rsidP="007D1268">
                      <w:pPr>
                        <w:rPr>
                          <w:rFonts w:ascii="Museo 300" w:hAnsi="Museo 300" w:cs="Arial"/>
                          <w:color w:val="000000"/>
                          <w:sz w:val="18"/>
                          <w:szCs w:val="18"/>
                        </w:rPr>
                      </w:pPr>
                    </w:p>
                    <w:p w:rsidR="00EC228C" w:rsidRPr="00E675D9" w:rsidRDefault="00EC228C" w:rsidP="007D1268">
                      <w:pPr>
                        <w:rPr>
                          <w:rFonts w:ascii="Museo 300" w:hAnsi="Museo 300"/>
                          <w:b/>
                          <w:color w:val="6C0000"/>
                          <w:sz w:val="18"/>
                          <w:szCs w:val="18"/>
                        </w:rPr>
                      </w:pPr>
                      <w:r w:rsidRPr="00E675D9">
                        <w:rPr>
                          <w:rFonts w:ascii="Museo 300" w:hAnsi="Museo 300"/>
                          <w:b/>
                          <w:color w:val="6C0000"/>
                          <w:sz w:val="18"/>
                          <w:szCs w:val="18"/>
                        </w:rPr>
                        <w:t>Det vil vi med integrationen</w:t>
                      </w:r>
                    </w:p>
                    <w:p w:rsidR="00EC228C" w:rsidRPr="007D1268" w:rsidRDefault="00EC228C" w:rsidP="007D1268">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Alle flygtninge skal bestå en danskuddannelsesprøve, så vidt muligt på min. Danskprøve 2 niveau</w:t>
                      </w:r>
                    </w:p>
                    <w:p w:rsidR="00EC228C" w:rsidRDefault="00EC228C" w:rsidP="004E0CA1">
                      <w:pPr>
                        <w:pStyle w:val="Listeafsnit"/>
                        <w:numPr>
                          <w:ilvl w:val="0"/>
                          <w:numId w:val="11"/>
                        </w:numPr>
                        <w:ind w:left="360"/>
                        <w:rPr>
                          <w:rFonts w:ascii="Museo 300" w:hAnsi="Museo 300" w:cs="Arial"/>
                          <w:color w:val="000000"/>
                          <w:sz w:val="18"/>
                          <w:szCs w:val="18"/>
                        </w:rPr>
                      </w:pPr>
                      <w:r w:rsidRPr="007D1268">
                        <w:rPr>
                          <w:rFonts w:ascii="Museo 300" w:hAnsi="Museo 300" w:cs="Arial"/>
                          <w:color w:val="000000"/>
                          <w:sz w:val="18"/>
                          <w:szCs w:val="18"/>
                        </w:rPr>
                        <w:t xml:space="preserve">Øge selvforsørgelsen gennem træning og </w:t>
                      </w:r>
                      <w:r>
                        <w:rPr>
                          <w:rFonts w:ascii="Museo 300" w:hAnsi="Museo 300" w:cs="Arial"/>
                          <w:color w:val="000000"/>
                          <w:sz w:val="18"/>
                          <w:szCs w:val="18"/>
                        </w:rPr>
                        <w:t xml:space="preserve">opkvalificering </w:t>
                      </w:r>
                      <w:r w:rsidRPr="007D1268">
                        <w:rPr>
                          <w:rFonts w:ascii="Museo 300" w:hAnsi="Museo 300" w:cs="Arial"/>
                          <w:color w:val="000000"/>
                          <w:sz w:val="18"/>
                          <w:szCs w:val="18"/>
                        </w:rPr>
                        <w:t>på virksomheder med behov for arbejdskraft</w:t>
                      </w:r>
                    </w:p>
                    <w:p w:rsidR="00EC228C" w:rsidRDefault="00EC228C" w:rsidP="004E0CA1">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Fastholde fokus på ordinær uddannelse</w:t>
                      </w:r>
                    </w:p>
                    <w:p w:rsidR="00EC228C" w:rsidRDefault="00EC228C" w:rsidP="004E0CA1">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Øge antallet af flygtninge i IGU pladser</w:t>
                      </w:r>
                    </w:p>
                    <w:p w:rsidR="00EC228C" w:rsidRPr="00E675D9" w:rsidRDefault="00EC228C" w:rsidP="007D1268">
                      <w:pPr>
                        <w:pStyle w:val="Listeafsnit"/>
                        <w:numPr>
                          <w:ilvl w:val="0"/>
                          <w:numId w:val="11"/>
                        </w:numPr>
                        <w:ind w:left="360"/>
                        <w:rPr>
                          <w:rFonts w:ascii="Museo 300" w:hAnsi="Museo 300" w:cs="Arial"/>
                          <w:color w:val="000000"/>
                          <w:sz w:val="18"/>
                          <w:szCs w:val="18"/>
                        </w:rPr>
                      </w:pPr>
                      <w:r w:rsidRPr="004E0CA1">
                        <w:rPr>
                          <w:rFonts w:ascii="Museo 300" w:hAnsi="Museo 300" w:cs="Arial"/>
                          <w:color w:val="000000"/>
                          <w:sz w:val="18"/>
                          <w:szCs w:val="18"/>
                        </w:rPr>
                        <w:t>Fastholde fokus på samarbejde med frivillige for at styrke netværk</w:t>
                      </w:r>
                      <w:r>
                        <w:rPr>
                          <w:rFonts w:ascii="Museo 300" w:hAnsi="Museo 300" w:cs="Arial"/>
                          <w:color w:val="000000"/>
                          <w:sz w:val="18"/>
                          <w:szCs w:val="18"/>
                        </w:rPr>
                        <w:t xml:space="preserve"> o</w:t>
                      </w:r>
                      <w:r w:rsidRPr="004E0CA1">
                        <w:rPr>
                          <w:rFonts w:ascii="Museo 300" w:hAnsi="Museo 300" w:cs="Arial"/>
                          <w:color w:val="000000"/>
                          <w:sz w:val="18"/>
                          <w:szCs w:val="18"/>
                        </w:rPr>
                        <w:t>g integration i samfundet</w:t>
                      </w:r>
                    </w:p>
                  </w:txbxContent>
                </v:textbox>
              </v:shape>
            </w:pict>
          </mc:Fallback>
        </mc:AlternateContent>
      </w:r>
    </w:p>
    <w:p w:rsidR="00383AE8" w:rsidRDefault="00383AE8" w:rsidP="00383AE8"/>
    <w:p w:rsidR="00383AE8" w:rsidRDefault="00383AE8" w:rsidP="00383AE8"/>
    <w:p w:rsidR="00383AE8" w:rsidRDefault="00383AE8" w:rsidP="00383AE8"/>
    <w:p w:rsidR="00383AE8" w:rsidRDefault="00383AE8" w:rsidP="00383AE8"/>
    <w:p w:rsidR="00383AE8" w:rsidRPr="00573390" w:rsidRDefault="00383AE8" w:rsidP="00383AE8"/>
    <w:p w:rsidR="00383AE8" w:rsidRPr="00573390" w:rsidRDefault="00383AE8" w:rsidP="00383AE8"/>
    <w:p w:rsidR="00383AE8" w:rsidRDefault="00383AE8" w:rsidP="00383AE8">
      <w:pPr>
        <w:rPr>
          <w:rFonts w:ascii="Museo 300" w:hAnsi="Museo 300" w:cs="Arial"/>
          <w:color w:val="000000"/>
          <w:sz w:val="22"/>
          <w:szCs w:val="22"/>
        </w:rPr>
      </w:pPr>
    </w:p>
    <w:p w:rsidR="00383AE8" w:rsidRDefault="00383AE8" w:rsidP="00383AE8">
      <w:pPr>
        <w:pStyle w:val="Overskrift3"/>
        <w:rPr>
          <w:color w:val="6C0000"/>
        </w:rPr>
      </w:pPr>
    </w:p>
    <w:p w:rsidR="00383AE8" w:rsidRDefault="00383AE8" w:rsidP="00383AE8">
      <w:pPr>
        <w:pStyle w:val="Overskrift3"/>
        <w:rPr>
          <w:color w:val="6C0000"/>
        </w:rPr>
      </w:pPr>
    </w:p>
    <w:p w:rsidR="00383AE8" w:rsidRDefault="00383AE8" w:rsidP="00383AE8">
      <w:pPr>
        <w:pStyle w:val="Overskrift3"/>
        <w:rPr>
          <w:color w:val="6C0000"/>
        </w:rPr>
      </w:pPr>
    </w:p>
    <w:p w:rsidR="00383AE8" w:rsidRPr="00383AE8" w:rsidRDefault="00383AE8" w:rsidP="00383AE8"/>
    <w:p w:rsidR="00383AE8" w:rsidRPr="00383AE8" w:rsidRDefault="00383AE8" w:rsidP="00383AE8"/>
    <w:p w:rsidR="00383AE8" w:rsidRPr="00383AE8" w:rsidRDefault="00383AE8" w:rsidP="00383AE8"/>
    <w:p w:rsidR="00383AE8" w:rsidRPr="00383AE8" w:rsidRDefault="00383AE8" w:rsidP="00383AE8"/>
    <w:p w:rsidR="00383AE8" w:rsidRPr="00383AE8" w:rsidRDefault="00383AE8" w:rsidP="00383AE8"/>
    <w:p w:rsidR="00383AE8" w:rsidRDefault="00383AE8" w:rsidP="00383AE8">
      <w:pPr>
        <w:rPr>
          <w:rFonts w:ascii="Museo 300" w:hAnsi="Museo 300" w:cs="Arial"/>
          <w:color w:val="000000"/>
          <w:sz w:val="22"/>
          <w:szCs w:val="22"/>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83AE8" w:rsidRPr="00383AE8" w:rsidRDefault="00383AE8" w:rsidP="00383AE8">
      <w:pPr>
        <w:rPr>
          <w:rFonts w:ascii="Museo 300" w:hAnsi="Museo 300"/>
        </w:rPr>
      </w:pPr>
    </w:p>
    <w:p w:rsidR="0032521A" w:rsidRDefault="0032521A">
      <w:pPr>
        <w:rPr>
          <w:rFonts w:ascii="Museo 300" w:hAnsi="Museo 300"/>
        </w:rPr>
      </w:pPr>
      <w:r>
        <w:rPr>
          <w:rFonts w:ascii="Museo 300" w:hAnsi="Museo 300"/>
        </w:rPr>
        <w:br w:type="page"/>
      </w:r>
    </w:p>
    <w:p w:rsidR="00876919" w:rsidRPr="005D03F2" w:rsidRDefault="005D03F2" w:rsidP="00114905">
      <w:pPr>
        <w:pStyle w:val="Overskrift1"/>
        <w:keepNext/>
        <w:numPr>
          <w:ilvl w:val="0"/>
          <w:numId w:val="6"/>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7" w:name="_Toc496606424"/>
      <w:r w:rsidRPr="005D03F2">
        <w:rPr>
          <w:rFonts w:ascii="Museo 300" w:hAnsi="Museo 300"/>
          <w:color w:val="6C0000"/>
        </w:rPr>
        <w:lastRenderedPageBreak/>
        <w:t>Virksomhedssamarbejdet</w:t>
      </w:r>
      <w:bookmarkEnd w:id="7"/>
    </w:p>
    <w:p w:rsidR="005D03F2" w:rsidRDefault="005D03F2" w:rsidP="00573390">
      <w:pPr>
        <w:pStyle w:val="Overskrift2"/>
        <w:rPr>
          <w:color w:val="6C0000"/>
        </w:rPr>
      </w:pPr>
    </w:p>
    <w:p w:rsidR="005D03F2" w:rsidRPr="005D03F2" w:rsidRDefault="005D03F2" w:rsidP="005D03F2"/>
    <w:p w:rsidR="00573390" w:rsidRPr="00573390" w:rsidRDefault="00876919" w:rsidP="00573390">
      <w:pPr>
        <w:pStyle w:val="Overskrift2"/>
        <w:rPr>
          <w:color w:val="6C0000"/>
        </w:rPr>
      </w:pPr>
      <w:bookmarkStart w:id="8" w:name="_Toc496606425"/>
      <w:r w:rsidRPr="005216D2">
        <w:rPr>
          <w:color w:val="6C0000"/>
        </w:rPr>
        <w:t>Udfordringen</w:t>
      </w:r>
      <w:bookmarkEnd w:id="8"/>
    </w:p>
    <w:p w:rsidR="00876919" w:rsidRPr="005216D2" w:rsidRDefault="00876919" w:rsidP="00876919">
      <w:pPr>
        <w:pStyle w:val="Overskrift3"/>
        <w:rPr>
          <w:color w:val="6C0000"/>
        </w:rPr>
      </w:pPr>
    </w:p>
    <w:p w:rsidR="00E36530" w:rsidRDefault="00FE0D6A" w:rsidP="00876919">
      <w:pPr>
        <w:rPr>
          <w:rFonts w:ascii="Museo 300" w:hAnsi="Museo 300" w:cs="Arial"/>
          <w:color w:val="000000"/>
          <w:sz w:val="22"/>
          <w:szCs w:val="22"/>
        </w:rPr>
      </w:pPr>
      <w:r>
        <w:rPr>
          <w:rFonts w:ascii="Museo 300" w:hAnsi="Museo 300" w:cs="Arial"/>
          <w:color w:val="000000"/>
          <w:sz w:val="22"/>
          <w:szCs w:val="22"/>
        </w:rPr>
        <w:t xml:space="preserve">Der er en begyndende </w:t>
      </w:r>
      <w:r w:rsidRPr="00FE0D6A">
        <w:rPr>
          <w:rFonts w:ascii="Museo 300" w:hAnsi="Museo 300" w:cs="Arial"/>
          <w:color w:val="000000"/>
          <w:sz w:val="22"/>
          <w:szCs w:val="22"/>
        </w:rPr>
        <w:t xml:space="preserve">mangel på arbejdskraft inden for 4 </w:t>
      </w:r>
      <w:r w:rsidR="00E36530">
        <w:rPr>
          <w:rFonts w:ascii="Museo 300" w:hAnsi="Museo 300" w:cs="Arial"/>
          <w:color w:val="000000"/>
          <w:sz w:val="22"/>
          <w:szCs w:val="22"/>
        </w:rPr>
        <w:t>branch</w:t>
      </w:r>
      <w:r w:rsidRPr="00FE0D6A">
        <w:rPr>
          <w:rFonts w:ascii="Museo 300" w:hAnsi="Museo 300" w:cs="Arial"/>
          <w:color w:val="000000"/>
          <w:sz w:val="22"/>
          <w:szCs w:val="22"/>
        </w:rPr>
        <w:t xml:space="preserve">er; </w:t>
      </w:r>
      <w:r w:rsidR="00D476DF">
        <w:rPr>
          <w:rFonts w:ascii="Museo 300" w:hAnsi="Museo 300" w:cs="Arial"/>
          <w:color w:val="000000"/>
          <w:sz w:val="22"/>
          <w:szCs w:val="22"/>
        </w:rPr>
        <w:t>d</w:t>
      </w:r>
      <w:r w:rsidRPr="00FE0D6A">
        <w:rPr>
          <w:rFonts w:ascii="Museo 300" w:hAnsi="Museo 300" w:cs="Arial"/>
          <w:color w:val="000000"/>
          <w:sz w:val="22"/>
          <w:szCs w:val="22"/>
        </w:rPr>
        <w:t xml:space="preserve">etail, </w:t>
      </w:r>
      <w:r w:rsidR="00D476DF">
        <w:rPr>
          <w:rFonts w:ascii="Museo 300" w:hAnsi="Museo 300" w:cs="Arial"/>
          <w:color w:val="000000"/>
          <w:sz w:val="22"/>
          <w:szCs w:val="22"/>
        </w:rPr>
        <w:t>b</w:t>
      </w:r>
      <w:r w:rsidRPr="00FE0D6A">
        <w:rPr>
          <w:rFonts w:ascii="Museo 300" w:hAnsi="Museo 300" w:cs="Arial"/>
          <w:color w:val="000000"/>
          <w:sz w:val="22"/>
          <w:szCs w:val="22"/>
        </w:rPr>
        <w:t xml:space="preserve">ygge og anlæg, </w:t>
      </w:r>
      <w:r w:rsidR="00D476DF">
        <w:rPr>
          <w:rFonts w:ascii="Museo 300" w:hAnsi="Museo 300" w:cs="Arial"/>
          <w:color w:val="000000"/>
          <w:sz w:val="22"/>
          <w:szCs w:val="22"/>
        </w:rPr>
        <w:t>f</w:t>
      </w:r>
      <w:r w:rsidRPr="00FE0D6A">
        <w:rPr>
          <w:rFonts w:ascii="Museo 300" w:hAnsi="Museo 300" w:cs="Arial"/>
          <w:color w:val="000000"/>
          <w:sz w:val="22"/>
          <w:szCs w:val="22"/>
        </w:rPr>
        <w:t xml:space="preserve">ødevareindustri </w:t>
      </w:r>
      <w:r>
        <w:rPr>
          <w:rFonts w:ascii="Museo 300" w:hAnsi="Museo 300" w:cs="Arial"/>
          <w:color w:val="000000"/>
          <w:sz w:val="22"/>
          <w:szCs w:val="22"/>
        </w:rPr>
        <w:t>samt</w:t>
      </w:r>
      <w:r w:rsidRPr="00FE0D6A">
        <w:rPr>
          <w:rFonts w:ascii="Museo 300" w:hAnsi="Museo 300" w:cs="Arial"/>
          <w:color w:val="000000"/>
          <w:sz w:val="22"/>
          <w:szCs w:val="22"/>
        </w:rPr>
        <w:t xml:space="preserve"> </w:t>
      </w:r>
      <w:r w:rsidR="00D476DF">
        <w:rPr>
          <w:rFonts w:ascii="Museo 300" w:hAnsi="Museo 300" w:cs="Arial"/>
          <w:color w:val="000000"/>
          <w:sz w:val="22"/>
          <w:szCs w:val="22"/>
        </w:rPr>
        <w:t>t</w:t>
      </w:r>
      <w:r w:rsidRPr="00FE0D6A">
        <w:rPr>
          <w:rFonts w:ascii="Museo 300" w:hAnsi="Museo 300" w:cs="Arial"/>
          <w:color w:val="000000"/>
          <w:sz w:val="22"/>
          <w:szCs w:val="22"/>
        </w:rPr>
        <w:t>ransport og logistik</w:t>
      </w:r>
      <w:r w:rsidR="00E36530">
        <w:rPr>
          <w:rFonts w:ascii="Museo 300" w:hAnsi="Museo 300" w:cs="Arial"/>
          <w:color w:val="000000"/>
          <w:sz w:val="22"/>
          <w:szCs w:val="22"/>
        </w:rPr>
        <w:t>. D</w:t>
      </w:r>
      <w:r>
        <w:rPr>
          <w:rFonts w:ascii="Museo 300" w:hAnsi="Museo 300" w:cs="Arial"/>
          <w:color w:val="000000"/>
          <w:sz w:val="22"/>
          <w:szCs w:val="22"/>
        </w:rPr>
        <w:t>enne mangel</w:t>
      </w:r>
      <w:r w:rsidR="00E36530">
        <w:rPr>
          <w:rFonts w:ascii="Museo 300" w:hAnsi="Museo 300" w:cs="Arial"/>
          <w:color w:val="000000"/>
          <w:sz w:val="22"/>
          <w:szCs w:val="22"/>
        </w:rPr>
        <w:t>situation</w:t>
      </w:r>
      <w:r>
        <w:rPr>
          <w:rFonts w:ascii="Museo 300" w:hAnsi="Museo 300" w:cs="Arial"/>
          <w:color w:val="000000"/>
          <w:sz w:val="22"/>
          <w:szCs w:val="22"/>
        </w:rPr>
        <w:t xml:space="preserve"> forventes at brede sig til flere </w:t>
      </w:r>
      <w:r w:rsidR="00E36530">
        <w:rPr>
          <w:rFonts w:ascii="Museo 300" w:hAnsi="Museo 300" w:cs="Arial"/>
          <w:color w:val="000000"/>
          <w:sz w:val="22"/>
          <w:szCs w:val="22"/>
        </w:rPr>
        <w:t>brancher</w:t>
      </w:r>
      <w:r>
        <w:rPr>
          <w:rFonts w:ascii="Museo 300" w:hAnsi="Museo 300" w:cs="Arial"/>
          <w:color w:val="000000"/>
          <w:sz w:val="22"/>
          <w:szCs w:val="22"/>
        </w:rPr>
        <w:t xml:space="preserve"> i de</w:t>
      </w:r>
      <w:r w:rsidR="00E36530">
        <w:rPr>
          <w:rFonts w:ascii="Museo 300" w:hAnsi="Museo 300" w:cs="Arial"/>
          <w:color w:val="000000"/>
          <w:sz w:val="22"/>
          <w:szCs w:val="22"/>
        </w:rPr>
        <w:t>t</w:t>
      </w:r>
      <w:r>
        <w:rPr>
          <w:rFonts w:ascii="Museo 300" w:hAnsi="Museo 300" w:cs="Arial"/>
          <w:color w:val="000000"/>
          <w:sz w:val="22"/>
          <w:szCs w:val="22"/>
        </w:rPr>
        <w:t xml:space="preserve"> kommende </w:t>
      </w:r>
      <w:r w:rsidR="00E36530">
        <w:rPr>
          <w:rFonts w:ascii="Museo 300" w:hAnsi="Museo 300" w:cs="Arial"/>
          <w:color w:val="000000"/>
          <w:sz w:val="22"/>
          <w:szCs w:val="22"/>
        </w:rPr>
        <w:t>år</w:t>
      </w:r>
      <w:r>
        <w:rPr>
          <w:rFonts w:ascii="Museo 300" w:hAnsi="Museo 300" w:cs="Arial"/>
          <w:color w:val="000000"/>
          <w:sz w:val="22"/>
          <w:szCs w:val="22"/>
        </w:rPr>
        <w:t xml:space="preserve">. </w:t>
      </w:r>
    </w:p>
    <w:p w:rsidR="00E36530" w:rsidRDefault="00E36530" w:rsidP="00876919">
      <w:pPr>
        <w:rPr>
          <w:rFonts w:ascii="Museo 300" w:hAnsi="Museo 300" w:cs="Arial"/>
          <w:color w:val="000000"/>
          <w:sz w:val="22"/>
          <w:szCs w:val="22"/>
        </w:rPr>
      </w:pPr>
    </w:p>
    <w:p w:rsidR="00B30E58" w:rsidRDefault="00B30E58" w:rsidP="00876919">
      <w:pPr>
        <w:rPr>
          <w:rFonts w:ascii="Museo 300" w:hAnsi="Museo 300" w:cs="Arial"/>
          <w:color w:val="000000"/>
          <w:sz w:val="22"/>
          <w:szCs w:val="22"/>
        </w:rPr>
      </w:pPr>
      <w:r>
        <w:rPr>
          <w:rFonts w:ascii="Museo 300" w:hAnsi="Museo 300" w:cs="Arial"/>
          <w:color w:val="000000"/>
          <w:sz w:val="22"/>
          <w:szCs w:val="22"/>
        </w:rPr>
        <w:t xml:space="preserve">Det er </w:t>
      </w:r>
      <w:r w:rsidR="005A0DD3">
        <w:rPr>
          <w:rFonts w:ascii="Museo 300" w:hAnsi="Museo 300" w:cs="Arial"/>
          <w:color w:val="000000"/>
          <w:sz w:val="22"/>
          <w:szCs w:val="22"/>
        </w:rPr>
        <w:t>en udfordring</w:t>
      </w:r>
      <w:r>
        <w:rPr>
          <w:rFonts w:ascii="Museo 300" w:hAnsi="Museo 300" w:cs="Arial"/>
          <w:color w:val="000000"/>
          <w:sz w:val="22"/>
          <w:szCs w:val="22"/>
        </w:rPr>
        <w:t xml:space="preserve"> for virksomhedernes stabilitet og vækst, </w:t>
      </w:r>
      <w:r w:rsidR="00E36530">
        <w:rPr>
          <w:rFonts w:ascii="Museo 300" w:hAnsi="Museo 300" w:cs="Arial"/>
          <w:color w:val="000000"/>
          <w:sz w:val="22"/>
          <w:szCs w:val="22"/>
        </w:rPr>
        <w:t xml:space="preserve">hvis det er vanskeligt at </w:t>
      </w:r>
      <w:r w:rsidR="005A0DD3">
        <w:rPr>
          <w:rFonts w:ascii="Museo 300" w:hAnsi="Museo 300" w:cs="Arial"/>
          <w:color w:val="000000"/>
          <w:sz w:val="22"/>
          <w:szCs w:val="22"/>
        </w:rPr>
        <w:t>tiltrække</w:t>
      </w:r>
      <w:r>
        <w:rPr>
          <w:rFonts w:ascii="Museo 300" w:hAnsi="Museo 300" w:cs="Arial"/>
          <w:color w:val="000000"/>
          <w:sz w:val="22"/>
          <w:szCs w:val="22"/>
        </w:rPr>
        <w:t xml:space="preserve"> den kvalificerede arbejdskraft, de har behov for, </w:t>
      </w:r>
      <w:r w:rsidR="00E36530">
        <w:rPr>
          <w:rFonts w:ascii="Museo 300" w:hAnsi="Museo 300" w:cs="Arial"/>
          <w:color w:val="000000"/>
          <w:sz w:val="22"/>
          <w:szCs w:val="22"/>
        </w:rPr>
        <w:t xml:space="preserve">eller hvis de vanskeligt kan </w:t>
      </w:r>
      <w:r>
        <w:rPr>
          <w:rFonts w:ascii="Museo 300" w:hAnsi="Museo 300" w:cs="Arial"/>
          <w:color w:val="000000"/>
          <w:sz w:val="22"/>
          <w:szCs w:val="22"/>
        </w:rPr>
        <w:t xml:space="preserve">fastholde medarbejdere </w:t>
      </w:r>
      <w:r w:rsidR="005A0DD3">
        <w:rPr>
          <w:rFonts w:ascii="Museo 300" w:hAnsi="Museo 300" w:cs="Arial"/>
          <w:color w:val="000000"/>
          <w:sz w:val="22"/>
          <w:szCs w:val="22"/>
        </w:rPr>
        <w:t>helt eller delvist i situationer, hvor medarbejderens arbejdsevne er truet. Denne udfordring er det Ringsted Kommunens opgave at løfte i samarbejde med virksomhederne og arbejdsmarkedets parter.</w:t>
      </w:r>
    </w:p>
    <w:p w:rsidR="00B25962" w:rsidRDefault="00B25962" w:rsidP="00876919">
      <w:pPr>
        <w:pStyle w:val="Overskrift3"/>
        <w:rPr>
          <w:color w:val="6C0000"/>
        </w:rPr>
      </w:pPr>
    </w:p>
    <w:p w:rsidR="00483A09" w:rsidRPr="00483A09" w:rsidRDefault="00483A09" w:rsidP="00483A09"/>
    <w:p w:rsidR="00876919" w:rsidRDefault="00876919" w:rsidP="00573390">
      <w:pPr>
        <w:pStyle w:val="Overskrift2"/>
        <w:rPr>
          <w:color w:val="6C0000"/>
        </w:rPr>
      </w:pPr>
      <w:bookmarkStart w:id="9" w:name="_Toc496606426"/>
      <w:r w:rsidRPr="00573390">
        <w:rPr>
          <w:color w:val="6C0000"/>
        </w:rPr>
        <w:t>Det vil vi</w:t>
      </w:r>
      <w:r w:rsidR="00AB47ED" w:rsidRPr="00573390">
        <w:rPr>
          <w:color w:val="6C0000"/>
        </w:rPr>
        <w:t xml:space="preserve"> med virksomhedssamarbejdet</w:t>
      </w:r>
      <w:bookmarkEnd w:id="9"/>
    </w:p>
    <w:p w:rsidR="00573390" w:rsidRDefault="00573390" w:rsidP="00573390"/>
    <w:p w:rsidR="00573390" w:rsidRDefault="00573390" w:rsidP="00573390"/>
    <w:p w:rsidR="00573390" w:rsidRDefault="00573390" w:rsidP="00573390">
      <w:r>
        <w:rPr>
          <w:noProof/>
        </w:rPr>
        <mc:AlternateContent>
          <mc:Choice Requires="wps">
            <w:drawing>
              <wp:anchor distT="0" distB="0" distL="114300" distR="114300" simplePos="0" relativeHeight="251674624" behindDoc="0" locked="0" layoutInCell="1" allowOverlap="1" wp14:anchorId="35D703B4" wp14:editId="14B5E00B">
                <wp:simplePos x="0" y="0"/>
                <wp:positionH relativeFrom="column">
                  <wp:align>center</wp:align>
                </wp:positionH>
                <wp:positionV relativeFrom="paragraph">
                  <wp:posOffset>0</wp:posOffset>
                </wp:positionV>
                <wp:extent cx="5511800" cy="1403985"/>
                <wp:effectExtent l="0" t="0" r="12700" b="26035"/>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0" cy="1403985"/>
                        </a:xfrm>
                        <a:prstGeom prst="rect">
                          <a:avLst/>
                        </a:prstGeom>
                        <a:solidFill>
                          <a:schemeClr val="accent2">
                            <a:lumMod val="20000"/>
                            <a:lumOff val="80000"/>
                          </a:schemeClr>
                        </a:solidFill>
                        <a:ln w="9525">
                          <a:solidFill>
                            <a:srgbClr val="000000"/>
                          </a:solidFill>
                          <a:miter lim="800000"/>
                          <a:headEnd/>
                          <a:tailEnd/>
                        </a:ln>
                      </wps:spPr>
                      <wps:txbx>
                        <w:txbxContent>
                          <w:p w:rsidR="00EC228C" w:rsidRDefault="00EC228C" w:rsidP="00D476DF">
                            <w:pPr>
                              <w:rPr>
                                <w:rFonts w:ascii="Museo 300" w:hAnsi="Museo 300" w:cs="Arial"/>
                                <w:color w:val="000000"/>
                                <w:sz w:val="18"/>
                                <w:szCs w:val="18"/>
                              </w:rPr>
                            </w:pP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Vi vil være virksomhedernes foretrukne rekrutteringspartner</w:t>
                            </w:r>
                          </w:p>
                          <w:p w:rsidR="00EC228C" w:rsidRPr="002D697A" w:rsidRDefault="00EC228C" w:rsidP="002D697A">
                            <w:pPr>
                              <w:pStyle w:val="Listeafsnit"/>
                              <w:numPr>
                                <w:ilvl w:val="0"/>
                                <w:numId w:val="20"/>
                              </w:numPr>
                              <w:rPr>
                                <w:rFonts w:ascii="Museo 300" w:hAnsi="Museo 300" w:cs="Arial"/>
                                <w:color w:val="000000"/>
                                <w:sz w:val="18"/>
                                <w:szCs w:val="18"/>
                              </w:rPr>
                            </w:pPr>
                            <w:r>
                              <w:rPr>
                                <w:rFonts w:ascii="Museo 300" w:hAnsi="Museo 300" w:cs="Arial"/>
                                <w:color w:val="000000"/>
                                <w:sz w:val="18"/>
                                <w:szCs w:val="18"/>
                              </w:rPr>
                              <w:t>K</w:t>
                            </w:r>
                            <w:r w:rsidRPr="002D697A">
                              <w:rPr>
                                <w:rFonts w:ascii="Museo 300" w:hAnsi="Museo 300" w:cs="Arial"/>
                                <w:color w:val="000000"/>
                                <w:sz w:val="18"/>
                                <w:szCs w:val="18"/>
                              </w:rPr>
                              <w:t>ommunen opleves som en nærværende og seriøs samarbejdspart med en intensiv opsøgende virksomhedskontakt</w:t>
                            </w:r>
                          </w:p>
                          <w:p w:rsidR="00EC228C" w:rsidRPr="002D697A" w:rsidRDefault="00EC228C" w:rsidP="002D697A">
                            <w:pPr>
                              <w:pStyle w:val="Listeafsnit"/>
                              <w:numPr>
                                <w:ilvl w:val="0"/>
                                <w:numId w:val="20"/>
                              </w:numPr>
                              <w:rPr>
                                <w:rFonts w:ascii="Museo 300" w:hAnsi="Museo 300" w:cs="Arial"/>
                                <w:color w:val="000000"/>
                                <w:sz w:val="18"/>
                                <w:szCs w:val="18"/>
                              </w:rPr>
                            </w:pPr>
                            <w:r>
                              <w:rPr>
                                <w:rFonts w:ascii="Museo 300" w:hAnsi="Museo 300" w:cs="Arial"/>
                                <w:color w:val="000000"/>
                                <w:sz w:val="18"/>
                                <w:szCs w:val="18"/>
                              </w:rPr>
                              <w:t>V</w:t>
                            </w:r>
                            <w:r w:rsidRPr="002D697A">
                              <w:rPr>
                                <w:rFonts w:ascii="Museo 300" w:hAnsi="Museo 300" w:cs="Arial"/>
                                <w:color w:val="000000"/>
                                <w:sz w:val="18"/>
                                <w:szCs w:val="18"/>
                              </w:rPr>
                              <w:t>i vil bidrage til udviklingen af arbejdsmarkedet ved at opkvalificere ledig arbejdskraft til at matche virksomhedernes behov</w:t>
                            </w:r>
                          </w:p>
                          <w:p w:rsidR="00EC228C" w:rsidRPr="002D697A" w:rsidRDefault="00EC228C" w:rsidP="002D697A">
                            <w:pPr>
                              <w:pStyle w:val="Listeafsnit"/>
                              <w:numPr>
                                <w:ilvl w:val="0"/>
                                <w:numId w:val="20"/>
                              </w:numPr>
                              <w:rPr>
                                <w:rFonts w:ascii="Museo 300" w:hAnsi="Museo 300" w:cs="Arial"/>
                                <w:color w:val="000000"/>
                                <w:sz w:val="18"/>
                                <w:szCs w:val="18"/>
                              </w:rPr>
                            </w:pPr>
                            <w:r>
                              <w:rPr>
                                <w:rFonts w:ascii="Museo 300" w:hAnsi="Museo 300" w:cs="Arial"/>
                                <w:color w:val="000000"/>
                                <w:sz w:val="18"/>
                                <w:szCs w:val="18"/>
                              </w:rPr>
                              <w:t>V</w:t>
                            </w:r>
                            <w:r w:rsidRPr="002D697A">
                              <w:rPr>
                                <w:rFonts w:ascii="Museo 300" w:hAnsi="Museo 300" w:cs="Arial"/>
                                <w:color w:val="000000"/>
                                <w:sz w:val="18"/>
                                <w:szCs w:val="18"/>
                              </w:rPr>
                              <w:t>i vil rekruttere den mest kvalificerede arbejdskraft på tværs af kommunegrænser</w:t>
                            </w: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en årlig job- og uddannelsesmesse</w:t>
                            </w: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Mindst et årligt besøg til alle virksomheder, som er registreret med mindst én lønudbetaling</w:t>
                            </w: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Samarbejdet om borgere i virksomhedspraktik og støttet beskæftigelse bidrager til opkvalificering af nye medarbejdere og begrænsning af fremtidig mangel på arbejdskraft</w:t>
                            </w:r>
                          </w:p>
                          <w:p w:rsidR="00EC228C" w:rsidRPr="00D476DF" w:rsidRDefault="00EC228C" w:rsidP="00667963">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0;margin-top:0;width:434pt;height:110.55pt;z-index:25167462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" fillcolor="#d5e8ea [661]">
                <v:textbox style="mso-fit-shape-to-text:t">
                  <w:txbxContent>
                    <w:p w:rsidR="00EC228C" w:rsidRDefault="00EC228C" w:rsidP="00D476DF">
                      <w:pPr>
                        <w:rPr>
                          <w:rFonts w:ascii="Museo 300" w:hAnsi="Museo 300" w:cs="Arial"/>
                          <w:color w:val="000000"/>
                          <w:sz w:val="18"/>
                          <w:szCs w:val="18"/>
                        </w:rPr>
                      </w:pP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Vi vil være virksomhedernes foretrukne rekrutteringspartner</w:t>
                      </w:r>
                    </w:p>
                    <w:p w:rsidR="00EC228C" w:rsidRPr="002D697A" w:rsidRDefault="00EC228C" w:rsidP="002D697A">
                      <w:pPr>
                        <w:pStyle w:val="Listeafsnit"/>
                        <w:numPr>
                          <w:ilvl w:val="0"/>
                          <w:numId w:val="20"/>
                        </w:numPr>
                        <w:rPr>
                          <w:rFonts w:ascii="Museo 300" w:hAnsi="Museo 300" w:cs="Arial"/>
                          <w:color w:val="000000"/>
                          <w:sz w:val="18"/>
                          <w:szCs w:val="18"/>
                        </w:rPr>
                      </w:pPr>
                      <w:r>
                        <w:rPr>
                          <w:rFonts w:ascii="Museo 300" w:hAnsi="Museo 300" w:cs="Arial"/>
                          <w:color w:val="000000"/>
                          <w:sz w:val="18"/>
                          <w:szCs w:val="18"/>
                        </w:rPr>
                        <w:t>K</w:t>
                      </w:r>
                      <w:r w:rsidRPr="002D697A">
                        <w:rPr>
                          <w:rFonts w:ascii="Museo 300" w:hAnsi="Museo 300" w:cs="Arial"/>
                          <w:color w:val="000000"/>
                          <w:sz w:val="18"/>
                          <w:szCs w:val="18"/>
                        </w:rPr>
                        <w:t>ommunen opleves som en nærværende og seriøs samarbejdspart med en intensiv opsøgende virksomhedskontakt</w:t>
                      </w:r>
                    </w:p>
                    <w:p w:rsidR="00EC228C" w:rsidRPr="002D697A" w:rsidRDefault="00EC228C" w:rsidP="002D697A">
                      <w:pPr>
                        <w:pStyle w:val="Listeafsnit"/>
                        <w:numPr>
                          <w:ilvl w:val="0"/>
                          <w:numId w:val="20"/>
                        </w:numPr>
                        <w:rPr>
                          <w:rFonts w:ascii="Museo 300" w:hAnsi="Museo 300" w:cs="Arial"/>
                          <w:color w:val="000000"/>
                          <w:sz w:val="18"/>
                          <w:szCs w:val="18"/>
                        </w:rPr>
                      </w:pPr>
                      <w:r>
                        <w:rPr>
                          <w:rFonts w:ascii="Museo 300" w:hAnsi="Museo 300" w:cs="Arial"/>
                          <w:color w:val="000000"/>
                          <w:sz w:val="18"/>
                          <w:szCs w:val="18"/>
                        </w:rPr>
                        <w:t>V</w:t>
                      </w:r>
                      <w:r w:rsidRPr="002D697A">
                        <w:rPr>
                          <w:rFonts w:ascii="Museo 300" w:hAnsi="Museo 300" w:cs="Arial"/>
                          <w:color w:val="000000"/>
                          <w:sz w:val="18"/>
                          <w:szCs w:val="18"/>
                        </w:rPr>
                        <w:t>i vil bidrage til udviklingen af arbejdsmarkedet ved at opkvalificere ledig arbejdskraft til at matche virksomhedernes behov</w:t>
                      </w:r>
                    </w:p>
                    <w:p w:rsidR="00EC228C" w:rsidRPr="002D697A" w:rsidRDefault="00EC228C" w:rsidP="002D697A">
                      <w:pPr>
                        <w:pStyle w:val="Listeafsnit"/>
                        <w:numPr>
                          <w:ilvl w:val="0"/>
                          <w:numId w:val="20"/>
                        </w:numPr>
                        <w:rPr>
                          <w:rFonts w:ascii="Museo 300" w:hAnsi="Museo 300" w:cs="Arial"/>
                          <w:color w:val="000000"/>
                          <w:sz w:val="18"/>
                          <w:szCs w:val="18"/>
                        </w:rPr>
                      </w:pPr>
                      <w:r>
                        <w:rPr>
                          <w:rFonts w:ascii="Museo 300" w:hAnsi="Museo 300" w:cs="Arial"/>
                          <w:color w:val="000000"/>
                          <w:sz w:val="18"/>
                          <w:szCs w:val="18"/>
                        </w:rPr>
                        <w:t>V</w:t>
                      </w:r>
                      <w:r w:rsidRPr="002D697A">
                        <w:rPr>
                          <w:rFonts w:ascii="Museo 300" w:hAnsi="Museo 300" w:cs="Arial"/>
                          <w:color w:val="000000"/>
                          <w:sz w:val="18"/>
                          <w:szCs w:val="18"/>
                        </w:rPr>
                        <w:t>i vil rekruttere den mest kvalificerede arbejdskraft på tværs af kommunegrænser</w:t>
                      </w: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en årlig job- og uddannelsesmesse</w:t>
                      </w: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Mindst et årligt besøg til alle virksomheder, som er registreret med mindst én lønudbetaling</w:t>
                      </w:r>
                    </w:p>
                    <w:p w:rsidR="00EC228C" w:rsidRPr="002D697A" w:rsidRDefault="00EC228C" w:rsidP="002D697A">
                      <w:pPr>
                        <w:pStyle w:val="Listeafsnit"/>
                        <w:numPr>
                          <w:ilvl w:val="0"/>
                          <w:numId w:val="20"/>
                        </w:numPr>
                        <w:rPr>
                          <w:rFonts w:ascii="Museo 300" w:hAnsi="Museo 300" w:cs="Arial"/>
                          <w:color w:val="000000"/>
                          <w:sz w:val="18"/>
                          <w:szCs w:val="18"/>
                        </w:rPr>
                      </w:pPr>
                      <w:r w:rsidRPr="002D697A">
                        <w:rPr>
                          <w:rFonts w:ascii="Museo 300" w:hAnsi="Museo 300" w:cs="Arial"/>
                          <w:color w:val="000000"/>
                          <w:sz w:val="18"/>
                          <w:szCs w:val="18"/>
                        </w:rPr>
                        <w:t>Samarbejdet om borgere i virksomhedspraktik og støttet beskæftigelse bidrager til opkvalificering af nye medarbejdere og begrænsning af fremtidig mangel på arbejdskraft</w:t>
                      </w:r>
                    </w:p>
                    <w:p w:rsidR="00EC228C" w:rsidRPr="00D476DF" w:rsidRDefault="00EC228C" w:rsidP="00667963">
                      <w:pPr>
                        <w:rPr>
                          <w:sz w:val="18"/>
                          <w:szCs w:val="18"/>
                        </w:rPr>
                      </w:pPr>
                    </w:p>
                  </w:txbxContent>
                </v:textbox>
              </v:shape>
            </w:pict>
          </mc:Fallback>
        </mc:AlternateContent>
      </w:r>
    </w:p>
    <w:p w:rsidR="00573390" w:rsidRDefault="00573390" w:rsidP="00573390"/>
    <w:p w:rsidR="00573390" w:rsidRDefault="00573390" w:rsidP="00573390"/>
    <w:p w:rsidR="00573390" w:rsidRDefault="00573390" w:rsidP="00573390"/>
    <w:p w:rsidR="00573390" w:rsidRDefault="00573390" w:rsidP="00573390"/>
    <w:p w:rsidR="00573390" w:rsidRPr="00573390" w:rsidRDefault="00573390" w:rsidP="00573390"/>
    <w:p w:rsidR="00573390" w:rsidRPr="00573390" w:rsidRDefault="00573390" w:rsidP="00573390"/>
    <w:p w:rsidR="00876919" w:rsidRDefault="00876919" w:rsidP="00876919">
      <w:pPr>
        <w:rPr>
          <w:rFonts w:ascii="Museo 300" w:hAnsi="Museo 300" w:cs="Arial"/>
          <w:color w:val="000000"/>
          <w:sz w:val="22"/>
          <w:szCs w:val="22"/>
        </w:rPr>
      </w:pPr>
    </w:p>
    <w:p w:rsidR="00B25962" w:rsidRDefault="00B25962" w:rsidP="00876919">
      <w:pPr>
        <w:pStyle w:val="Overskrift3"/>
        <w:rPr>
          <w:color w:val="6C0000"/>
        </w:rPr>
      </w:pPr>
    </w:p>
    <w:p w:rsidR="00D476DF" w:rsidRDefault="00D476DF" w:rsidP="00876919">
      <w:pPr>
        <w:pStyle w:val="Overskrift3"/>
        <w:rPr>
          <w:color w:val="6C0000"/>
        </w:rPr>
      </w:pPr>
    </w:p>
    <w:p w:rsidR="00D476DF" w:rsidRDefault="00D476DF" w:rsidP="00876919">
      <w:pPr>
        <w:pStyle w:val="Overskrift3"/>
        <w:rPr>
          <w:color w:val="6C0000"/>
        </w:rPr>
      </w:pPr>
    </w:p>
    <w:p w:rsidR="007D1268" w:rsidRDefault="007D1268" w:rsidP="005D7778">
      <w:pPr>
        <w:pStyle w:val="Overskrift2"/>
        <w:rPr>
          <w:color w:val="6C0000"/>
        </w:rPr>
      </w:pPr>
    </w:p>
    <w:p w:rsidR="00082263" w:rsidRDefault="00082263" w:rsidP="005D7778">
      <w:pPr>
        <w:pStyle w:val="Overskrift2"/>
        <w:rPr>
          <w:color w:val="6C0000"/>
        </w:rPr>
      </w:pPr>
    </w:p>
    <w:p w:rsidR="00082263" w:rsidRDefault="00082263" w:rsidP="005D7778">
      <w:pPr>
        <w:pStyle w:val="Overskrift2"/>
        <w:rPr>
          <w:color w:val="6C0000"/>
        </w:rPr>
      </w:pPr>
    </w:p>
    <w:p w:rsidR="00876919" w:rsidRDefault="00876919" w:rsidP="005D7778">
      <w:pPr>
        <w:pStyle w:val="Overskrift2"/>
        <w:rPr>
          <w:color w:val="6C0000"/>
        </w:rPr>
      </w:pPr>
      <w:bookmarkStart w:id="10" w:name="_Toc496606427"/>
      <w:r w:rsidRPr="005216D2">
        <w:rPr>
          <w:color w:val="6C0000"/>
        </w:rPr>
        <w:t>Sådan arbejder vi</w:t>
      </w:r>
      <w:bookmarkEnd w:id="10"/>
    </w:p>
    <w:p w:rsidR="00074E06" w:rsidRDefault="00074E06" w:rsidP="00074E06"/>
    <w:p w:rsidR="00DC7915" w:rsidRDefault="00DC7915" w:rsidP="00074E06">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2060BCB2" wp14:editId="3A33C312">
            <wp:extent cx="6112933" cy="3200400"/>
            <wp:effectExtent l="0" t="0" r="21590"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DC7915" w:rsidRDefault="00DC7915" w:rsidP="00074E06">
      <w:pPr>
        <w:rPr>
          <w:rFonts w:ascii="Museo 300" w:hAnsi="Museo 300" w:cs="Arial"/>
          <w:color w:val="000000"/>
          <w:sz w:val="22"/>
          <w:szCs w:val="22"/>
        </w:rPr>
      </w:pPr>
    </w:p>
    <w:p w:rsidR="00680848" w:rsidRPr="005216D2" w:rsidRDefault="00D33BA5" w:rsidP="00114905">
      <w:pPr>
        <w:pStyle w:val="Overskrift1"/>
        <w:keepNext/>
        <w:numPr>
          <w:ilvl w:val="0"/>
          <w:numId w:val="6"/>
        </w:numPr>
        <w:pBdr>
          <w:top w:val="single" w:sz="4" w:space="1" w:color="auto"/>
          <w:left w:val="single" w:sz="4" w:space="4" w:color="auto"/>
          <w:bottom w:val="single" w:sz="4" w:space="1" w:color="auto"/>
          <w:right w:val="single" w:sz="4" w:space="4" w:color="auto"/>
        </w:pBdr>
        <w:spacing w:before="0" w:after="0"/>
        <w:rPr>
          <w:rFonts w:ascii="Museo 300" w:hAnsi="Museo 300"/>
          <w:color w:val="6C0000"/>
        </w:rPr>
      </w:pPr>
      <w:bookmarkStart w:id="11" w:name="_Toc496606428"/>
      <w:r w:rsidRPr="005216D2">
        <w:rPr>
          <w:rFonts w:ascii="Museo 300" w:hAnsi="Museo 300"/>
          <w:color w:val="6C0000"/>
        </w:rPr>
        <w:lastRenderedPageBreak/>
        <w:t xml:space="preserve">Indsatsen </w:t>
      </w:r>
      <w:r w:rsidR="0038491F">
        <w:rPr>
          <w:rFonts w:ascii="Museo 300" w:hAnsi="Museo 300"/>
          <w:color w:val="6C0000"/>
        </w:rPr>
        <w:t>over</w:t>
      </w:r>
      <w:r w:rsidRPr="005216D2">
        <w:rPr>
          <w:rFonts w:ascii="Museo 300" w:hAnsi="Museo 300"/>
          <w:color w:val="6C0000"/>
        </w:rPr>
        <w:t>for borger</w:t>
      </w:r>
      <w:r w:rsidR="004E0CA1">
        <w:rPr>
          <w:rFonts w:ascii="Museo 300" w:hAnsi="Museo 300"/>
          <w:color w:val="6C0000"/>
        </w:rPr>
        <w:t>n</w:t>
      </w:r>
      <w:r w:rsidRPr="005216D2">
        <w:rPr>
          <w:rFonts w:ascii="Museo 300" w:hAnsi="Museo 300"/>
          <w:color w:val="6C0000"/>
        </w:rPr>
        <w:t>e</w:t>
      </w:r>
      <w:bookmarkEnd w:id="11"/>
      <w:r w:rsidR="00DC3B65" w:rsidRPr="005216D2">
        <w:rPr>
          <w:rFonts w:ascii="Museo 300" w:hAnsi="Museo 300"/>
          <w:color w:val="6C0000"/>
        </w:rPr>
        <w:t xml:space="preserve"> </w:t>
      </w:r>
    </w:p>
    <w:p w:rsidR="00DC3B65" w:rsidRDefault="00DC3B65">
      <w:pPr>
        <w:rPr>
          <w:rFonts w:ascii="Museo 300" w:eastAsia="Times New Roman" w:hAnsi="Museo 300" w:cs="Arial"/>
          <w:b/>
          <w:bCs/>
          <w:color w:val="000000"/>
          <w:sz w:val="22"/>
          <w:szCs w:val="22"/>
        </w:rPr>
      </w:pPr>
    </w:p>
    <w:p w:rsidR="00436375" w:rsidRDefault="00436375">
      <w:pPr>
        <w:rPr>
          <w:rFonts w:ascii="Museo 300" w:eastAsia="Times New Roman" w:hAnsi="Museo 300" w:cs="Arial"/>
          <w:b/>
          <w:bCs/>
          <w:color w:val="000000"/>
          <w:sz w:val="22"/>
          <w:szCs w:val="22"/>
        </w:rPr>
      </w:pPr>
    </w:p>
    <w:p w:rsidR="002C21B8" w:rsidRDefault="00E167BF" w:rsidP="00483A09">
      <w:pPr>
        <w:rPr>
          <w:rFonts w:ascii="Museo 300" w:hAnsi="Museo 300" w:cs="Arial"/>
          <w:color w:val="000000"/>
          <w:sz w:val="22"/>
          <w:szCs w:val="22"/>
        </w:rPr>
      </w:pPr>
      <w:r>
        <w:rPr>
          <w:rFonts w:ascii="Museo 300" w:hAnsi="Museo 300" w:cs="Arial"/>
          <w:color w:val="000000"/>
          <w:sz w:val="22"/>
          <w:szCs w:val="22"/>
        </w:rPr>
        <w:t>I</w:t>
      </w:r>
      <w:r w:rsidRPr="00DC3B65">
        <w:rPr>
          <w:rFonts w:ascii="Museo 300" w:hAnsi="Museo 300" w:cs="Arial"/>
          <w:color w:val="000000"/>
          <w:sz w:val="22"/>
          <w:szCs w:val="22"/>
        </w:rPr>
        <w:t>ndsats</w:t>
      </w:r>
      <w:r>
        <w:rPr>
          <w:rFonts w:ascii="Museo 300" w:hAnsi="Museo 300" w:cs="Arial"/>
          <w:color w:val="000000"/>
          <w:sz w:val="22"/>
          <w:szCs w:val="22"/>
        </w:rPr>
        <w:t xml:space="preserve">en overfor </w:t>
      </w:r>
      <w:r w:rsidR="00483A09">
        <w:rPr>
          <w:rFonts w:ascii="Museo 300" w:hAnsi="Museo 300" w:cs="Arial"/>
          <w:color w:val="000000"/>
          <w:sz w:val="22"/>
          <w:szCs w:val="22"/>
        </w:rPr>
        <w:t>borger</w:t>
      </w:r>
      <w:r>
        <w:rPr>
          <w:rFonts w:ascii="Museo 300" w:hAnsi="Museo 300" w:cs="Arial"/>
          <w:color w:val="000000"/>
          <w:sz w:val="22"/>
          <w:szCs w:val="22"/>
        </w:rPr>
        <w:t>ne</w:t>
      </w:r>
      <w:r w:rsidR="00483A09" w:rsidRPr="00DC3B65">
        <w:rPr>
          <w:rFonts w:ascii="Museo 300" w:hAnsi="Museo 300" w:cs="Arial"/>
          <w:color w:val="000000"/>
          <w:sz w:val="22"/>
          <w:szCs w:val="22"/>
        </w:rPr>
        <w:t xml:space="preserve"> </w:t>
      </w:r>
      <w:r w:rsidR="002C21B8">
        <w:rPr>
          <w:rFonts w:ascii="Museo 300" w:hAnsi="Museo 300" w:cs="Arial"/>
          <w:color w:val="000000"/>
          <w:sz w:val="22"/>
          <w:szCs w:val="22"/>
        </w:rPr>
        <w:t xml:space="preserve">tager udgangspunkt i </w:t>
      </w:r>
      <w:r w:rsidR="00E36530">
        <w:rPr>
          <w:rFonts w:ascii="Museo 300" w:hAnsi="Museo 300" w:cs="Arial"/>
          <w:color w:val="000000"/>
          <w:sz w:val="22"/>
          <w:szCs w:val="22"/>
        </w:rPr>
        <w:t xml:space="preserve">en proces på </w:t>
      </w:r>
      <w:r w:rsidR="002C21B8">
        <w:rPr>
          <w:rFonts w:ascii="Museo 300" w:hAnsi="Museo 300" w:cs="Arial"/>
          <w:color w:val="000000"/>
          <w:sz w:val="22"/>
          <w:szCs w:val="22"/>
        </w:rPr>
        <w:t>4 trin:</w:t>
      </w:r>
    </w:p>
    <w:p w:rsidR="002C21B8" w:rsidRPr="00A45107" w:rsidRDefault="002C21B8" w:rsidP="00483A09">
      <w:pPr>
        <w:rPr>
          <w:rFonts w:ascii="Museo 300" w:hAnsi="Museo 300" w:cs="Arial"/>
          <w:color w:val="000000"/>
          <w:sz w:val="22"/>
          <w:szCs w:val="22"/>
        </w:rPr>
      </w:pPr>
      <w:r>
        <w:rPr>
          <w:rFonts w:ascii="Museo 300" w:hAnsi="Museo 300" w:cs="Arial"/>
          <w:noProof/>
          <w:color w:val="000000"/>
          <w:sz w:val="22"/>
          <w:szCs w:val="22"/>
        </w:rPr>
        <w:drawing>
          <wp:inline distT="0" distB="0" distL="0" distR="0" wp14:anchorId="6ECF4B2C" wp14:editId="2183DBAF">
            <wp:extent cx="6151033" cy="2650067"/>
            <wp:effectExtent l="0" t="0" r="2159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E26496" w:rsidRDefault="00E26496" w:rsidP="001B4FA1">
      <w:pPr>
        <w:pStyle w:val="Overskrift3"/>
      </w:pPr>
    </w:p>
    <w:p w:rsidR="00C0506E" w:rsidRPr="00075019" w:rsidRDefault="00075019" w:rsidP="0038491F">
      <w:pPr>
        <w:pStyle w:val="Overskrift2"/>
      </w:pPr>
      <w:bookmarkStart w:id="12" w:name="_Toc496606429"/>
      <w:r w:rsidRPr="00075019">
        <w:t>5.1</w:t>
      </w:r>
      <w:r w:rsidR="00114905">
        <w:t>.</w:t>
      </w:r>
      <w:r w:rsidRPr="00075019">
        <w:t xml:space="preserve"> </w:t>
      </w:r>
      <w:r w:rsidR="00A81B72" w:rsidRPr="00075019">
        <w:t xml:space="preserve">Rehabilitering </w:t>
      </w:r>
      <w:r w:rsidR="00FD228C" w:rsidRPr="00075019">
        <w:t>til job</w:t>
      </w:r>
      <w:bookmarkEnd w:id="12"/>
    </w:p>
    <w:p w:rsidR="002243BC" w:rsidRDefault="002243BC" w:rsidP="002243BC"/>
    <w:p w:rsidR="00E26496" w:rsidRDefault="00E26496" w:rsidP="00E26496">
      <w:pPr>
        <w:pStyle w:val="Overskrift3"/>
      </w:pPr>
    </w:p>
    <w:p w:rsidR="002A5C73" w:rsidRDefault="002A5C73" w:rsidP="00D1380E">
      <w:pPr>
        <w:pStyle w:val="Overskrift2"/>
        <w:rPr>
          <w:color w:val="6C0000"/>
        </w:rPr>
      </w:pPr>
      <w:bookmarkStart w:id="13" w:name="_Toc496606430"/>
      <w:r w:rsidRPr="005216D2">
        <w:rPr>
          <w:color w:val="6C0000"/>
        </w:rPr>
        <w:t>Udfordringen</w:t>
      </w:r>
      <w:bookmarkEnd w:id="13"/>
    </w:p>
    <w:p w:rsidR="00D1380E" w:rsidRPr="00D1380E" w:rsidRDefault="00D1380E" w:rsidP="00D1380E"/>
    <w:p w:rsidR="00EC4456" w:rsidRDefault="00EC4456" w:rsidP="00EC4456">
      <w:pPr>
        <w:rPr>
          <w:rFonts w:ascii="Museo 300" w:hAnsi="Museo 300" w:cs="Arial"/>
          <w:color w:val="000000"/>
          <w:sz w:val="22"/>
          <w:szCs w:val="22"/>
        </w:rPr>
      </w:pPr>
      <w:r>
        <w:rPr>
          <w:rFonts w:ascii="Museo 300" w:hAnsi="Museo 300" w:cs="Arial"/>
          <w:color w:val="000000"/>
          <w:sz w:val="22"/>
          <w:szCs w:val="22"/>
        </w:rPr>
        <w:t xml:space="preserve">Borgere i denne målgruppe er vidt forskellige både i forhold til uddannelse, branche og personlige problemstillinger. Den borgerrettede udfordring er derfor at tilpasse indsatsen til den enkelte borgers </w:t>
      </w:r>
      <w:r w:rsidR="00433FA0">
        <w:rPr>
          <w:rFonts w:ascii="Museo 300" w:hAnsi="Museo 300" w:cs="Arial"/>
          <w:color w:val="000000"/>
          <w:sz w:val="22"/>
          <w:szCs w:val="22"/>
        </w:rPr>
        <w:t>ressourcer</w:t>
      </w:r>
      <w:r>
        <w:rPr>
          <w:rFonts w:ascii="Museo 300" w:hAnsi="Museo 300" w:cs="Arial"/>
          <w:color w:val="000000"/>
          <w:sz w:val="22"/>
          <w:szCs w:val="22"/>
        </w:rPr>
        <w:t xml:space="preserve"> </w:t>
      </w:r>
      <w:r w:rsidR="00433FA0">
        <w:rPr>
          <w:rFonts w:ascii="Museo 300" w:hAnsi="Museo 300" w:cs="Arial"/>
          <w:color w:val="000000"/>
          <w:sz w:val="22"/>
          <w:szCs w:val="22"/>
        </w:rPr>
        <w:t>og opnå</w:t>
      </w:r>
      <w:r w:rsidR="00433FA0" w:rsidRPr="00433FA0">
        <w:rPr>
          <w:rFonts w:ascii="Museo 300" w:hAnsi="Museo 300" w:cs="Arial"/>
          <w:color w:val="000000"/>
          <w:sz w:val="22"/>
          <w:szCs w:val="22"/>
        </w:rPr>
        <w:t xml:space="preserve"> </w:t>
      </w:r>
      <w:r w:rsidR="00433FA0">
        <w:rPr>
          <w:rFonts w:ascii="Museo 300" w:hAnsi="Museo 300" w:cs="Arial"/>
          <w:color w:val="000000"/>
          <w:sz w:val="22"/>
          <w:szCs w:val="22"/>
        </w:rPr>
        <w:t>den mest optimale løsning i samarbejde med den enkelte</w:t>
      </w:r>
      <w:r>
        <w:rPr>
          <w:rFonts w:ascii="Museo 300" w:hAnsi="Museo 300" w:cs="Arial"/>
          <w:color w:val="000000"/>
          <w:sz w:val="22"/>
          <w:szCs w:val="22"/>
        </w:rPr>
        <w:t>.</w:t>
      </w:r>
    </w:p>
    <w:p w:rsidR="00EC4456" w:rsidRDefault="00EC4456" w:rsidP="00EC4456">
      <w:pPr>
        <w:rPr>
          <w:rFonts w:ascii="Museo 300" w:hAnsi="Museo 300" w:cs="Arial"/>
          <w:color w:val="000000"/>
          <w:sz w:val="22"/>
          <w:szCs w:val="22"/>
        </w:rPr>
      </w:pPr>
    </w:p>
    <w:p w:rsidR="00082263" w:rsidRDefault="00EC4456" w:rsidP="001F69D6">
      <w:pPr>
        <w:rPr>
          <w:rFonts w:ascii="Museo 300" w:hAnsi="Museo 300" w:cs="Arial"/>
          <w:color w:val="000000"/>
          <w:sz w:val="22"/>
          <w:szCs w:val="22"/>
        </w:rPr>
      </w:pPr>
      <w:r>
        <w:rPr>
          <w:rFonts w:ascii="Museo 300" w:hAnsi="Museo 300" w:cs="Arial"/>
          <w:color w:val="000000"/>
          <w:sz w:val="22"/>
          <w:szCs w:val="22"/>
        </w:rPr>
        <w:t xml:space="preserve">Alle borgere mødes med en tidlig og virksomhedsrettet indsats med det formål at komme hurtigt tilbage eller ind i job eller uddannelse. For borgere med problemer ud over ledighed kræves der en yderligere og mere langsigtet indsats. </w:t>
      </w:r>
      <w:r w:rsidR="008B57B5">
        <w:rPr>
          <w:rFonts w:ascii="Museo 300" w:hAnsi="Museo 300" w:cs="Arial"/>
          <w:color w:val="000000"/>
          <w:sz w:val="22"/>
          <w:szCs w:val="22"/>
        </w:rPr>
        <w:t>B</w:t>
      </w:r>
      <w:r w:rsidR="008B57B5" w:rsidRPr="008B57B5">
        <w:rPr>
          <w:rFonts w:ascii="Museo 300" w:hAnsi="Museo 300" w:cs="Arial"/>
          <w:color w:val="000000"/>
          <w:sz w:val="22"/>
          <w:szCs w:val="22"/>
        </w:rPr>
        <w:t xml:space="preserve">orgere i ressourceforløb, sygemeldte, </w:t>
      </w:r>
      <w:r>
        <w:rPr>
          <w:rFonts w:ascii="Museo 300" w:hAnsi="Museo 300" w:cs="Arial"/>
          <w:color w:val="000000"/>
          <w:sz w:val="22"/>
          <w:szCs w:val="22"/>
        </w:rPr>
        <w:t>revalidender,</w:t>
      </w:r>
      <w:r w:rsidRPr="008B57B5">
        <w:rPr>
          <w:rFonts w:ascii="Museo 300" w:hAnsi="Museo 300" w:cs="Arial"/>
          <w:color w:val="000000"/>
          <w:sz w:val="22"/>
          <w:szCs w:val="22"/>
        </w:rPr>
        <w:t xml:space="preserve"> </w:t>
      </w:r>
      <w:r w:rsidR="008B57B5" w:rsidRPr="008B57B5">
        <w:rPr>
          <w:rFonts w:ascii="Museo 300" w:hAnsi="Museo 300" w:cs="Arial"/>
          <w:color w:val="000000"/>
          <w:sz w:val="22"/>
          <w:szCs w:val="22"/>
        </w:rPr>
        <w:t>ledigh</w:t>
      </w:r>
      <w:r w:rsidR="008B57B5">
        <w:rPr>
          <w:rFonts w:ascii="Museo 300" w:hAnsi="Museo 300" w:cs="Arial"/>
          <w:color w:val="000000"/>
          <w:sz w:val="22"/>
          <w:szCs w:val="22"/>
        </w:rPr>
        <w:t>e</w:t>
      </w:r>
      <w:r w:rsidR="008B57B5" w:rsidRPr="008B57B5">
        <w:rPr>
          <w:rFonts w:ascii="Museo 300" w:hAnsi="Museo 300" w:cs="Arial"/>
          <w:color w:val="000000"/>
          <w:sz w:val="22"/>
          <w:szCs w:val="22"/>
        </w:rPr>
        <w:t>dsydel</w:t>
      </w:r>
      <w:r w:rsidR="008B57B5">
        <w:rPr>
          <w:rFonts w:ascii="Museo 300" w:hAnsi="Museo 300" w:cs="Arial"/>
          <w:color w:val="000000"/>
          <w:sz w:val="22"/>
          <w:szCs w:val="22"/>
        </w:rPr>
        <w:t>s</w:t>
      </w:r>
      <w:r w:rsidR="008B57B5" w:rsidRPr="008B57B5">
        <w:rPr>
          <w:rFonts w:ascii="Museo 300" w:hAnsi="Museo 300" w:cs="Arial"/>
          <w:color w:val="000000"/>
          <w:sz w:val="22"/>
          <w:szCs w:val="22"/>
        </w:rPr>
        <w:t>esmodtage</w:t>
      </w:r>
      <w:r w:rsidR="008B57B5">
        <w:rPr>
          <w:rFonts w:ascii="Museo 300" w:hAnsi="Museo 300" w:cs="Arial"/>
          <w:color w:val="000000"/>
          <w:sz w:val="22"/>
          <w:szCs w:val="22"/>
        </w:rPr>
        <w:t xml:space="preserve">re og aktivitetsparate kontanthjælpsmodtagere med langvarig forsørgelse kan </w:t>
      </w:r>
      <w:r>
        <w:rPr>
          <w:rFonts w:ascii="Museo 300" w:hAnsi="Museo 300" w:cs="Arial"/>
          <w:color w:val="000000"/>
          <w:sz w:val="22"/>
          <w:szCs w:val="22"/>
        </w:rPr>
        <w:t xml:space="preserve">således </w:t>
      </w:r>
      <w:r w:rsidR="008B57B5">
        <w:rPr>
          <w:rFonts w:ascii="Museo 300" w:hAnsi="Museo 300" w:cs="Arial"/>
          <w:color w:val="000000"/>
          <w:sz w:val="22"/>
          <w:szCs w:val="22"/>
        </w:rPr>
        <w:t xml:space="preserve">have behov for en rehabiliterende indsats for at komme tilbage til – eller ind på </w:t>
      </w:r>
      <w:r w:rsidR="00082263">
        <w:rPr>
          <w:rFonts w:ascii="Museo 300" w:hAnsi="Museo 300" w:cs="Arial"/>
          <w:color w:val="000000"/>
          <w:sz w:val="22"/>
          <w:szCs w:val="22"/>
        </w:rPr>
        <w:t>–</w:t>
      </w:r>
      <w:r w:rsidR="008B57B5">
        <w:rPr>
          <w:rFonts w:ascii="Museo 300" w:hAnsi="Museo 300" w:cs="Arial"/>
          <w:color w:val="000000"/>
          <w:sz w:val="22"/>
          <w:szCs w:val="22"/>
        </w:rPr>
        <w:t xml:space="preserve"> arbejdsmarkedet</w:t>
      </w:r>
      <w:r w:rsidR="00082263">
        <w:rPr>
          <w:rFonts w:ascii="Museo 300" w:hAnsi="Museo 300" w:cs="Arial"/>
          <w:color w:val="000000"/>
          <w:sz w:val="22"/>
          <w:szCs w:val="22"/>
        </w:rPr>
        <w:t xml:space="preserve"> </w:t>
      </w:r>
      <w:r w:rsidR="00C23F01">
        <w:rPr>
          <w:rFonts w:ascii="Museo 300" w:hAnsi="Museo 300" w:cs="Arial"/>
          <w:color w:val="000000"/>
          <w:sz w:val="22"/>
          <w:szCs w:val="22"/>
        </w:rPr>
        <w:t>med det formål at</w:t>
      </w:r>
      <w:r w:rsidR="00082263">
        <w:rPr>
          <w:rFonts w:ascii="Museo 300" w:hAnsi="Museo 300" w:cs="Arial"/>
          <w:color w:val="000000"/>
          <w:sz w:val="22"/>
          <w:szCs w:val="22"/>
        </w:rPr>
        <w:t xml:space="preserve"> sikre fastholdelse </w:t>
      </w:r>
      <w:r w:rsidR="00C23F01">
        <w:rPr>
          <w:rFonts w:ascii="Museo 300" w:hAnsi="Museo 300" w:cs="Arial"/>
          <w:color w:val="000000"/>
          <w:sz w:val="22"/>
          <w:szCs w:val="22"/>
        </w:rPr>
        <w:t xml:space="preserve">på arbejdspladsen </w:t>
      </w:r>
      <w:r w:rsidR="00082263">
        <w:rPr>
          <w:rFonts w:ascii="Museo 300" w:hAnsi="Museo 300" w:cs="Arial"/>
          <w:color w:val="000000"/>
          <w:sz w:val="22"/>
          <w:szCs w:val="22"/>
        </w:rPr>
        <w:t xml:space="preserve">eller </w:t>
      </w:r>
      <w:r w:rsidR="00C23F01">
        <w:rPr>
          <w:rFonts w:ascii="Museo 300" w:hAnsi="Museo 300" w:cs="Arial"/>
          <w:color w:val="000000"/>
          <w:sz w:val="22"/>
          <w:szCs w:val="22"/>
        </w:rPr>
        <w:t>opnå lønnede</w:t>
      </w:r>
      <w:r w:rsidR="00082263">
        <w:rPr>
          <w:rFonts w:ascii="Museo 300" w:hAnsi="Museo 300" w:cs="Arial"/>
          <w:color w:val="000000"/>
          <w:sz w:val="22"/>
          <w:szCs w:val="22"/>
        </w:rPr>
        <w:t xml:space="preserve"> time</w:t>
      </w:r>
      <w:r w:rsidR="00C23F01">
        <w:rPr>
          <w:rFonts w:ascii="Museo 300" w:hAnsi="Museo 300" w:cs="Arial"/>
          <w:color w:val="000000"/>
          <w:sz w:val="22"/>
          <w:szCs w:val="22"/>
        </w:rPr>
        <w:t>r</w:t>
      </w:r>
      <w:r w:rsidR="008B57B5">
        <w:rPr>
          <w:rFonts w:ascii="Museo 300" w:hAnsi="Museo 300" w:cs="Arial"/>
          <w:color w:val="000000"/>
          <w:sz w:val="22"/>
          <w:szCs w:val="22"/>
        </w:rPr>
        <w:t>.</w:t>
      </w:r>
      <w:r w:rsidR="00986C3D">
        <w:rPr>
          <w:rFonts w:ascii="Museo 300" w:hAnsi="Museo 300" w:cs="Arial"/>
          <w:color w:val="000000"/>
          <w:sz w:val="22"/>
          <w:szCs w:val="22"/>
        </w:rPr>
        <w:t xml:space="preserve"> </w:t>
      </w:r>
    </w:p>
    <w:p w:rsidR="00082263" w:rsidRDefault="00082263" w:rsidP="001F69D6">
      <w:pPr>
        <w:rPr>
          <w:rFonts w:ascii="Museo 300" w:hAnsi="Museo 300" w:cs="Arial"/>
          <w:color w:val="000000"/>
          <w:sz w:val="22"/>
          <w:szCs w:val="22"/>
        </w:rPr>
      </w:pPr>
    </w:p>
    <w:p w:rsidR="008B57B5" w:rsidRDefault="00BB7944" w:rsidP="001F69D6">
      <w:pPr>
        <w:rPr>
          <w:rFonts w:ascii="Museo 300" w:hAnsi="Museo 300" w:cs="Arial"/>
          <w:color w:val="000000"/>
          <w:sz w:val="22"/>
          <w:szCs w:val="22"/>
        </w:rPr>
      </w:pPr>
      <w:r>
        <w:rPr>
          <w:rFonts w:ascii="Museo 300" w:hAnsi="Museo 300" w:cs="Arial"/>
          <w:color w:val="000000"/>
          <w:sz w:val="22"/>
          <w:szCs w:val="22"/>
        </w:rPr>
        <w:t>Det</w:t>
      </w:r>
      <w:r w:rsidR="00EC4456">
        <w:rPr>
          <w:rFonts w:ascii="Museo 300" w:hAnsi="Museo 300" w:cs="Arial"/>
          <w:color w:val="000000"/>
          <w:sz w:val="22"/>
          <w:szCs w:val="22"/>
        </w:rPr>
        <w:t>te</w:t>
      </w:r>
      <w:r>
        <w:rPr>
          <w:rFonts w:ascii="Museo 300" w:hAnsi="Museo 300" w:cs="Arial"/>
          <w:color w:val="000000"/>
          <w:sz w:val="22"/>
          <w:szCs w:val="22"/>
        </w:rPr>
        <w:t xml:space="preserve"> stiller krav om en</w:t>
      </w:r>
      <w:r w:rsidR="00831C1C">
        <w:rPr>
          <w:rFonts w:ascii="Museo 300" w:hAnsi="Museo 300" w:cs="Arial"/>
          <w:color w:val="000000"/>
          <w:sz w:val="22"/>
          <w:szCs w:val="22"/>
        </w:rPr>
        <w:t xml:space="preserve"> </w:t>
      </w:r>
      <w:r w:rsidR="00EC4456">
        <w:rPr>
          <w:rFonts w:ascii="Museo 300" w:hAnsi="Museo 300" w:cs="Arial"/>
          <w:color w:val="000000"/>
          <w:sz w:val="22"/>
          <w:szCs w:val="22"/>
        </w:rPr>
        <w:t xml:space="preserve">ekstraordinær </w:t>
      </w:r>
      <w:r w:rsidR="00831C1C">
        <w:rPr>
          <w:rFonts w:ascii="Museo 300" w:hAnsi="Museo 300" w:cs="Arial"/>
          <w:color w:val="000000"/>
          <w:sz w:val="22"/>
          <w:szCs w:val="22"/>
        </w:rPr>
        <w:t>virksomhedsrette</w:t>
      </w:r>
      <w:r>
        <w:rPr>
          <w:rFonts w:ascii="Museo 300" w:hAnsi="Museo 300" w:cs="Arial"/>
          <w:color w:val="000000"/>
          <w:sz w:val="22"/>
          <w:szCs w:val="22"/>
        </w:rPr>
        <w:t xml:space="preserve">t </w:t>
      </w:r>
      <w:r w:rsidR="00831C1C">
        <w:rPr>
          <w:rFonts w:ascii="Museo 300" w:hAnsi="Museo 300" w:cs="Arial"/>
          <w:color w:val="000000"/>
          <w:sz w:val="22"/>
          <w:szCs w:val="22"/>
        </w:rPr>
        <w:t xml:space="preserve">indsats </w:t>
      </w:r>
      <w:r>
        <w:rPr>
          <w:rFonts w:ascii="Museo 300" w:hAnsi="Museo 300" w:cs="Arial"/>
          <w:color w:val="000000"/>
          <w:sz w:val="22"/>
          <w:szCs w:val="22"/>
        </w:rPr>
        <w:t>med et tæt samarbejde med virksomhederne,</w:t>
      </w:r>
      <w:r w:rsidR="00CC4981">
        <w:rPr>
          <w:rFonts w:ascii="Museo 300" w:hAnsi="Museo 300" w:cs="Arial"/>
          <w:color w:val="000000"/>
          <w:sz w:val="22"/>
          <w:szCs w:val="22"/>
        </w:rPr>
        <w:t xml:space="preserve"> for</w:t>
      </w:r>
      <w:r>
        <w:rPr>
          <w:rFonts w:ascii="Museo 300" w:hAnsi="Museo 300" w:cs="Arial"/>
          <w:color w:val="000000"/>
          <w:sz w:val="22"/>
          <w:szCs w:val="22"/>
        </w:rPr>
        <w:t xml:space="preserve"> </w:t>
      </w:r>
      <w:r w:rsidR="00DF416F">
        <w:rPr>
          <w:rFonts w:ascii="Museo 300" w:hAnsi="Museo 300" w:cs="Arial"/>
          <w:color w:val="000000"/>
          <w:sz w:val="22"/>
          <w:szCs w:val="22"/>
        </w:rPr>
        <w:t xml:space="preserve">at </w:t>
      </w:r>
      <w:r w:rsidR="00831C1C">
        <w:rPr>
          <w:rFonts w:ascii="Museo 300" w:hAnsi="Museo 300" w:cs="Arial"/>
          <w:color w:val="000000"/>
          <w:sz w:val="22"/>
          <w:szCs w:val="22"/>
        </w:rPr>
        <w:t xml:space="preserve">sikre </w:t>
      </w:r>
      <w:r>
        <w:rPr>
          <w:rFonts w:ascii="Museo 300" w:hAnsi="Museo 300" w:cs="Arial"/>
          <w:color w:val="000000"/>
          <w:sz w:val="22"/>
          <w:szCs w:val="22"/>
        </w:rPr>
        <w:t xml:space="preserve">alle </w:t>
      </w:r>
      <w:r w:rsidR="00831C1C">
        <w:rPr>
          <w:rFonts w:ascii="Museo 300" w:hAnsi="Museo 300" w:cs="Arial"/>
          <w:color w:val="000000"/>
          <w:sz w:val="22"/>
          <w:szCs w:val="22"/>
        </w:rPr>
        <w:t>borgere</w:t>
      </w:r>
      <w:r w:rsidR="00DF416F">
        <w:rPr>
          <w:rFonts w:ascii="Museo 300" w:hAnsi="Museo 300" w:cs="Arial"/>
          <w:color w:val="000000"/>
          <w:sz w:val="22"/>
          <w:szCs w:val="22"/>
        </w:rPr>
        <w:t xml:space="preserve"> en hurtig tilknytning til arbejdsmarkedet i støttede eller ordinære jobfunktioner, hvor blot få timer kan bidrage til en gradvis tilbagevenden til arbejdsmarkedet. </w:t>
      </w:r>
      <w:r w:rsidR="002A4261">
        <w:rPr>
          <w:rFonts w:ascii="Museo 300" w:hAnsi="Museo 300" w:cs="Arial"/>
          <w:color w:val="000000"/>
          <w:sz w:val="22"/>
          <w:szCs w:val="22"/>
        </w:rPr>
        <w:t xml:space="preserve"> </w:t>
      </w:r>
      <w:r w:rsidR="006B0C41">
        <w:rPr>
          <w:rFonts w:ascii="Museo 300" w:hAnsi="Museo 300" w:cs="Arial"/>
          <w:color w:val="000000"/>
          <w:sz w:val="22"/>
          <w:szCs w:val="22"/>
        </w:rPr>
        <w:t xml:space="preserve">Herunder er det erfaringen, at der under en højkonjunktur er flere ansatte, der presses ud i en sygemelding, hvilket også er en udfordring, som </w:t>
      </w:r>
      <w:r>
        <w:rPr>
          <w:rFonts w:ascii="Museo 300" w:hAnsi="Museo 300" w:cs="Arial"/>
          <w:color w:val="000000"/>
          <w:sz w:val="22"/>
          <w:szCs w:val="22"/>
        </w:rPr>
        <w:t>vil skulle</w:t>
      </w:r>
      <w:r w:rsidR="006B0C41">
        <w:rPr>
          <w:rFonts w:ascii="Museo 300" w:hAnsi="Museo 300" w:cs="Arial"/>
          <w:color w:val="000000"/>
          <w:sz w:val="22"/>
          <w:szCs w:val="22"/>
        </w:rPr>
        <w:t xml:space="preserve"> løftes i </w:t>
      </w:r>
      <w:r>
        <w:rPr>
          <w:rFonts w:ascii="Museo 300" w:hAnsi="Museo 300" w:cs="Arial"/>
          <w:color w:val="000000"/>
          <w:sz w:val="22"/>
          <w:szCs w:val="22"/>
        </w:rPr>
        <w:t>den virksomhedsrettede indsats</w:t>
      </w:r>
      <w:r w:rsidR="006B0C41">
        <w:rPr>
          <w:rFonts w:ascii="Museo 300" w:hAnsi="Museo 300" w:cs="Arial"/>
          <w:color w:val="000000"/>
          <w:sz w:val="22"/>
          <w:szCs w:val="22"/>
        </w:rPr>
        <w:t>.</w:t>
      </w:r>
    </w:p>
    <w:p w:rsidR="005216D2" w:rsidRDefault="005216D2" w:rsidP="001F69D6">
      <w:pPr>
        <w:rPr>
          <w:rFonts w:ascii="Museo 300" w:hAnsi="Museo 300" w:cs="Arial"/>
          <w:color w:val="000000"/>
          <w:sz w:val="22"/>
          <w:szCs w:val="22"/>
        </w:rPr>
      </w:pPr>
    </w:p>
    <w:p w:rsidR="00A33285" w:rsidRDefault="00EF5307" w:rsidP="001F69D6">
      <w:pPr>
        <w:rPr>
          <w:rFonts w:ascii="Museo 300" w:hAnsi="Museo 300" w:cs="Arial"/>
          <w:color w:val="000000"/>
          <w:sz w:val="22"/>
          <w:szCs w:val="22"/>
        </w:rPr>
      </w:pPr>
      <w:r>
        <w:rPr>
          <w:rFonts w:ascii="Museo 300" w:hAnsi="Museo 300" w:cs="Arial"/>
          <w:color w:val="000000"/>
          <w:sz w:val="22"/>
          <w:szCs w:val="22"/>
        </w:rPr>
        <w:t xml:space="preserve">Indsatsen skal kunne rumme </w:t>
      </w:r>
      <w:r w:rsidR="00986C3D">
        <w:rPr>
          <w:rFonts w:ascii="Museo 300" w:hAnsi="Museo 300" w:cs="Arial"/>
          <w:color w:val="000000"/>
          <w:sz w:val="22"/>
          <w:szCs w:val="22"/>
        </w:rPr>
        <w:t xml:space="preserve">alle </w:t>
      </w:r>
      <w:r>
        <w:rPr>
          <w:rFonts w:ascii="Museo 300" w:hAnsi="Museo 300" w:cs="Arial"/>
          <w:color w:val="000000"/>
          <w:sz w:val="22"/>
          <w:szCs w:val="22"/>
        </w:rPr>
        <w:t xml:space="preserve">borgere med fysisk eller psykisk sygdom </w:t>
      </w:r>
      <w:r w:rsidR="00986C3D">
        <w:rPr>
          <w:rFonts w:ascii="Museo 300" w:hAnsi="Museo 300" w:cs="Arial"/>
          <w:color w:val="000000"/>
          <w:sz w:val="22"/>
          <w:szCs w:val="22"/>
        </w:rPr>
        <w:t>og</w:t>
      </w:r>
      <w:r>
        <w:rPr>
          <w:rFonts w:ascii="Museo 300" w:hAnsi="Museo 300" w:cs="Arial"/>
          <w:color w:val="000000"/>
          <w:sz w:val="22"/>
          <w:szCs w:val="22"/>
        </w:rPr>
        <w:t xml:space="preserve"> begrænsede muligheder for et jobperspektiv</w:t>
      </w:r>
      <w:r w:rsidR="00986C3D">
        <w:rPr>
          <w:rFonts w:ascii="Museo 300" w:hAnsi="Museo 300" w:cs="Arial"/>
          <w:color w:val="000000"/>
          <w:sz w:val="22"/>
          <w:szCs w:val="22"/>
        </w:rPr>
        <w:t>, og sikre et velfungerende</w:t>
      </w:r>
      <w:r w:rsidR="001F69D6" w:rsidRPr="001F69D6">
        <w:rPr>
          <w:rFonts w:ascii="Museo 300" w:hAnsi="Museo 300" w:cs="Arial"/>
          <w:color w:val="000000"/>
          <w:sz w:val="22"/>
          <w:szCs w:val="22"/>
        </w:rPr>
        <w:t xml:space="preserve"> samarbejde på tværs </w:t>
      </w:r>
      <w:r w:rsidR="00986C3D">
        <w:rPr>
          <w:rFonts w:ascii="Museo 300" w:hAnsi="Museo 300" w:cs="Arial"/>
          <w:color w:val="000000"/>
          <w:sz w:val="22"/>
          <w:szCs w:val="22"/>
        </w:rPr>
        <w:t>af</w:t>
      </w:r>
      <w:r w:rsidR="001F69D6" w:rsidRPr="001F69D6">
        <w:rPr>
          <w:rFonts w:ascii="Museo 300" w:hAnsi="Museo 300" w:cs="Arial"/>
          <w:color w:val="000000"/>
          <w:sz w:val="22"/>
          <w:szCs w:val="22"/>
        </w:rPr>
        <w:t xml:space="preserve"> kommun</w:t>
      </w:r>
      <w:r w:rsidR="00986C3D">
        <w:rPr>
          <w:rFonts w:ascii="Museo 300" w:hAnsi="Museo 300" w:cs="Arial"/>
          <w:color w:val="000000"/>
          <w:sz w:val="22"/>
          <w:szCs w:val="22"/>
        </w:rPr>
        <w:t>e</w:t>
      </w:r>
      <w:r w:rsidR="001F69D6">
        <w:rPr>
          <w:rFonts w:ascii="Museo 300" w:hAnsi="Museo 300" w:cs="Arial"/>
          <w:color w:val="000000"/>
          <w:sz w:val="22"/>
          <w:szCs w:val="22"/>
        </w:rPr>
        <w:t xml:space="preserve"> og sundhed/psykiatri </w:t>
      </w:r>
      <w:r w:rsidR="00986C3D">
        <w:rPr>
          <w:rFonts w:ascii="Museo 300" w:hAnsi="Museo 300" w:cs="Arial"/>
          <w:color w:val="000000"/>
          <w:sz w:val="22"/>
          <w:szCs w:val="22"/>
        </w:rPr>
        <w:t>som kan</w:t>
      </w:r>
      <w:r w:rsidR="00903146">
        <w:rPr>
          <w:rFonts w:ascii="Museo 300" w:hAnsi="Museo 300" w:cs="Arial"/>
          <w:color w:val="000000"/>
          <w:sz w:val="22"/>
          <w:szCs w:val="22"/>
        </w:rPr>
        <w:t xml:space="preserve"> underbygge udviklingen af borgerens ressourcer </w:t>
      </w:r>
      <w:r w:rsidR="00A33285" w:rsidRPr="00A33285">
        <w:rPr>
          <w:rFonts w:ascii="Museo 300" w:hAnsi="Museo 300" w:cs="Arial"/>
          <w:color w:val="000000"/>
          <w:sz w:val="22"/>
          <w:szCs w:val="22"/>
        </w:rPr>
        <w:t xml:space="preserve">med </w:t>
      </w:r>
      <w:r w:rsidR="00903146">
        <w:rPr>
          <w:rFonts w:ascii="Museo 300" w:hAnsi="Museo 300" w:cs="Arial"/>
          <w:color w:val="000000"/>
          <w:sz w:val="22"/>
          <w:szCs w:val="22"/>
        </w:rPr>
        <w:t xml:space="preserve">en </w:t>
      </w:r>
      <w:r w:rsidR="00A33285" w:rsidRPr="00A33285">
        <w:rPr>
          <w:rFonts w:ascii="Museo 300" w:hAnsi="Museo 300" w:cs="Arial"/>
          <w:color w:val="000000"/>
          <w:sz w:val="22"/>
          <w:szCs w:val="22"/>
        </w:rPr>
        <w:t>understøttende indsats i form af hjælpemidler, mentor, misbrugsbeha</w:t>
      </w:r>
      <w:r w:rsidR="004A1E53">
        <w:rPr>
          <w:rFonts w:ascii="Museo 300" w:hAnsi="Museo 300" w:cs="Arial"/>
          <w:color w:val="000000"/>
          <w:sz w:val="22"/>
          <w:szCs w:val="22"/>
        </w:rPr>
        <w:t>n</w:t>
      </w:r>
      <w:r w:rsidR="00A33285" w:rsidRPr="00A33285">
        <w:rPr>
          <w:rFonts w:ascii="Museo 300" w:hAnsi="Museo 300" w:cs="Arial"/>
          <w:color w:val="000000"/>
          <w:sz w:val="22"/>
          <w:szCs w:val="22"/>
        </w:rPr>
        <w:t>dling</w:t>
      </w:r>
      <w:r w:rsidR="00903146">
        <w:rPr>
          <w:rFonts w:ascii="Museo 300" w:hAnsi="Museo 300" w:cs="Arial"/>
          <w:color w:val="000000"/>
          <w:sz w:val="22"/>
          <w:szCs w:val="22"/>
        </w:rPr>
        <w:t xml:space="preserve"> med videre</w:t>
      </w:r>
      <w:r w:rsidR="00A33285" w:rsidRPr="00A33285">
        <w:rPr>
          <w:rFonts w:ascii="Museo 300" w:hAnsi="Museo 300" w:cs="Arial"/>
          <w:color w:val="000000"/>
          <w:sz w:val="22"/>
          <w:szCs w:val="22"/>
        </w:rPr>
        <w:t>.</w:t>
      </w:r>
    </w:p>
    <w:p w:rsidR="002A5C73" w:rsidRDefault="002A5C73" w:rsidP="002A5C73">
      <w:pPr>
        <w:rPr>
          <w:rFonts w:ascii="Museo 300" w:hAnsi="Museo 300" w:cs="Arial"/>
          <w:color w:val="000000"/>
          <w:sz w:val="22"/>
          <w:szCs w:val="22"/>
        </w:rPr>
      </w:pPr>
    </w:p>
    <w:p w:rsidR="00E87115" w:rsidRDefault="00E87115" w:rsidP="00E26496">
      <w:pPr>
        <w:pStyle w:val="Overskrift3"/>
        <w:rPr>
          <w:color w:val="6C0000"/>
        </w:rPr>
      </w:pPr>
    </w:p>
    <w:p w:rsidR="00082263" w:rsidRDefault="00082263">
      <w:pPr>
        <w:rPr>
          <w:rFonts w:asciiTheme="majorHAnsi" w:hAnsiTheme="majorHAnsi"/>
          <w:color w:val="6C0000"/>
          <w:sz w:val="28"/>
          <w:szCs w:val="28"/>
        </w:rPr>
      </w:pPr>
      <w:r>
        <w:rPr>
          <w:color w:val="6C0000"/>
        </w:rPr>
        <w:br w:type="page"/>
      </w:r>
    </w:p>
    <w:p w:rsidR="00831C1C" w:rsidRDefault="002A5C73" w:rsidP="00D1380E">
      <w:pPr>
        <w:pStyle w:val="Overskrift2"/>
        <w:rPr>
          <w:color w:val="6C0000"/>
        </w:rPr>
      </w:pPr>
      <w:bookmarkStart w:id="14" w:name="_Toc496606431"/>
      <w:r w:rsidRPr="005216D2">
        <w:rPr>
          <w:color w:val="6C0000"/>
        </w:rPr>
        <w:lastRenderedPageBreak/>
        <w:t>Det vil vi</w:t>
      </w:r>
      <w:r w:rsidR="00AB47ED">
        <w:rPr>
          <w:color w:val="6C0000"/>
        </w:rPr>
        <w:t xml:space="preserve"> med rehabilitering</w:t>
      </w:r>
      <w:bookmarkEnd w:id="14"/>
    </w:p>
    <w:p w:rsidR="00CC4981" w:rsidRPr="00CC4981" w:rsidRDefault="00CC4981" w:rsidP="00CC4981"/>
    <w:p w:rsidR="00AD7137" w:rsidRPr="00AD7137" w:rsidRDefault="00AD7137" w:rsidP="00AD7137"/>
    <w:p w:rsidR="00667963" w:rsidRPr="00667963" w:rsidRDefault="00DD5C82" w:rsidP="00667963">
      <w:r w:rsidRPr="0007754C">
        <w:rPr>
          <w:rFonts w:ascii="Museo 300" w:hAnsi="Museo 300" w:cs="Arial"/>
          <w:noProof/>
          <w:color w:val="000000"/>
          <w:sz w:val="22"/>
          <w:szCs w:val="22"/>
        </w:rPr>
        <mc:AlternateContent>
          <mc:Choice Requires="wps">
            <w:drawing>
              <wp:anchor distT="0" distB="0" distL="114300" distR="114300" simplePos="0" relativeHeight="251678720" behindDoc="0" locked="0" layoutInCell="1" allowOverlap="1" wp14:anchorId="46CB305D" wp14:editId="7C0B3A72">
                <wp:simplePos x="0" y="0"/>
                <wp:positionH relativeFrom="column">
                  <wp:align>center</wp:align>
                </wp:positionH>
                <wp:positionV relativeFrom="paragraph">
                  <wp:posOffset>0</wp:posOffset>
                </wp:positionV>
                <wp:extent cx="4779010" cy="1307507"/>
                <wp:effectExtent l="0" t="0" r="21590" b="26035"/>
                <wp:wrapNone/>
                <wp:docPr id="1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307507"/>
                        </a:xfrm>
                        <a:prstGeom prst="rect">
                          <a:avLst/>
                        </a:prstGeom>
                        <a:solidFill>
                          <a:srgbClr val="438086">
                            <a:lumMod val="20000"/>
                            <a:lumOff val="80000"/>
                          </a:srgbClr>
                        </a:solidFill>
                        <a:ln w="9525">
                          <a:solidFill>
                            <a:srgbClr val="000000"/>
                          </a:solidFill>
                          <a:miter lim="800000"/>
                          <a:headEnd/>
                          <a:tailEnd/>
                        </a:ln>
                      </wps:spPr>
                      <wps:txbx>
                        <w:txbxContent>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Begrænse det samlede antal af udsatte borgere i langvarig offentlig forsørgelse</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 xml:space="preserve">Øge selvforsørgelsesgraden via ’place first – then train’ metoden </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 xml:space="preserve">Skabe en indsats med et forandringsperspektiv for borgeren </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Øge fokus på sundhed via tilbud og mentorstøtte</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Tidlig indsats med fokus på at optimere borgerens ressourcer via ’Lær at tackle’ kurser</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Medvirke til at udvikle jobs på få timer med et progressionsperspektiv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0;width:376.3pt;height:102.95pt;z-index:251678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" fillcolor="#d6e9ea">
                <v:textbox>
                  <w:txbxContent>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Begrænse det samlede antal af udsatte borgere i langvarig offentlig forsørgelse</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 xml:space="preserve">Øge selvforsørgelsesgraden via ’place first – then train’ metoden </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 xml:space="preserve">Skabe en indsats med et forandringsperspektiv for borgeren </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Øge fokus på sundhed via tilbud og mentorstøtte</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Tidlig indsats med fokus på at optimere borgerens ressourcer via ’Lær at tackle’ kurser</w:t>
                      </w:r>
                    </w:p>
                    <w:p w:rsidR="00EC228C" w:rsidRPr="00082263" w:rsidRDefault="00EC228C" w:rsidP="00082263">
                      <w:pPr>
                        <w:pStyle w:val="Listeafsnit"/>
                        <w:numPr>
                          <w:ilvl w:val="0"/>
                          <w:numId w:val="11"/>
                        </w:numPr>
                        <w:rPr>
                          <w:rFonts w:ascii="Museo 300" w:hAnsi="Museo 300" w:cs="Arial"/>
                          <w:color w:val="000000"/>
                          <w:sz w:val="18"/>
                          <w:szCs w:val="18"/>
                        </w:rPr>
                      </w:pPr>
                      <w:r w:rsidRPr="00082263">
                        <w:rPr>
                          <w:rFonts w:ascii="Museo 300" w:hAnsi="Museo 300" w:cs="Arial"/>
                          <w:color w:val="000000"/>
                          <w:sz w:val="18"/>
                          <w:szCs w:val="18"/>
                        </w:rPr>
                        <w:t>Medvirke til at udvikle jobs på få timer med et progressionsperspektiv</w:t>
                      </w:r>
                    </w:p>
                  </w:txbxContent>
                </v:textbox>
              </v:shape>
            </w:pict>
          </mc:Fallback>
        </mc:AlternateContent>
      </w:r>
    </w:p>
    <w:p w:rsidR="008F274E" w:rsidRDefault="008F274E" w:rsidP="008F274E"/>
    <w:p w:rsidR="008F274E" w:rsidRPr="008F274E" w:rsidRDefault="008F274E" w:rsidP="008F274E"/>
    <w:p w:rsidR="00831C1C" w:rsidRPr="00831C1C" w:rsidRDefault="00831C1C" w:rsidP="00831C1C"/>
    <w:p w:rsidR="00831C1C" w:rsidRPr="0007754C" w:rsidRDefault="00831C1C" w:rsidP="00831C1C"/>
    <w:p w:rsidR="00831C1C" w:rsidRDefault="00831C1C" w:rsidP="00831C1C">
      <w:pPr>
        <w:rPr>
          <w:rFonts w:ascii="Museo 300" w:hAnsi="Museo 300" w:cs="Arial"/>
          <w:color w:val="000000"/>
          <w:sz w:val="22"/>
          <w:szCs w:val="22"/>
        </w:rPr>
      </w:pPr>
    </w:p>
    <w:p w:rsidR="00831C1C" w:rsidRDefault="00831C1C" w:rsidP="00831C1C">
      <w:pPr>
        <w:rPr>
          <w:rFonts w:ascii="Museo 300" w:hAnsi="Museo 300" w:cs="Arial"/>
          <w:color w:val="000000"/>
          <w:sz w:val="22"/>
          <w:szCs w:val="22"/>
        </w:rPr>
      </w:pPr>
    </w:p>
    <w:p w:rsidR="00831C1C" w:rsidRDefault="00831C1C" w:rsidP="00831C1C">
      <w:pPr>
        <w:rPr>
          <w:rFonts w:ascii="Museo 300" w:hAnsi="Museo 300" w:cs="Arial"/>
          <w:color w:val="000000"/>
          <w:sz w:val="22"/>
          <w:szCs w:val="22"/>
        </w:rPr>
      </w:pPr>
    </w:p>
    <w:p w:rsidR="00831C1C" w:rsidRDefault="00831C1C" w:rsidP="00E26496">
      <w:pPr>
        <w:pStyle w:val="Overskrift3"/>
        <w:rPr>
          <w:color w:val="6C0000"/>
        </w:rPr>
      </w:pPr>
    </w:p>
    <w:p w:rsidR="00082263" w:rsidRDefault="00082263" w:rsidP="00D1380E">
      <w:pPr>
        <w:pStyle w:val="Overskrift2"/>
        <w:rPr>
          <w:color w:val="6C0000"/>
        </w:rPr>
      </w:pPr>
    </w:p>
    <w:p w:rsidR="00CC4981" w:rsidRPr="00CC4981" w:rsidRDefault="00CC4981" w:rsidP="00CC4981"/>
    <w:p w:rsidR="00986C3D" w:rsidRPr="00CC4981" w:rsidRDefault="002A5C73" w:rsidP="00CC4981">
      <w:pPr>
        <w:pStyle w:val="Overskrift2"/>
        <w:rPr>
          <w:color w:val="6C0000"/>
        </w:rPr>
      </w:pPr>
      <w:bookmarkStart w:id="15" w:name="_Toc496606432"/>
      <w:r w:rsidRPr="005216D2">
        <w:rPr>
          <w:color w:val="6C0000"/>
        </w:rPr>
        <w:t>Sådan arbejder vi</w:t>
      </w:r>
      <w:bookmarkEnd w:id="15"/>
    </w:p>
    <w:p w:rsidR="00986C3D" w:rsidRDefault="00D43821">
      <w:r>
        <w:rPr>
          <w:rFonts w:ascii="Museo 300" w:hAnsi="Museo 300" w:cs="Arial"/>
          <w:noProof/>
          <w:color w:val="000000"/>
          <w:sz w:val="22"/>
          <w:szCs w:val="22"/>
        </w:rPr>
        <w:drawing>
          <wp:inline distT="0" distB="0" distL="0" distR="0" wp14:anchorId="24F89848" wp14:editId="6FF6C30B">
            <wp:extent cx="6114516" cy="4738643"/>
            <wp:effectExtent l="0" t="0" r="19685" b="508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A3170" w:rsidRDefault="009A3170"/>
    <w:p w:rsidR="009A3170" w:rsidRDefault="009A3170">
      <w:r>
        <w:rPr>
          <w:rFonts w:ascii="Museo 300" w:hAnsi="Museo 300" w:cs="Arial"/>
          <w:noProof/>
          <w:color w:val="000000"/>
          <w:sz w:val="22"/>
          <w:szCs w:val="22"/>
        </w:rPr>
        <w:drawing>
          <wp:inline distT="0" distB="0" distL="0" distR="0" wp14:anchorId="4204E052" wp14:editId="501E78D6">
            <wp:extent cx="6195701" cy="1952714"/>
            <wp:effectExtent l="0" t="19050" r="14605" b="476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42512" w:rsidRPr="00114905" w:rsidRDefault="00114905" w:rsidP="00114905">
      <w:pPr>
        <w:pStyle w:val="Overskrift2"/>
      </w:pPr>
      <w:bookmarkStart w:id="16" w:name="_Toc496606433"/>
      <w:r>
        <w:lastRenderedPageBreak/>
        <w:t xml:space="preserve">5.2. </w:t>
      </w:r>
      <w:r w:rsidR="00142512" w:rsidRPr="00114905">
        <w:t>Unge og uddannelse til job</w:t>
      </w:r>
      <w:bookmarkEnd w:id="16"/>
    </w:p>
    <w:p w:rsidR="00142512" w:rsidRDefault="00142512" w:rsidP="00142512">
      <w:pPr>
        <w:pStyle w:val="Overskrift2"/>
        <w:rPr>
          <w:color w:val="6C0000"/>
        </w:rPr>
      </w:pPr>
    </w:p>
    <w:p w:rsidR="00142512" w:rsidRPr="000363A2" w:rsidRDefault="00142512" w:rsidP="00142512"/>
    <w:p w:rsidR="00142512" w:rsidRPr="005D03F2" w:rsidRDefault="00142512" w:rsidP="00142512">
      <w:pPr>
        <w:pStyle w:val="Overskrift2"/>
        <w:rPr>
          <w:color w:val="6C0000"/>
        </w:rPr>
      </w:pPr>
      <w:bookmarkStart w:id="17" w:name="_Toc496606434"/>
      <w:r w:rsidRPr="005216D2">
        <w:rPr>
          <w:color w:val="6C0000"/>
        </w:rPr>
        <w:t>Udfordringen</w:t>
      </w:r>
      <w:bookmarkEnd w:id="17"/>
    </w:p>
    <w:p w:rsidR="00142512" w:rsidRPr="005216D2" w:rsidRDefault="00142512" w:rsidP="00142512">
      <w:pPr>
        <w:pStyle w:val="Overskrift2"/>
        <w:rPr>
          <w:color w:val="6C0000"/>
        </w:rPr>
      </w:pPr>
    </w:p>
    <w:p w:rsidR="00142512" w:rsidRDefault="00142512" w:rsidP="00142512">
      <w:pPr>
        <w:rPr>
          <w:rFonts w:ascii="Museo 300" w:hAnsi="Museo 300" w:cs="Arial"/>
          <w:color w:val="000000"/>
          <w:sz w:val="22"/>
          <w:szCs w:val="22"/>
        </w:rPr>
      </w:pPr>
      <w:r>
        <w:rPr>
          <w:rFonts w:ascii="Museo 300" w:hAnsi="Museo 300" w:cs="Arial"/>
          <w:color w:val="000000"/>
          <w:sz w:val="22"/>
          <w:szCs w:val="22"/>
        </w:rPr>
        <w:t xml:space="preserve">Arbejdsmarkedet ændrer sig, kendte jobfunktioner forsvinder og fremtidens arbejdsmarked vil rumme nye jobtyper. Det kræver, at unge skal uddannes og rustes til at kunne fungere på et arbejdsmarked i stadig forandring. </w:t>
      </w:r>
      <w:r w:rsidRPr="00FD228C">
        <w:rPr>
          <w:rFonts w:ascii="Museo 300" w:hAnsi="Museo 300" w:cs="Arial"/>
          <w:color w:val="000000"/>
          <w:sz w:val="22"/>
          <w:szCs w:val="22"/>
        </w:rPr>
        <w:t xml:space="preserve">Alle unge uanset funktionsniveau skal </w:t>
      </w:r>
      <w:r>
        <w:rPr>
          <w:rFonts w:ascii="Museo 300" w:hAnsi="Museo 300" w:cs="Arial"/>
          <w:color w:val="000000"/>
          <w:sz w:val="22"/>
          <w:szCs w:val="22"/>
        </w:rPr>
        <w:t>gennemføre</w:t>
      </w:r>
      <w:r w:rsidRPr="00FD228C">
        <w:rPr>
          <w:rFonts w:ascii="Museo 300" w:hAnsi="Museo 300" w:cs="Arial"/>
          <w:color w:val="000000"/>
          <w:sz w:val="22"/>
          <w:szCs w:val="22"/>
        </w:rPr>
        <w:t xml:space="preserve"> en ungdomsuddannelse</w:t>
      </w:r>
      <w:r>
        <w:rPr>
          <w:rFonts w:ascii="Museo 300" w:hAnsi="Museo 300" w:cs="Arial"/>
          <w:color w:val="000000"/>
          <w:sz w:val="22"/>
          <w:szCs w:val="22"/>
        </w:rPr>
        <w:t xml:space="preserve"> og fortsætte i job eller videregående uddannelse, som kan give </w:t>
      </w:r>
      <w:r w:rsidR="001173D5">
        <w:rPr>
          <w:rFonts w:ascii="Museo 300" w:hAnsi="Museo 300" w:cs="Arial"/>
          <w:color w:val="000000"/>
          <w:sz w:val="22"/>
          <w:szCs w:val="22"/>
        </w:rPr>
        <w:t>dem</w:t>
      </w:r>
      <w:r>
        <w:rPr>
          <w:rFonts w:ascii="Museo 300" w:hAnsi="Museo 300" w:cs="Arial"/>
          <w:color w:val="000000"/>
          <w:sz w:val="22"/>
          <w:szCs w:val="22"/>
        </w:rPr>
        <w:t xml:space="preserve"> de kompetencer, der efterspørges på arbejdsmarkedet. Hertil skal der etableres et tæt samarbejde mellem kommunen, </w:t>
      </w:r>
      <w:r w:rsidR="001173D5">
        <w:rPr>
          <w:rFonts w:ascii="Museo 300" w:hAnsi="Museo 300" w:cs="Arial"/>
          <w:color w:val="000000"/>
          <w:sz w:val="22"/>
          <w:szCs w:val="22"/>
        </w:rPr>
        <w:t xml:space="preserve">Ungdommens Uddannelsesvejledning, </w:t>
      </w:r>
      <w:r>
        <w:rPr>
          <w:rFonts w:ascii="Museo 300" w:hAnsi="Museo 300" w:cs="Arial"/>
          <w:color w:val="000000"/>
          <w:sz w:val="22"/>
          <w:szCs w:val="22"/>
        </w:rPr>
        <w:t xml:space="preserve">uddannelsesinstitutioner og virksomheder. </w:t>
      </w:r>
    </w:p>
    <w:p w:rsidR="00142512" w:rsidRDefault="00142512" w:rsidP="00142512">
      <w:pPr>
        <w:rPr>
          <w:rFonts w:ascii="Museo 300" w:hAnsi="Museo 300" w:cs="Arial"/>
          <w:color w:val="000000"/>
          <w:sz w:val="22"/>
          <w:szCs w:val="22"/>
        </w:rPr>
      </w:pPr>
    </w:p>
    <w:p w:rsidR="00142512" w:rsidRPr="00CC4981" w:rsidRDefault="00142512" w:rsidP="00CC4981">
      <w:pPr>
        <w:rPr>
          <w:rFonts w:ascii="Museo 300" w:hAnsi="Museo 300" w:cs="Arial"/>
          <w:color w:val="000000"/>
          <w:sz w:val="22"/>
          <w:szCs w:val="22"/>
        </w:rPr>
      </w:pPr>
      <w:r>
        <w:rPr>
          <w:rFonts w:ascii="Museo 300" w:hAnsi="Museo 300" w:cs="Arial"/>
          <w:color w:val="000000"/>
          <w:sz w:val="22"/>
          <w:szCs w:val="22"/>
        </w:rPr>
        <w:t xml:space="preserve">Andelen af unge på offentlig forsørgelse, der påbegynder en uddannelse har været faldende siden 2015, og det er en udfordring at bistå disse unge med at få kontakt til- og blive fastholdt i uddannelse eller i en virksomhedstilknytning med jobperspektiv. Herunder ventes der i 2018 en stigning i antallet af unge </w:t>
      </w:r>
      <w:r w:rsidRPr="00FD228C">
        <w:rPr>
          <w:rFonts w:ascii="Museo 300" w:hAnsi="Museo 300" w:cs="Arial"/>
          <w:color w:val="000000"/>
          <w:sz w:val="22"/>
          <w:szCs w:val="22"/>
        </w:rPr>
        <w:t>med behov for en særligt tilrettelagt ung</w:t>
      </w:r>
      <w:r>
        <w:rPr>
          <w:rFonts w:ascii="Museo 300" w:hAnsi="Museo 300" w:cs="Arial"/>
          <w:color w:val="000000"/>
          <w:sz w:val="22"/>
          <w:szCs w:val="22"/>
        </w:rPr>
        <w:t>d</w:t>
      </w:r>
      <w:r w:rsidRPr="00FD228C">
        <w:rPr>
          <w:rFonts w:ascii="Museo 300" w:hAnsi="Museo 300" w:cs="Arial"/>
          <w:color w:val="000000"/>
          <w:sz w:val="22"/>
          <w:szCs w:val="22"/>
        </w:rPr>
        <w:t>oms</w:t>
      </w:r>
      <w:r>
        <w:rPr>
          <w:rFonts w:ascii="Museo 300" w:hAnsi="Museo 300" w:cs="Arial"/>
          <w:color w:val="000000"/>
          <w:sz w:val="22"/>
          <w:szCs w:val="22"/>
        </w:rPr>
        <w:t>u</w:t>
      </w:r>
      <w:r w:rsidRPr="00FD228C">
        <w:rPr>
          <w:rFonts w:ascii="Museo 300" w:hAnsi="Museo 300" w:cs="Arial"/>
          <w:color w:val="000000"/>
          <w:sz w:val="22"/>
          <w:szCs w:val="22"/>
        </w:rPr>
        <w:t>ddannelse</w:t>
      </w:r>
      <w:r w:rsidR="00CC4981">
        <w:rPr>
          <w:rFonts w:ascii="Museo 300" w:hAnsi="Museo 300" w:cs="Arial"/>
          <w:color w:val="000000"/>
          <w:sz w:val="22"/>
          <w:szCs w:val="22"/>
        </w:rPr>
        <w:t xml:space="preserve"> (STU).</w:t>
      </w:r>
    </w:p>
    <w:p w:rsidR="00142512" w:rsidRPr="000363A2" w:rsidRDefault="00142512" w:rsidP="00142512"/>
    <w:p w:rsidR="00230EE0" w:rsidRDefault="00230EE0" w:rsidP="001B5D1F">
      <w:pPr>
        <w:pStyle w:val="Overskrift2"/>
        <w:rPr>
          <w:color w:val="6C0000"/>
        </w:rPr>
      </w:pPr>
    </w:p>
    <w:p w:rsidR="00707C45" w:rsidRPr="00707C45" w:rsidRDefault="00142512" w:rsidP="00707C45">
      <w:pPr>
        <w:pStyle w:val="Overskrift2"/>
        <w:rPr>
          <w:color w:val="6C0000"/>
        </w:rPr>
      </w:pPr>
      <w:bookmarkStart w:id="18" w:name="_Toc496606435"/>
      <w:r w:rsidRPr="005216D2">
        <w:rPr>
          <w:color w:val="6C0000"/>
        </w:rPr>
        <w:t>Det vil vi</w:t>
      </w:r>
      <w:r>
        <w:rPr>
          <w:color w:val="6C0000"/>
        </w:rPr>
        <w:t xml:space="preserve"> med de unge</w:t>
      </w:r>
      <w:bookmarkEnd w:id="18"/>
    </w:p>
    <w:p w:rsidR="00142512" w:rsidRPr="0007754C" w:rsidRDefault="00142512" w:rsidP="00142512"/>
    <w:p w:rsidR="00142512" w:rsidRPr="0007754C" w:rsidRDefault="00F42A7B" w:rsidP="00142512">
      <w:r w:rsidRPr="0007754C">
        <w:rPr>
          <w:rFonts w:ascii="Museo 300" w:hAnsi="Museo 300" w:cs="Arial"/>
          <w:noProof/>
          <w:color w:val="000000"/>
          <w:sz w:val="22"/>
          <w:szCs w:val="22"/>
        </w:rPr>
        <mc:AlternateContent>
          <mc:Choice Requires="wps">
            <w:drawing>
              <wp:anchor distT="0" distB="0" distL="114300" distR="114300" simplePos="0" relativeHeight="251680768" behindDoc="0" locked="0" layoutInCell="1" allowOverlap="1" wp14:anchorId="2E2ED071" wp14:editId="54FF408A">
                <wp:simplePos x="0" y="0"/>
                <wp:positionH relativeFrom="column">
                  <wp:align>center</wp:align>
                </wp:positionH>
                <wp:positionV relativeFrom="paragraph">
                  <wp:posOffset>0</wp:posOffset>
                </wp:positionV>
                <wp:extent cx="4779010" cy="1100666"/>
                <wp:effectExtent l="0" t="0" r="21590" b="23495"/>
                <wp:wrapNone/>
                <wp:docPr id="2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100666"/>
                        </a:xfrm>
                        <a:prstGeom prst="rect">
                          <a:avLst/>
                        </a:prstGeom>
                        <a:solidFill>
                          <a:schemeClr val="accent2">
                            <a:lumMod val="20000"/>
                            <a:lumOff val="80000"/>
                          </a:schemeClr>
                        </a:solidFill>
                        <a:ln w="9525">
                          <a:solidFill>
                            <a:srgbClr val="000000"/>
                          </a:solidFill>
                          <a:miter lim="800000"/>
                          <a:headEnd/>
                          <a:tailEnd/>
                        </a:ln>
                      </wps:spPr>
                      <wps:txbx>
                        <w:txbxContent>
                          <w:p w:rsidR="00230EE0" w:rsidRDefault="00230EE0" w:rsidP="00230EE0">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Flere unge skal gennemføre en uddannelse: andelen af unge på offentlig forsørgelse</w:t>
                            </w:r>
                            <w:r>
                              <w:rPr>
                                <w:rFonts w:ascii="Museo 300" w:hAnsi="Museo 300" w:cs="Arial"/>
                                <w:color w:val="000000"/>
                                <w:sz w:val="18"/>
                                <w:szCs w:val="18"/>
                              </w:rPr>
                              <w:t>,</w:t>
                            </w:r>
                            <w:r w:rsidRPr="00EC228C">
                              <w:rPr>
                                <w:rFonts w:ascii="Museo 300" w:hAnsi="Museo 300" w:cs="Arial"/>
                                <w:color w:val="000000"/>
                                <w:sz w:val="18"/>
                                <w:szCs w:val="18"/>
                              </w:rPr>
                              <w:t xml:space="preserve"> som går i uddannelse eller beskæftigelse vil stige </w:t>
                            </w:r>
                          </w:p>
                          <w:p w:rsidR="00230EE0" w:rsidRPr="00EC228C" w:rsidRDefault="00230EE0" w:rsidP="00230EE0">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 xml:space="preserve">Færre unge </w:t>
                            </w:r>
                            <w:r>
                              <w:rPr>
                                <w:rFonts w:ascii="Museo 300" w:hAnsi="Museo 300" w:cs="Arial"/>
                                <w:color w:val="000000"/>
                                <w:sz w:val="18"/>
                                <w:szCs w:val="18"/>
                              </w:rPr>
                              <w:t xml:space="preserve">vil være </w:t>
                            </w:r>
                            <w:r w:rsidRPr="00EC228C">
                              <w:rPr>
                                <w:rFonts w:ascii="Museo 300" w:hAnsi="Museo 300" w:cs="Arial"/>
                                <w:color w:val="000000"/>
                                <w:sz w:val="18"/>
                                <w:szCs w:val="18"/>
                              </w:rPr>
                              <w:t xml:space="preserve">på offentlig forsørgelse: den samlede andel af unge under 30 år på </w:t>
                            </w:r>
                            <w:r>
                              <w:rPr>
                                <w:rFonts w:ascii="Museo 300" w:hAnsi="Museo 300" w:cs="Arial"/>
                                <w:color w:val="000000"/>
                                <w:sz w:val="18"/>
                                <w:szCs w:val="18"/>
                              </w:rPr>
                              <w:t xml:space="preserve">vil </w:t>
                            </w:r>
                            <w:r w:rsidRPr="00EC228C">
                              <w:rPr>
                                <w:rFonts w:ascii="Museo 300" w:hAnsi="Museo 300" w:cs="Arial"/>
                                <w:color w:val="000000"/>
                                <w:sz w:val="18"/>
                                <w:szCs w:val="18"/>
                              </w:rPr>
                              <w:t>falde</w:t>
                            </w:r>
                          </w:p>
                          <w:p w:rsidR="00230EE0" w:rsidRPr="007D1268" w:rsidRDefault="00230EE0" w:rsidP="00230EE0">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Unge skal have redskaber til at bryde social isolation gennem projekt ’Lær at tackle angst og depression’</w:t>
                            </w:r>
                          </w:p>
                          <w:p w:rsidR="00EC228C" w:rsidRPr="00F42A7B" w:rsidRDefault="00EC228C" w:rsidP="00230EE0">
                            <w:pPr>
                              <w:rPr>
                                <w:rFonts w:ascii="Museo 300" w:hAnsi="Museo 300" w:cs="Arial"/>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376.3pt;height:86.65pt;z-index:2516807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" fillcolor="#d5e8ea [661]">
                <v:textbox>
                  <w:txbxContent>
                    <w:p w:rsidR="00230EE0" w:rsidRDefault="00230EE0" w:rsidP="00230EE0">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Flere unge skal gennemføre en uddannelse: andelen af unge på offentlig forsørgelse</w:t>
                      </w:r>
                      <w:r>
                        <w:rPr>
                          <w:rFonts w:ascii="Museo 300" w:hAnsi="Museo 300" w:cs="Arial"/>
                          <w:color w:val="000000"/>
                          <w:sz w:val="18"/>
                          <w:szCs w:val="18"/>
                        </w:rPr>
                        <w:t>,</w:t>
                      </w:r>
                      <w:r w:rsidRPr="00EC228C">
                        <w:rPr>
                          <w:rFonts w:ascii="Museo 300" w:hAnsi="Museo 300" w:cs="Arial"/>
                          <w:color w:val="000000"/>
                          <w:sz w:val="18"/>
                          <w:szCs w:val="18"/>
                        </w:rPr>
                        <w:t xml:space="preserve"> som går i uddannelse eller beskæftigelse vil stige </w:t>
                      </w:r>
                    </w:p>
                    <w:p w:rsidR="00230EE0" w:rsidRPr="00EC228C" w:rsidRDefault="00230EE0" w:rsidP="00230EE0">
                      <w:pPr>
                        <w:pStyle w:val="Listeafsnit"/>
                        <w:numPr>
                          <w:ilvl w:val="0"/>
                          <w:numId w:val="11"/>
                        </w:numPr>
                        <w:ind w:left="360"/>
                        <w:rPr>
                          <w:rFonts w:ascii="Museo 300" w:hAnsi="Museo 300" w:cs="Arial"/>
                          <w:color w:val="000000"/>
                          <w:sz w:val="18"/>
                          <w:szCs w:val="18"/>
                        </w:rPr>
                      </w:pPr>
                      <w:r w:rsidRPr="00EC228C">
                        <w:rPr>
                          <w:rFonts w:ascii="Museo 300" w:hAnsi="Museo 300" w:cs="Arial"/>
                          <w:color w:val="000000"/>
                          <w:sz w:val="18"/>
                          <w:szCs w:val="18"/>
                        </w:rPr>
                        <w:t xml:space="preserve">Færre unge </w:t>
                      </w:r>
                      <w:r>
                        <w:rPr>
                          <w:rFonts w:ascii="Museo 300" w:hAnsi="Museo 300" w:cs="Arial"/>
                          <w:color w:val="000000"/>
                          <w:sz w:val="18"/>
                          <w:szCs w:val="18"/>
                        </w:rPr>
                        <w:t xml:space="preserve">vil være </w:t>
                      </w:r>
                      <w:r w:rsidRPr="00EC228C">
                        <w:rPr>
                          <w:rFonts w:ascii="Museo 300" w:hAnsi="Museo 300" w:cs="Arial"/>
                          <w:color w:val="000000"/>
                          <w:sz w:val="18"/>
                          <w:szCs w:val="18"/>
                        </w:rPr>
                        <w:t xml:space="preserve">på offentlig forsørgelse: den samlede andel af unge under 30 år på </w:t>
                      </w:r>
                      <w:r>
                        <w:rPr>
                          <w:rFonts w:ascii="Museo 300" w:hAnsi="Museo 300" w:cs="Arial"/>
                          <w:color w:val="000000"/>
                          <w:sz w:val="18"/>
                          <w:szCs w:val="18"/>
                        </w:rPr>
                        <w:t xml:space="preserve">vil </w:t>
                      </w:r>
                      <w:r w:rsidRPr="00EC228C">
                        <w:rPr>
                          <w:rFonts w:ascii="Museo 300" w:hAnsi="Museo 300" w:cs="Arial"/>
                          <w:color w:val="000000"/>
                          <w:sz w:val="18"/>
                          <w:szCs w:val="18"/>
                        </w:rPr>
                        <w:t>falde</w:t>
                      </w:r>
                    </w:p>
                    <w:p w:rsidR="00230EE0" w:rsidRPr="007D1268" w:rsidRDefault="00230EE0" w:rsidP="00230EE0">
                      <w:pPr>
                        <w:pStyle w:val="Listeafsnit"/>
                        <w:numPr>
                          <w:ilvl w:val="0"/>
                          <w:numId w:val="11"/>
                        </w:numPr>
                        <w:ind w:left="360"/>
                        <w:rPr>
                          <w:rFonts w:ascii="Museo 300" w:hAnsi="Museo 300" w:cs="Arial"/>
                          <w:color w:val="000000"/>
                          <w:sz w:val="18"/>
                          <w:szCs w:val="18"/>
                        </w:rPr>
                      </w:pPr>
                      <w:r>
                        <w:rPr>
                          <w:rFonts w:ascii="Museo 300" w:hAnsi="Museo 300" w:cs="Arial"/>
                          <w:color w:val="000000"/>
                          <w:sz w:val="18"/>
                          <w:szCs w:val="18"/>
                        </w:rPr>
                        <w:t>Unge skal have redskaber til at bryde social isolation gennem projekt ’Lær at tackle angst og depression’</w:t>
                      </w:r>
                    </w:p>
                    <w:p w:rsidR="00EC228C" w:rsidRPr="00F42A7B" w:rsidRDefault="00EC228C" w:rsidP="00230EE0">
                      <w:pPr>
                        <w:rPr>
                          <w:rFonts w:ascii="Museo 300" w:hAnsi="Museo 300" w:cs="Arial"/>
                          <w:color w:val="000000"/>
                          <w:sz w:val="18"/>
                          <w:szCs w:val="18"/>
                        </w:rPr>
                      </w:pPr>
                    </w:p>
                  </w:txbxContent>
                </v:textbox>
              </v:shape>
            </w:pict>
          </mc:Fallback>
        </mc:AlternateContent>
      </w: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rPr>
          <w:rFonts w:ascii="Museo 300" w:hAnsi="Museo 300" w:cs="Arial"/>
          <w:color w:val="000000"/>
          <w:sz w:val="22"/>
          <w:szCs w:val="22"/>
        </w:rPr>
      </w:pPr>
    </w:p>
    <w:p w:rsidR="00142512" w:rsidRDefault="00142512" w:rsidP="00142512">
      <w:pPr>
        <w:pStyle w:val="Overskrift3"/>
      </w:pPr>
    </w:p>
    <w:p w:rsidR="00707C45" w:rsidRDefault="00707C45" w:rsidP="00114905">
      <w:pPr>
        <w:pStyle w:val="Overskrift2"/>
        <w:rPr>
          <w:color w:val="6C0000"/>
        </w:rPr>
      </w:pPr>
    </w:p>
    <w:p w:rsidR="00114905" w:rsidRPr="00114905" w:rsidRDefault="00142512" w:rsidP="00114905">
      <w:pPr>
        <w:pStyle w:val="Overskrift2"/>
        <w:rPr>
          <w:color w:val="6C0000"/>
        </w:rPr>
      </w:pPr>
      <w:bookmarkStart w:id="19" w:name="_Toc496606436"/>
      <w:r w:rsidRPr="005216D2">
        <w:rPr>
          <w:color w:val="6C0000"/>
        </w:rPr>
        <w:t>Sådan arbejder vi</w:t>
      </w:r>
      <w:bookmarkEnd w:id="19"/>
    </w:p>
    <w:p w:rsidR="00142512" w:rsidRDefault="00142512" w:rsidP="00142512">
      <w:r>
        <w:rPr>
          <w:rFonts w:ascii="Museo 300" w:hAnsi="Museo 300" w:cs="Arial"/>
          <w:noProof/>
          <w:color w:val="000000"/>
          <w:sz w:val="22"/>
          <w:szCs w:val="22"/>
        </w:rPr>
        <w:drawing>
          <wp:inline distT="0" distB="0" distL="0" distR="0" wp14:anchorId="2633B970" wp14:editId="295DC65F">
            <wp:extent cx="6114516" cy="4153256"/>
            <wp:effectExtent l="0" t="19050" r="19685" b="190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56B91" w:rsidRPr="00114905" w:rsidRDefault="00876919" w:rsidP="00114905">
      <w:pPr>
        <w:pStyle w:val="Overskrift2"/>
        <w:numPr>
          <w:ilvl w:val="1"/>
          <w:numId w:val="14"/>
        </w:numPr>
      </w:pPr>
      <w:bookmarkStart w:id="20" w:name="_Toc496606437"/>
      <w:r w:rsidRPr="00114905">
        <w:lastRenderedPageBreak/>
        <w:t>Korteste vej til job for alle i ledighed</w:t>
      </w:r>
      <w:bookmarkEnd w:id="20"/>
    </w:p>
    <w:p w:rsidR="00356B91" w:rsidRDefault="00356B91" w:rsidP="00356B91"/>
    <w:p w:rsidR="00E26496" w:rsidRDefault="00E26496" w:rsidP="002A5C73">
      <w:pPr>
        <w:rPr>
          <w:rFonts w:ascii="Museo 300" w:hAnsi="Museo 300" w:cs="Arial"/>
          <w:color w:val="000000"/>
          <w:sz w:val="22"/>
          <w:szCs w:val="22"/>
        </w:rPr>
      </w:pPr>
    </w:p>
    <w:p w:rsidR="002A5C73" w:rsidRDefault="002A5C73" w:rsidP="00114905">
      <w:pPr>
        <w:pStyle w:val="Overskrift2"/>
        <w:rPr>
          <w:color w:val="6C0000"/>
        </w:rPr>
      </w:pPr>
      <w:bookmarkStart w:id="21" w:name="_Toc496606438"/>
      <w:r w:rsidRPr="005216D2">
        <w:rPr>
          <w:color w:val="6C0000"/>
        </w:rPr>
        <w:t>Udfordringen</w:t>
      </w:r>
      <w:bookmarkEnd w:id="21"/>
    </w:p>
    <w:p w:rsidR="00114905" w:rsidRPr="00114905" w:rsidRDefault="00114905" w:rsidP="00114905"/>
    <w:p w:rsidR="001C22D1" w:rsidRDefault="001A55A9" w:rsidP="001C22D1">
      <w:pPr>
        <w:rPr>
          <w:rFonts w:ascii="Museo 300" w:hAnsi="Museo 300" w:cs="Arial"/>
          <w:color w:val="000000"/>
          <w:sz w:val="22"/>
          <w:szCs w:val="22"/>
        </w:rPr>
      </w:pPr>
      <w:r>
        <w:rPr>
          <w:rFonts w:ascii="Museo 300" w:hAnsi="Museo 300" w:cs="Arial"/>
          <w:color w:val="000000"/>
          <w:sz w:val="22"/>
          <w:szCs w:val="22"/>
        </w:rPr>
        <w:t>Arbejdsmarkedet er under stadig forandring</w:t>
      </w:r>
      <w:r w:rsidR="00114905">
        <w:rPr>
          <w:rFonts w:ascii="Museo 300" w:hAnsi="Museo 300" w:cs="Arial"/>
          <w:color w:val="000000"/>
          <w:sz w:val="22"/>
          <w:szCs w:val="22"/>
        </w:rPr>
        <w:t>;</w:t>
      </w:r>
      <w:r>
        <w:rPr>
          <w:rFonts w:ascii="Museo 300" w:hAnsi="Museo 300" w:cs="Arial"/>
          <w:color w:val="000000"/>
          <w:sz w:val="22"/>
          <w:szCs w:val="22"/>
        </w:rPr>
        <w:t xml:space="preserve"> arbejdsopgaver og jobfunktioner ændres eller forsvinder</w:t>
      </w:r>
      <w:r w:rsidR="00114905">
        <w:rPr>
          <w:rFonts w:ascii="Museo 300" w:hAnsi="Museo 300" w:cs="Arial"/>
          <w:color w:val="000000"/>
          <w:sz w:val="22"/>
          <w:szCs w:val="22"/>
        </w:rPr>
        <w:t>,</w:t>
      </w:r>
      <w:r>
        <w:rPr>
          <w:rFonts w:ascii="Museo 300" w:hAnsi="Museo 300" w:cs="Arial"/>
          <w:color w:val="000000"/>
          <w:sz w:val="22"/>
          <w:szCs w:val="22"/>
        </w:rPr>
        <w:t xml:space="preserve"> og nye jobs og funktioner</w:t>
      </w:r>
      <w:r w:rsidR="00CF0851" w:rsidRPr="00CF0851">
        <w:rPr>
          <w:rFonts w:ascii="Museo 300" w:hAnsi="Museo 300" w:cs="Arial"/>
          <w:color w:val="000000"/>
          <w:sz w:val="22"/>
          <w:szCs w:val="22"/>
        </w:rPr>
        <w:t xml:space="preserve"> </w:t>
      </w:r>
      <w:r w:rsidR="00CF0851">
        <w:rPr>
          <w:rFonts w:ascii="Museo 300" w:hAnsi="Museo 300" w:cs="Arial"/>
          <w:color w:val="000000"/>
          <w:sz w:val="22"/>
          <w:szCs w:val="22"/>
        </w:rPr>
        <w:t>opstår</w:t>
      </w:r>
      <w:r w:rsidR="00114905">
        <w:rPr>
          <w:rFonts w:ascii="Museo 300" w:hAnsi="Museo 300" w:cs="Arial"/>
          <w:color w:val="000000"/>
          <w:sz w:val="22"/>
          <w:szCs w:val="22"/>
        </w:rPr>
        <w:t xml:space="preserve">, </w:t>
      </w:r>
      <w:r w:rsidR="00CF0851">
        <w:rPr>
          <w:rFonts w:ascii="Museo 300" w:hAnsi="Museo 300" w:cs="Arial"/>
          <w:color w:val="000000"/>
          <w:sz w:val="22"/>
          <w:szCs w:val="22"/>
        </w:rPr>
        <w:t xml:space="preserve">med </w:t>
      </w:r>
      <w:r>
        <w:rPr>
          <w:rFonts w:ascii="Museo 300" w:hAnsi="Museo 300" w:cs="Arial"/>
          <w:color w:val="000000"/>
          <w:sz w:val="22"/>
          <w:szCs w:val="22"/>
        </w:rPr>
        <w:t>nye kompetence</w:t>
      </w:r>
      <w:r w:rsidR="00CF0851">
        <w:rPr>
          <w:rFonts w:ascii="Museo 300" w:hAnsi="Museo 300" w:cs="Arial"/>
          <w:color w:val="000000"/>
          <w:sz w:val="22"/>
          <w:szCs w:val="22"/>
        </w:rPr>
        <w:t>krav</w:t>
      </w:r>
      <w:r w:rsidR="00114905">
        <w:rPr>
          <w:rFonts w:ascii="Museo 300" w:hAnsi="Museo 300" w:cs="Arial"/>
          <w:color w:val="000000"/>
          <w:sz w:val="22"/>
          <w:szCs w:val="22"/>
        </w:rPr>
        <w:t xml:space="preserve">. </w:t>
      </w:r>
      <w:r>
        <w:rPr>
          <w:rFonts w:ascii="Museo 300" w:hAnsi="Museo 300" w:cs="Arial"/>
          <w:color w:val="000000"/>
          <w:sz w:val="22"/>
          <w:szCs w:val="22"/>
        </w:rPr>
        <w:t xml:space="preserve">Det en udfordring for unge </w:t>
      </w:r>
      <w:r w:rsidR="00114905">
        <w:rPr>
          <w:rFonts w:ascii="Museo 300" w:hAnsi="Museo 300" w:cs="Arial"/>
          <w:color w:val="000000"/>
          <w:sz w:val="22"/>
          <w:szCs w:val="22"/>
        </w:rPr>
        <w:t>på vej ind på</w:t>
      </w:r>
      <w:r>
        <w:rPr>
          <w:rFonts w:ascii="Museo 300" w:hAnsi="Museo 300" w:cs="Arial"/>
          <w:color w:val="000000"/>
          <w:sz w:val="22"/>
          <w:szCs w:val="22"/>
        </w:rPr>
        <w:t xml:space="preserve"> arbejdsmarkedet, for de kender ikke de vilkår, som de vil skulle arbejde under på fremtidens arbejdsmarked</w:t>
      </w:r>
      <w:r w:rsidR="00CF0851">
        <w:rPr>
          <w:rFonts w:ascii="Museo 300" w:hAnsi="Museo 300" w:cs="Arial"/>
          <w:color w:val="000000"/>
          <w:sz w:val="22"/>
          <w:szCs w:val="22"/>
        </w:rPr>
        <w:t>,</w:t>
      </w:r>
      <w:r>
        <w:rPr>
          <w:rFonts w:ascii="Museo 300" w:hAnsi="Museo 300" w:cs="Arial"/>
          <w:color w:val="000000"/>
          <w:sz w:val="22"/>
          <w:szCs w:val="22"/>
        </w:rPr>
        <w:t xml:space="preserve"> og </w:t>
      </w:r>
      <w:r w:rsidR="00114905">
        <w:rPr>
          <w:rFonts w:ascii="Museo 300" w:hAnsi="Museo 300" w:cs="Arial"/>
          <w:color w:val="000000"/>
          <w:sz w:val="22"/>
          <w:szCs w:val="22"/>
        </w:rPr>
        <w:t xml:space="preserve">det er en udfordring for </w:t>
      </w:r>
      <w:r>
        <w:rPr>
          <w:rFonts w:ascii="Museo 300" w:hAnsi="Museo 300" w:cs="Arial"/>
          <w:color w:val="000000"/>
          <w:sz w:val="22"/>
          <w:szCs w:val="22"/>
        </w:rPr>
        <w:t>ældre, som mister deres job</w:t>
      </w:r>
      <w:r w:rsidR="00114905">
        <w:rPr>
          <w:rFonts w:ascii="Museo 300" w:hAnsi="Museo 300" w:cs="Arial"/>
          <w:color w:val="000000"/>
          <w:sz w:val="22"/>
          <w:szCs w:val="22"/>
        </w:rPr>
        <w:t xml:space="preserve"> og</w:t>
      </w:r>
      <w:r>
        <w:rPr>
          <w:rFonts w:ascii="Museo 300" w:hAnsi="Museo 300" w:cs="Arial"/>
          <w:color w:val="000000"/>
          <w:sz w:val="22"/>
          <w:szCs w:val="22"/>
        </w:rPr>
        <w:t xml:space="preserve"> stå</w:t>
      </w:r>
      <w:r w:rsidR="00114905">
        <w:rPr>
          <w:rFonts w:ascii="Museo 300" w:hAnsi="Museo 300" w:cs="Arial"/>
          <w:color w:val="000000"/>
          <w:sz w:val="22"/>
          <w:szCs w:val="22"/>
        </w:rPr>
        <w:t>r</w:t>
      </w:r>
      <w:r>
        <w:rPr>
          <w:rFonts w:ascii="Museo 300" w:hAnsi="Museo 300" w:cs="Arial"/>
          <w:color w:val="000000"/>
          <w:sz w:val="22"/>
          <w:szCs w:val="22"/>
        </w:rPr>
        <w:t xml:space="preserve"> i en situation, hvor der ikke længere er behov for deres kompetencer. Derfor er det en udfordring at </w:t>
      </w:r>
      <w:r w:rsidR="00114905">
        <w:rPr>
          <w:rFonts w:ascii="Museo 300" w:hAnsi="Museo 300" w:cs="Arial"/>
          <w:color w:val="000000"/>
          <w:sz w:val="22"/>
          <w:szCs w:val="22"/>
        </w:rPr>
        <w:t xml:space="preserve">kunne tilbyde den </w:t>
      </w:r>
      <w:r>
        <w:rPr>
          <w:rFonts w:ascii="Museo 300" w:hAnsi="Museo 300" w:cs="Arial"/>
          <w:color w:val="000000"/>
          <w:sz w:val="22"/>
          <w:szCs w:val="22"/>
        </w:rPr>
        <w:t>relevant</w:t>
      </w:r>
      <w:r w:rsidR="00114905">
        <w:rPr>
          <w:rFonts w:ascii="Museo 300" w:hAnsi="Museo 300" w:cs="Arial"/>
          <w:color w:val="000000"/>
          <w:sz w:val="22"/>
          <w:szCs w:val="22"/>
        </w:rPr>
        <w:t>e</w:t>
      </w:r>
      <w:r>
        <w:rPr>
          <w:rFonts w:ascii="Museo 300" w:hAnsi="Museo 300" w:cs="Arial"/>
          <w:color w:val="000000"/>
          <w:sz w:val="22"/>
          <w:szCs w:val="22"/>
        </w:rPr>
        <w:t xml:space="preserve"> opkvalificering </w:t>
      </w:r>
      <w:r w:rsidR="00114905">
        <w:rPr>
          <w:rFonts w:ascii="Museo 300" w:hAnsi="Museo 300" w:cs="Arial"/>
          <w:color w:val="000000"/>
          <w:sz w:val="22"/>
          <w:szCs w:val="22"/>
        </w:rPr>
        <w:t>til</w:t>
      </w:r>
      <w:r>
        <w:rPr>
          <w:rFonts w:ascii="Museo 300" w:hAnsi="Museo 300" w:cs="Arial"/>
          <w:color w:val="000000"/>
          <w:sz w:val="22"/>
          <w:szCs w:val="22"/>
        </w:rPr>
        <w:t xml:space="preserve"> </w:t>
      </w:r>
      <w:r w:rsidR="00114905">
        <w:rPr>
          <w:rFonts w:ascii="Museo 300" w:hAnsi="Museo 300" w:cs="Arial"/>
          <w:color w:val="000000"/>
          <w:sz w:val="22"/>
          <w:szCs w:val="22"/>
        </w:rPr>
        <w:t xml:space="preserve">de </w:t>
      </w:r>
      <w:r>
        <w:rPr>
          <w:rFonts w:ascii="Museo 300" w:hAnsi="Museo 300" w:cs="Arial"/>
          <w:color w:val="000000"/>
          <w:sz w:val="22"/>
          <w:szCs w:val="22"/>
        </w:rPr>
        <w:t xml:space="preserve">ledige, og det </w:t>
      </w:r>
      <w:r w:rsidR="002A5677">
        <w:rPr>
          <w:rFonts w:ascii="Museo 300" w:hAnsi="Museo 300" w:cs="Arial"/>
          <w:color w:val="000000"/>
          <w:sz w:val="22"/>
          <w:szCs w:val="22"/>
        </w:rPr>
        <w:t>er en opgave at støtte og bistå den enkelte</w:t>
      </w:r>
      <w:r w:rsidR="00114905">
        <w:rPr>
          <w:rFonts w:ascii="Museo 300" w:hAnsi="Museo 300" w:cs="Arial"/>
          <w:color w:val="000000"/>
          <w:sz w:val="22"/>
          <w:szCs w:val="22"/>
        </w:rPr>
        <w:t xml:space="preserve"> borger</w:t>
      </w:r>
      <w:r w:rsidR="002A5677">
        <w:rPr>
          <w:rFonts w:ascii="Museo 300" w:hAnsi="Museo 300" w:cs="Arial"/>
          <w:color w:val="000000"/>
          <w:sz w:val="22"/>
          <w:szCs w:val="22"/>
        </w:rPr>
        <w:t xml:space="preserve"> </w:t>
      </w:r>
      <w:r w:rsidR="00114905">
        <w:rPr>
          <w:rFonts w:ascii="Museo 300" w:hAnsi="Museo 300" w:cs="Arial"/>
          <w:color w:val="000000"/>
          <w:sz w:val="22"/>
          <w:szCs w:val="22"/>
        </w:rPr>
        <w:t>i</w:t>
      </w:r>
      <w:r>
        <w:rPr>
          <w:rFonts w:ascii="Museo 300" w:hAnsi="Museo 300" w:cs="Arial"/>
          <w:color w:val="000000"/>
          <w:sz w:val="22"/>
          <w:szCs w:val="22"/>
        </w:rPr>
        <w:t xml:space="preserve"> at </w:t>
      </w:r>
      <w:r w:rsidR="002A5677">
        <w:rPr>
          <w:rFonts w:ascii="Museo 300" w:hAnsi="Museo 300" w:cs="Arial"/>
          <w:color w:val="000000"/>
          <w:sz w:val="22"/>
          <w:szCs w:val="22"/>
        </w:rPr>
        <w:t xml:space="preserve">leve op til kravet om livslang kompetenceudvikling og </w:t>
      </w:r>
      <w:r w:rsidR="00CF0851">
        <w:rPr>
          <w:rFonts w:ascii="Museo 300" w:hAnsi="Museo 300" w:cs="Arial"/>
          <w:color w:val="000000"/>
          <w:sz w:val="22"/>
          <w:szCs w:val="22"/>
        </w:rPr>
        <w:t xml:space="preserve">evt. </w:t>
      </w:r>
      <w:r w:rsidR="002A5677">
        <w:rPr>
          <w:rFonts w:ascii="Museo 300" w:hAnsi="Museo 300" w:cs="Arial"/>
          <w:color w:val="000000"/>
          <w:sz w:val="22"/>
          <w:szCs w:val="22"/>
        </w:rPr>
        <w:t>brancheskift.</w:t>
      </w:r>
      <w:r w:rsidR="00F05590">
        <w:rPr>
          <w:rFonts w:ascii="Museo 300" w:hAnsi="Museo 300" w:cs="Arial"/>
          <w:color w:val="000000"/>
          <w:sz w:val="22"/>
          <w:szCs w:val="22"/>
        </w:rPr>
        <w:t xml:space="preserve"> I den forbindelse et det en øget udfordring at tilpasse opkvalificerende tilbud til den øgede andel af ledige med løntimer i form af småjobs til optjening af dagpengeret og 225 timers reglen.</w:t>
      </w:r>
    </w:p>
    <w:p w:rsidR="001A55A9" w:rsidRDefault="001A55A9" w:rsidP="001C22D1">
      <w:pPr>
        <w:rPr>
          <w:rFonts w:ascii="Museo 300" w:hAnsi="Museo 300" w:cs="Arial"/>
          <w:color w:val="000000"/>
          <w:sz w:val="22"/>
          <w:szCs w:val="22"/>
        </w:rPr>
      </w:pPr>
    </w:p>
    <w:p w:rsidR="002A5C73" w:rsidRDefault="002A5C73" w:rsidP="002A5C73">
      <w:pPr>
        <w:rPr>
          <w:rFonts w:ascii="Museo 300" w:hAnsi="Museo 300" w:cs="Arial"/>
          <w:color w:val="000000"/>
          <w:sz w:val="22"/>
          <w:szCs w:val="22"/>
        </w:rPr>
      </w:pPr>
    </w:p>
    <w:p w:rsidR="002A5C73" w:rsidRDefault="002A5C73" w:rsidP="00114905">
      <w:pPr>
        <w:pStyle w:val="Overskrift2"/>
        <w:rPr>
          <w:color w:val="6C0000"/>
        </w:rPr>
      </w:pPr>
      <w:bookmarkStart w:id="22" w:name="_Toc496606439"/>
      <w:r w:rsidRPr="005216D2">
        <w:rPr>
          <w:color w:val="6C0000"/>
        </w:rPr>
        <w:t>Det vil vi</w:t>
      </w:r>
      <w:r w:rsidR="00AB47ED">
        <w:rPr>
          <w:color w:val="6C0000"/>
        </w:rPr>
        <w:t xml:space="preserve"> </w:t>
      </w:r>
      <w:r w:rsidR="009F6BC2">
        <w:rPr>
          <w:color w:val="6C0000"/>
        </w:rPr>
        <w:t>for at bane</w:t>
      </w:r>
      <w:r w:rsidR="00AB47ED">
        <w:rPr>
          <w:color w:val="6C0000"/>
        </w:rPr>
        <w:t xml:space="preserve"> </w:t>
      </w:r>
      <w:r w:rsidR="002A5677">
        <w:rPr>
          <w:color w:val="6C0000"/>
        </w:rPr>
        <w:t>veje til jobs</w:t>
      </w:r>
      <w:bookmarkEnd w:id="22"/>
    </w:p>
    <w:p w:rsidR="00114905" w:rsidRDefault="00114905" w:rsidP="00114905"/>
    <w:p w:rsidR="00114905" w:rsidRPr="0007754C" w:rsidRDefault="00114905" w:rsidP="00114905"/>
    <w:p w:rsidR="00114905" w:rsidRDefault="00114905" w:rsidP="00114905">
      <w:pPr>
        <w:rPr>
          <w:rFonts w:ascii="Museo 300" w:hAnsi="Museo 300" w:cs="Arial"/>
          <w:color w:val="000000"/>
          <w:sz w:val="22"/>
          <w:szCs w:val="22"/>
        </w:rPr>
      </w:pPr>
      <w:r w:rsidRPr="0007754C">
        <w:rPr>
          <w:rFonts w:ascii="Museo 300" w:hAnsi="Museo 300" w:cs="Arial"/>
          <w:noProof/>
          <w:color w:val="000000"/>
          <w:sz w:val="22"/>
          <w:szCs w:val="22"/>
        </w:rPr>
        <mc:AlternateContent>
          <mc:Choice Requires="wps">
            <w:drawing>
              <wp:anchor distT="0" distB="0" distL="114300" distR="114300" simplePos="0" relativeHeight="251684864" behindDoc="0" locked="0" layoutInCell="1" allowOverlap="1" wp14:anchorId="0D8FE555" wp14:editId="645DB7E8">
                <wp:simplePos x="0" y="0"/>
                <wp:positionH relativeFrom="column">
                  <wp:align>center</wp:align>
                </wp:positionH>
                <wp:positionV relativeFrom="paragraph">
                  <wp:posOffset>0</wp:posOffset>
                </wp:positionV>
                <wp:extent cx="4779010" cy="990600"/>
                <wp:effectExtent l="0" t="0" r="21590" b="19050"/>
                <wp:wrapNone/>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990600"/>
                        </a:xfrm>
                        <a:prstGeom prst="rect">
                          <a:avLst/>
                        </a:prstGeom>
                        <a:solidFill>
                          <a:srgbClr val="438086">
                            <a:lumMod val="20000"/>
                            <a:lumOff val="80000"/>
                          </a:srgbClr>
                        </a:solidFill>
                        <a:ln w="9525">
                          <a:solidFill>
                            <a:srgbClr val="000000"/>
                          </a:solidFill>
                          <a:miter lim="800000"/>
                          <a:headEnd/>
                          <a:tailEnd/>
                        </a:ln>
                      </wps:spPr>
                      <wps:txbx>
                        <w:txbxContent>
                          <w:p w:rsidR="00EC228C" w:rsidRDefault="00EC228C" w:rsidP="00114905">
                            <w:pPr>
                              <w:rPr>
                                <w:rFonts w:ascii="Museo 300" w:hAnsi="Museo 300" w:cs="Arial"/>
                                <w:color w:val="000000"/>
                                <w:sz w:val="18"/>
                                <w:szCs w:val="18"/>
                              </w:rPr>
                            </w:pPr>
                          </w:p>
                          <w:p w:rsidR="00EC228C" w:rsidRPr="00667963" w:rsidRDefault="00EC228C" w:rsidP="00667963">
                            <w:pPr>
                              <w:pStyle w:val="Listeafsnit"/>
                              <w:numPr>
                                <w:ilvl w:val="0"/>
                                <w:numId w:val="17"/>
                              </w:numPr>
                              <w:rPr>
                                <w:rFonts w:ascii="Museo 300" w:hAnsi="Museo 300" w:cs="Arial"/>
                                <w:color w:val="000000"/>
                                <w:sz w:val="18"/>
                                <w:szCs w:val="18"/>
                              </w:rPr>
                            </w:pPr>
                            <w:r w:rsidRPr="00667963">
                              <w:rPr>
                                <w:rFonts w:ascii="Museo 300" w:hAnsi="Museo 300" w:cs="Arial"/>
                                <w:color w:val="000000"/>
                                <w:sz w:val="18"/>
                                <w:szCs w:val="18"/>
                              </w:rPr>
                              <w:t>Tidlig indsats og hyppige samtaler til nyledige med fokus på aktiv jobsøgning</w:t>
                            </w:r>
                          </w:p>
                          <w:p w:rsidR="00EC228C" w:rsidRPr="00667963" w:rsidRDefault="00EC228C" w:rsidP="00667963">
                            <w:pPr>
                              <w:pStyle w:val="Listeafsnit"/>
                              <w:numPr>
                                <w:ilvl w:val="0"/>
                                <w:numId w:val="17"/>
                              </w:numPr>
                              <w:rPr>
                                <w:rFonts w:ascii="Museo 300" w:hAnsi="Museo 300" w:cs="Arial"/>
                                <w:color w:val="000000"/>
                                <w:sz w:val="18"/>
                                <w:szCs w:val="18"/>
                              </w:rPr>
                            </w:pPr>
                            <w:r w:rsidRPr="00667963">
                              <w:rPr>
                                <w:rFonts w:ascii="Museo 300" w:hAnsi="Museo 300" w:cs="Arial"/>
                                <w:color w:val="000000"/>
                                <w:sz w:val="18"/>
                                <w:szCs w:val="18"/>
                              </w:rPr>
                              <w:t>Anvende tilgængelige puljer til uddannelse og opkvalificering på områder med behov for arbejdskraft</w:t>
                            </w:r>
                          </w:p>
                          <w:p w:rsidR="00EC228C" w:rsidRPr="00667963" w:rsidRDefault="00EC228C" w:rsidP="00667963">
                            <w:pPr>
                              <w:pStyle w:val="Listeafsnit"/>
                              <w:numPr>
                                <w:ilvl w:val="0"/>
                                <w:numId w:val="17"/>
                              </w:numPr>
                              <w:rPr>
                                <w:rFonts w:ascii="Museo 300" w:hAnsi="Museo 300" w:cs="Arial"/>
                                <w:color w:val="000000"/>
                                <w:sz w:val="18"/>
                                <w:szCs w:val="18"/>
                              </w:rPr>
                            </w:pPr>
                            <w:r w:rsidRPr="00667963">
                              <w:rPr>
                                <w:rFonts w:ascii="Museo 300" w:hAnsi="Museo 300" w:cs="Arial"/>
                                <w:color w:val="000000"/>
                                <w:sz w:val="18"/>
                                <w:szCs w:val="18"/>
                              </w:rPr>
                              <w:t xml:space="preserve">Deltage i tværgående netværk og projekter med virksomheder, der har konkrete behov for arbejdskraft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376.3pt;height:78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" fillcolor="#d6e9ea">
                <v:textbox>
                  <w:txbxContent>
                    <w:p w:rsidR="00EC228C" w:rsidRDefault="00EC228C" w:rsidP="00114905">
                      <w:pPr>
                        <w:rPr>
                          <w:rFonts w:ascii="Museo 300" w:hAnsi="Museo 300" w:cs="Arial"/>
                          <w:color w:val="000000"/>
                          <w:sz w:val="18"/>
                          <w:szCs w:val="18"/>
                        </w:rPr>
                      </w:pPr>
                    </w:p>
                    <w:p w:rsidR="00EC228C" w:rsidRPr="00667963" w:rsidRDefault="00EC228C" w:rsidP="00667963">
                      <w:pPr>
                        <w:pStyle w:val="Listeafsnit"/>
                        <w:numPr>
                          <w:ilvl w:val="0"/>
                          <w:numId w:val="17"/>
                        </w:numPr>
                        <w:rPr>
                          <w:rFonts w:ascii="Museo 300" w:hAnsi="Museo 300" w:cs="Arial"/>
                          <w:color w:val="000000"/>
                          <w:sz w:val="18"/>
                          <w:szCs w:val="18"/>
                        </w:rPr>
                      </w:pPr>
                      <w:r w:rsidRPr="00667963">
                        <w:rPr>
                          <w:rFonts w:ascii="Museo 300" w:hAnsi="Museo 300" w:cs="Arial"/>
                          <w:color w:val="000000"/>
                          <w:sz w:val="18"/>
                          <w:szCs w:val="18"/>
                        </w:rPr>
                        <w:t>Tidlig indsats og hyppige samtaler til nyledige med fokus på aktiv jobsøgning</w:t>
                      </w:r>
                    </w:p>
                    <w:p w:rsidR="00EC228C" w:rsidRPr="00667963" w:rsidRDefault="00EC228C" w:rsidP="00667963">
                      <w:pPr>
                        <w:pStyle w:val="Listeafsnit"/>
                        <w:numPr>
                          <w:ilvl w:val="0"/>
                          <w:numId w:val="17"/>
                        </w:numPr>
                        <w:rPr>
                          <w:rFonts w:ascii="Museo 300" w:hAnsi="Museo 300" w:cs="Arial"/>
                          <w:color w:val="000000"/>
                          <w:sz w:val="18"/>
                          <w:szCs w:val="18"/>
                        </w:rPr>
                      </w:pPr>
                      <w:r w:rsidRPr="00667963">
                        <w:rPr>
                          <w:rFonts w:ascii="Museo 300" w:hAnsi="Museo 300" w:cs="Arial"/>
                          <w:color w:val="000000"/>
                          <w:sz w:val="18"/>
                          <w:szCs w:val="18"/>
                        </w:rPr>
                        <w:t>Anvende tilgængelige puljer til uddannelse og opkvalificering på områder med behov for arbejdskraft</w:t>
                      </w:r>
                    </w:p>
                    <w:p w:rsidR="00EC228C" w:rsidRPr="00667963" w:rsidRDefault="00EC228C" w:rsidP="00667963">
                      <w:pPr>
                        <w:pStyle w:val="Listeafsnit"/>
                        <w:numPr>
                          <w:ilvl w:val="0"/>
                          <w:numId w:val="17"/>
                        </w:numPr>
                        <w:rPr>
                          <w:rFonts w:ascii="Museo 300" w:hAnsi="Museo 300" w:cs="Arial"/>
                          <w:color w:val="000000"/>
                          <w:sz w:val="18"/>
                          <w:szCs w:val="18"/>
                        </w:rPr>
                      </w:pPr>
                      <w:r w:rsidRPr="00667963">
                        <w:rPr>
                          <w:rFonts w:ascii="Museo 300" w:hAnsi="Museo 300" w:cs="Arial"/>
                          <w:color w:val="000000"/>
                          <w:sz w:val="18"/>
                          <w:szCs w:val="18"/>
                        </w:rPr>
                        <w:t xml:space="preserve">Deltage i tværgående netværk og projekter med virksomheder, der har konkrete behov for arbejdskraft </w:t>
                      </w:r>
                    </w:p>
                  </w:txbxContent>
                </v:textbox>
              </v:shape>
            </w:pict>
          </mc:Fallback>
        </mc:AlternateContent>
      </w: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114905" w:rsidRDefault="00114905" w:rsidP="00114905">
      <w:pPr>
        <w:rPr>
          <w:rFonts w:ascii="Museo 300" w:hAnsi="Museo 300" w:cs="Arial"/>
          <w:color w:val="000000"/>
          <w:sz w:val="22"/>
          <w:szCs w:val="22"/>
        </w:rPr>
      </w:pPr>
    </w:p>
    <w:p w:rsidR="002A5C73" w:rsidRDefault="002A5C73" w:rsidP="002A5C73">
      <w:pPr>
        <w:rPr>
          <w:rFonts w:ascii="Museo 300" w:hAnsi="Museo 300" w:cs="Arial"/>
          <w:color w:val="000000"/>
          <w:sz w:val="22"/>
          <w:szCs w:val="22"/>
        </w:rPr>
      </w:pPr>
    </w:p>
    <w:p w:rsidR="002A5677" w:rsidRDefault="002A5677" w:rsidP="002A5C73">
      <w:pPr>
        <w:rPr>
          <w:rFonts w:ascii="Museo 300" w:hAnsi="Museo 300" w:cs="Arial"/>
          <w:color w:val="000000"/>
          <w:sz w:val="22"/>
          <w:szCs w:val="22"/>
        </w:rPr>
      </w:pPr>
    </w:p>
    <w:p w:rsidR="008E7F32" w:rsidRPr="00067A70" w:rsidRDefault="002A5C73" w:rsidP="00067A70">
      <w:pPr>
        <w:pStyle w:val="Overskrift2"/>
        <w:rPr>
          <w:color w:val="6C0000"/>
        </w:rPr>
      </w:pPr>
      <w:bookmarkStart w:id="23" w:name="_Toc496606440"/>
      <w:r w:rsidRPr="005216D2">
        <w:rPr>
          <w:color w:val="6C0000"/>
        </w:rPr>
        <w:t>Sådan arbejder v</w:t>
      </w:r>
      <w:r w:rsidR="00B52D73">
        <w:rPr>
          <w:color w:val="6C0000"/>
        </w:rPr>
        <w:t>i</w:t>
      </w:r>
      <w:bookmarkEnd w:id="23"/>
    </w:p>
    <w:p w:rsidR="008E7F32" w:rsidRDefault="008E7F32" w:rsidP="008E7F32"/>
    <w:p w:rsidR="00EA1976" w:rsidRDefault="004C6BDD" w:rsidP="008E7F32">
      <w:r>
        <w:rPr>
          <w:rFonts w:ascii="Museo 300" w:hAnsi="Museo 300" w:cs="Arial"/>
          <w:noProof/>
          <w:color w:val="000000"/>
          <w:sz w:val="22"/>
          <w:szCs w:val="22"/>
        </w:rPr>
        <w:drawing>
          <wp:inline distT="0" distB="0" distL="0" distR="0" wp14:anchorId="7A652ACD" wp14:editId="1627ED6A">
            <wp:extent cx="6112933" cy="4017434"/>
            <wp:effectExtent l="0" t="19050" r="21590" b="4064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EA1976" w:rsidRPr="00EA1976" w:rsidRDefault="00EA1976" w:rsidP="00EA1976"/>
    <w:p w:rsidR="00717172" w:rsidRDefault="00717172">
      <w:r>
        <w:br w:type="page"/>
      </w:r>
    </w:p>
    <w:p w:rsidR="00DC3B65" w:rsidRPr="00FC4694" w:rsidRDefault="006C3772" w:rsidP="00FC4694">
      <w:pPr>
        <w:pStyle w:val="Overskrift2"/>
        <w:numPr>
          <w:ilvl w:val="1"/>
          <w:numId w:val="14"/>
        </w:numPr>
      </w:pPr>
      <w:bookmarkStart w:id="24" w:name="_Toc496606441"/>
      <w:r w:rsidRPr="00FC4694">
        <w:lastRenderedPageBreak/>
        <w:t>Integration</w:t>
      </w:r>
      <w:bookmarkEnd w:id="24"/>
      <w:r w:rsidRPr="00FC4694">
        <w:t xml:space="preserve"> </w:t>
      </w:r>
    </w:p>
    <w:p w:rsidR="002A5C73" w:rsidRDefault="002A5C73" w:rsidP="002A5C73">
      <w:pPr>
        <w:rPr>
          <w:rFonts w:ascii="Museo 300" w:hAnsi="Museo 300" w:cs="Arial"/>
          <w:color w:val="000000"/>
          <w:sz w:val="22"/>
          <w:szCs w:val="22"/>
        </w:rPr>
      </w:pPr>
    </w:p>
    <w:p w:rsidR="00E26496" w:rsidRDefault="00E26496" w:rsidP="002A5C73">
      <w:pPr>
        <w:rPr>
          <w:rFonts w:ascii="Museo 300" w:hAnsi="Museo 300" w:cs="Arial"/>
          <w:color w:val="000000"/>
          <w:sz w:val="22"/>
          <w:szCs w:val="22"/>
        </w:rPr>
      </w:pPr>
    </w:p>
    <w:p w:rsidR="002A5C73" w:rsidRDefault="002A5C73" w:rsidP="00FC4694">
      <w:pPr>
        <w:pStyle w:val="Overskrift2"/>
        <w:rPr>
          <w:color w:val="6C0000"/>
        </w:rPr>
      </w:pPr>
      <w:bookmarkStart w:id="25" w:name="_Toc496606442"/>
      <w:r w:rsidRPr="005216D2">
        <w:rPr>
          <w:color w:val="6C0000"/>
        </w:rPr>
        <w:t>Udfordringen</w:t>
      </w:r>
      <w:bookmarkEnd w:id="25"/>
    </w:p>
    <w:p w:rsidR="00C32511" w:rsidRPr="00C32511" w:rsidRDefault="00C32511" w:rsidP="00C32511"/>
    <w:p w:rsidR="004C270D" w:rsidRDefault="00380162" w:rsidP="002A5C73">
      <w:pPr>
        <w:rPr>
          <w:rFonts w:ascii="Museo 300" w:hAnsi="Museo 300" w:cs="Arial"/>
          <w:color w:val="000000"/>
          <w:sz w:val="22"/>
          <w:szCs w:val="22"/>
        </w:rPr>
      </w:pPr>
      <w:r>
        <w:rPr>
          <w:rFonts w:ascii="Museo 300" w:hAnsi="Museo 300" w:cs="Arial"/>
          <w:color w:val="000000"/>
          <w:sz w:val="22"/>
          <w:szCs w:val="22"/>
        </w:rPr>
        <w:t>I perioden fra 2013 til 2016 er de</w:t>
      </w:r>
      <w:r w:rsidR="00C32511">
        <w:rPr>
          <w:rFonts w:ascii="Museo 300" w:hAnsi="Museo 300" w:cs="Arial"/>
          <w:color w:val="000000"/>
          <w:sz w:val="22"/>
          <w:szCs w:val="22"/>
        </w:rPr>
        <w:t>r</w:t>
      </w:r>
      <w:r>
        <w:rPr>
          <w:rFonts w:ascii="Museo 300" w:hAnsi="Museo 300" w:cs="Arial"/>
          <w:color w:val="000000"/>
          <w:sz w:val="22"/>
          <w:szCs w:val="22"/>
        </w:rPr>
        <w:t xml:space="preserve"> ankommet </w:t>
      </w:r>
      <w:r w:rsidR="00C32511">
        <w:rPr>
          <w:rFonts w:ascii="Museo 300" w:hAnsi="Museo 300" w:cs="Arial"/>
          <w:color w:val="000000"/>
          <w:sz w:val="22"/>
          <w:szCs w:val="22"/>
        </w:rPr>
        <w:t xml:space="preserve">i alt </w:t>
      </w:r>
      <w:r w:rsidRPr="00380162">
        <w:rPr>
          <w:rFonts w:ascii="Museo 300" w:hAnsi="Museo 300" w:cs="Arial"/>
          <w:color w:val="000000"/>
          <w:sz w:val="22"/>
          <w:szCs w:val="22"/>
        </w:rPr>
        <w:t>95</w:t>
      </w:r>
      <w:r>
        <w:rPr>
          <w:rFonts w:ascii="Museo 300" w:hAnsi="Museo 300" w:cs="Arial"/>
          <w:color w:val="000000"/>
          <w:sz w:val="22"/>
          <w:szCs w:val="22"/>
        </w:rPr>
        <w:t xml:space="preserve"> flygtninge samt </w:t>
      </w:r>
      <w:r w:rsidRPr="00380162">
        <w:rPr>
          <w:rFonts w:ascii="Museo 300" w:hAnsi="Museo 300" w:cs="Arial"/>
          <w:color w:val="000000"/>
          <w:sz w:val="22"/>
          <w:szCs w:val="22"/>
        </w:rPr>
        <w:t>22</w:t>
      </w:r>
      <w:r>
        <w:rPr>
          <w:rFonts w:ascii="Museo 300" w:hAnsi="Museo 300" w:cs="Arial"/>
          <w:color w:val="000000"/>
          <w:sz w:val="22"/>
          <w:szCs w:val="22"/>
        </w:rPr>
        <w:t xml:space="preserve"> familiesammenførte ægtefæller </w:t>
      </w:r>
      <w:r w:rsidR="00C32511">
        <w:rPr>
          <w:rFonts w:ascii="Museo 300" w:hAnsi="Museo 300" w:cs="Arial"/>
          <w:color w:val="000000"/>
          <w:sz w:val="22"/>
          <w:szCs w:val="22"/>
        </w:rPr>
        <w:t>med samlet</w:t>
      </w:r>
      <w:r>
        <w:rPr>
          <w:rFonts w:ascii="Museo 300" w:hAnsi="Museo 300" w:cs="Arial"/>
          <w:color w:val="000000"/>
          <w:sz w:val="22"/>
          <w:szCs w:val="22"/>
        </w:rPr>
        <w:t xml:space="preserve"> 40 børn til Ringsted Kommune. Antallet at nyankomne flygtninge er stagneret i 2017, men </w:t>
      </w:r>
      <w:r w:rsidR="00542061">
        <w:rPr>
          <w:rFonts w:ascii="Museo 300" w:hAnsi="Museo 300" w:cs="Arial"/>
          <w:color w:val="000000"/>
          <w:sz w:val="22"/>
          <w:szCs w:val="22"/>
        </w:rPr>
        <w:t>eftersom</w:t>
      </w:r>
      <w:r>
        <w:rPr>
          <w:rFonts w:ascii="Museo 300" w:hAnsi="Museo 300" w:cs="Arial"/>
          <w:color w:val="000000"/>
          <w:sz w:val="22"/>
          <w:szCs w:val="22"/>
        </w:rPr>
        <w:t xml:space="preserve"> kommunen overvejende har modtage</w:t>
      </w:r>
      <w:r w:rsidR="00542061">
        <w:rPr>
          <w:rFonts w:ascii="Museo 300" w:hAnsi="Museo 300" w:cs="Arial"/>
          <w:color w:val="000000"/>
          <w:sz w:val="22"/>
          <w:szCs w:val="22"/>
        </w:rPr>
        <w:t>t</w:t>
      </w:r>
      <w:r>
        <w:rPr>
          <w:rFonts w:ascii="Museo 300" w:hAnsi="Museo 300" w:cs="Arial"/>
          <w:color w:val="000000"/>
          <w:sz w:val="22"/>
          <w:szCs w:val="22"/>
        </w:rPr>
        <w:t xml:space="preserve"> </w:t>
      </w:r>
      <w:r w:rsidR="00542061">
        <w:rPr>
          <w:rFonts w:ascii="Museo 300" w:hAnsi="Museo 300" w:cs="Arial"/>
          <w:color w:val="000000"/>
          <w:sz w:val="22"/>
          <w:szCs w:val="22"/>
        </w:rPr>
        <w:t xml:space="preserve">unge </w:t>
      </w:r>
      <w:r>
        <w:rPr>
          <w:rFonts w:ascii="Museo 300" w:hAnsi="Museo 300" w:cs="Arial"/>
          <w:color w:val="000000"/>
          <w:sz w:val="22"/>
          <w:szCs w:val="22"/>
        </w:rPr>
        <w:t>enlige mænd</w:t>
      </w:r>
      <w:r w:rsidR="00542061">
        <w:rPr>
          <w:rFonts w:ascii="Museo 300" w:hAnsi="Museo 300" w:cs="Arial"/>
          <w:color w:val="000000"/>
          <w:sz w:val="22"/>
          <w:szCs w:val="22"/>
        </w:rPr>
        <w:t xml:space="preserve">, forventes der fortsat at komme en del familiesammenføringer. </w:t>
      </w:r>
      <w:r w:rsidR="004C270D">
        <w:rPr>
          <w:rFonts w:ascii="Museo 300" w:hAnsi="Museo 300" w:cs="Arial"/>
          <w:color w:val="000000"/>
          <w:sz w:val="22"/>
          <w:szCs w:val="22"/>
        </w:rPr>
        <w:t xml:space="preserve">Med det aktuelle antal nyankomne flygtninge er </w:t>
      </w:r>
      <w:r w:rsidR="003E5C08">
        <w:rPr>
          <w:rFonts w:ascii="Museo 300" w:hAnsi="Museo 300" w:cs="Arial"/>
          <w:color w:val="000000"/>
          <w:sz w:val="22"/>
          <w:szCs w:val="22"/>
        </w:rPr>
        <w:t>behovet for midlertidige bol</w:t>
      </w:r>
      <w:r w:rsidR="004C270D">
        <w:rPr>
          <w:rFonts w:ascii="Museo 300" w:hAnsi="Museo 300" w:cs="Arial"/>
          <w:color w:val="000000"/>
          <w:sz w:val="22"/>
          <w:szCs w:val="22"/>
        </w:rPr>
        <w:t>igplace</w:t>
      </w:r>
      <w:r w:rsidR="003E5C08">
        <w:rPr>
          <w:rFonts w:ascii="Museo 300" w:hAnsi="Museo 300" w:cs="Arial"/>
          <w:color w:val="000000"/>
          <w:sz w:val="22"/>
          <w:szCs w:val="22"/>
        </w:rPr>
        <w:t>r</w:t>
      </w:r>
      <w:r w:rsidR="004C270D">
        <w:rPr>
          <w:rFonts w:ascii="Museo 300" w:hAnsi="Museo 300" w:cs="Arial"/>
          <w:color w:val="000000"/>
          <w:sz w:val="22"/>
          <w:szCs w:val="22"/>
        </w:rPr>
        <w:t>inger mindsket, mens behov</w:t>
      </w:r>
      <w:r w:rsidR="003E5C08">
        <w:rPr>
          <w:rFonts w:ascii="Museo 300" w:hAnsi="Museo 300" w:cs="Arial"/>
          <w:color w:val="000000"/>
          <w:sz w:val="22"/>
          <w:szCs w:val="22"/>
        </w:rPr>
        <w:t>et</w:t>
      </w:r>
      <w:r w:rsidR="004C270D">
        <w:rPr>
          <w:rFonts w:ascii="Museo 300" w:hAnsi="Museo 300" w:cs="Arial"/>
          <w:color w:val="000000"/>
          <w:sz w:val="22"/>
          <w:szCs w:val="22"/>
        </w:rPr>
        <w:t xml:space="preserve"> for </w:t>
      </w:r>
      <w:r w:rsidR="00542061">
        <w:rPr>
          <w:rFonts w:ascii="Museo 300" w:hAnsi="Museo 300" w:cs="Arial"/>
          <w:color w:val="000000"/>
          <w:sz w:val="22"/>
          <w:szCs w:val="22"/>
        </w:rPr>
        <w:t xml:space="preserve">egnede </w:t>
      </w:r>
      <w:r w:rsidR="004C270D">
        <w:rPr>
          <w:rFonts w:ascii="Museo 300" w:hAnsi="Museo 300" w:cs="Arial"/>
          <w:color w:val="000000"/>
          <w:sz w:val="22"/>
          <w:szCs w:val="22"/>
        </w:rPr>
        <w:t xml:space="preserve">permanente boliger fortsat er stort og vanskeligt at </w:t>
      </w:r>
      <w:r w:rsidR="00C32511">
        <w:rPr>
          <w:rFonts w:ascii="Museo 300" w:hAnsi="Museo 300" w:cs="Arial"/>
          <w:color w:val="000000"/>
          <w:sz w:val="22"/>
          <w:szCs w:val="22"/>
        </w:rPr>
        <w:t>matche</w:t>
      </w:r>
      <w:r w:rsidR="004C270D">
        <w:rPr>
          <w:rFonts w:ascii="Museo 300" w:hAnsi="Museo 300" w:cs="Arial"/>
          <w:color w:val="000000"/>
          <w:sz w:val="22"/>
          <w:szCs w:val="22"/>
        </w:rPr>
        <w:t xml:space="preserve"> med de midler</w:t>
      </w:r>
      <w:r w:rsidR="00542061">
        <w:rPr>
          <w:rFonts w:ascii="Museo 300" w:hAnsi="Museo 300" w:cs="Arial"/>
          <w:color w:val="000000"/>
          <w:sz w:val="22"/>
          <w:szCs w:val="22"/>
        </w:rPr>
        <w:t>, som</w:t>
      </w:r>
      <w:r w:rsidR="004C270D">
        <w:rPr>
          <w:rFonts w:ascii="Museo 300" w:hAnsi="Museo 300" w:cs="Arial"/>
          <w:color w:val="000000"/>
          <w:sz w:val="22"/>
          <w:szCs w:val="22"/>
        </w:rPr>
        <w:t xml:space="preserve"> </w:t>
      </w:r>
      <w:r w:rsidR="00542061">
        <w:rPr>
          <w:rFonts w:ascii="Museo 300" w:hAnsi="Museo 300" w:cs="Arial"/>
          <w:color w:val="000000"/>
          <w:sz w:val="22"/>
          <w:szCs w:val="22"/>
        </w:rPr>
        <w:t xml:space="preserve">de nyankomne flygtninge og deres familier </w:t>
      </w:r>
      <w:r w:rsidR="004C270D">
        <w:rPr>
          <w:rFonts w:ascii="Museo 300" w:hAnsi="Museo 300" w:cs="Arial"/>
          <w:color w:val="000000"/>
          <w:sz w:val="22"/>
          <w:szCs w:val="22"/>
        </w:rPr>
        <w:t>har til rådighed.</w:t>
      </w:r>
    </w:p>
    <w:p w:rsidR="00204295" w:rsidRDefault="00204295" w:rsidP="002A5C73">
      <w:pPr>
        <w:rPr>
          <w:rFonts w:ascii="Museo 300" w:hAnsi="Museo 300" w:cs="Arial"/>
          <w:color w:val="000000"/>
          <w:sz w:val="22"/>
          <w:szCs w:val="22"/>
        </w:rPr>
      </w:pPr>
    </w:p>
    <w:p w:rsidR="00204295" w:rsidRDefault="00204295" w:rsidP="002A5C73">
      <w:pPr>
        <w:rPr>
          <w:rFonts w:ascii="Museo 300" w:hAnsi="Museo 300" w:cs="Arial"/>
          <w:color w:val="000000"/>
          <w:sz w:val="22"/>
          <w:szCs w:val="22"/>
        </w:rPr>
      </w:pPr>
      <w:r>
        <w:rPr>
          <w:rFonts w:ascii="Museo 300" w:hAnsi="Museo 300" w:cs="Arial"/>
          <w:color w:val="000000"/>
          <w:sz w:val="22"/>
          <w:szCs w:val="22"/>
        </w:rPr>
        <w:t>Samtidig er det en udfordring at sikre flygtninge</w:t>
      </w:r>
      <w:r w:rsidR="00C32511">
        <w:rPr>
          <w:rFonts w:ascii="Museo 300" w:hAnsi="Museo 300" w:cs="Arial"/>
          <w:color w:val="000000"/>
          <w:sz w:val="22"/>
          <w:szCs w:val="22"/>
        </w:rPr>
        <w:t xml:space="preserve"> og deres ægtefæller</w:t>
      </w:r>
      <w:r>
        <w:rPr>
          <w:rFonts w:ascii="Museo 300" w:hAnsi="Museo 300" w:cs="Arial"/>
          <w:color w:val="000000"/>
          <w:sz w:val="22"/>
          <w:szCs w:val="22"/>
        </w:rPr>
        <w:t xml:space="preserve"> opkvalificering til realistiske jobfunktioner</w:t>
      </w:r>
      <w:r w:rsidR="00C32511">
        <w:rPr>
          <w:rFonts w:ascii="Museo 300" w:hAnsi="Museo 300" w:cs="Arial"/>
          <w:color w:val="000000"/>
          <w:sz w:val="22"/>
          <w:szCs w:val="22"/>
        </w:rPr>
        <w:t xml:space="preserve">, </w:t>
      </w:r>
      <w:r>
        <w:rPr>
          <w:rFonts w:ascii="Museo 300" w:hAnsi="Museo 300" w:cs="Arial"/>
          <w:color w:val="000000"/>
          <w:sz w:val="22"/>
          <w:szCs w:val="22"/>
        </w:rPr>
        <w:t>og at bidrage med at fremskaffe egnede jobåbninger</w:t>
      </w:r>
      <w:r w:rsidR="00C32511" w:rsidRPr="00C32511">
        <w:rPr>
          <w:rFonts w:ascii="Museo 300" w:hAnsi="Museo 300" w:cs="Arial"/>
          <w:color w:val="000000"/>
          <w:sz w:val="22"/>
          <w:szCs w:val="22"/>
        </w:rPr>
        <w:t xml:space="preserve"> </w:t>
      </w:r>
      <w:r w:rsidR="00C32511">
        <w:rPr>
          <w:rFonts w:ascii="Museo 300" w:hAnsi="Museo 300" w:cs="Arial"/>
          <w:color w:val="000000"/>
          <w:sz w:val="22"/>
          <w:szCs w:val="22"/>
        </w:rPr>
        <w:t>inden for deres kompetenceområder</w:t>
      </w:r>
      <w:r>
        <w:rPr>
          <w:rFonts w:ascii="Museo 300" w:hAnsi="Museo 300" w:cs="Arial"/>
          <w:color w:val="000000"/>
          <w:sz w:val="22"/>
          <w:szCs w:val="22"/>
        </w:rPr>
        <w:t>, der kan give flygtningene og deres ægtefæller adgang til arbejdsmarkedet og på sigt føre til selvforsørgelse.</w:t>
      </w:r>
    </w:p>
    <w:p w:rsidR="002A5C73" w:rsidRDefault="002A5C73" w:rsidP="002A5C73">
      <w:pPr>
        <w:rPr>
          <w:rFonts w:ascii="Museo 300" w:hAnsi="Museo 300" w:cs="Arial"/>
          <w:color w:val="000000"/>
          <w:sz w:val="22"/>
          <w:szCs w:val="22"/>
        </w:rPr>
      </w:pPr>
    </w:p>
    <w:p w:rsidR="00204295" w:rsidRDefault="00204295" w:rsidP="002A5C73">
      <w:pPr>
        <w:rPr>
          <w:rFonts w:ascii="Museo 300" w:hAnsi="Museo 300" w:cs="Arial"/>
          <w:color w:val="000000"/>
          <w:sz w:val="22"/>
          <w:szCs w:val="22"/>
        </w:rPr>
      </w:pPr>
    </w:p>
    <w:p w:rsidR="00667963" w:rsidRPr="00CC4981" w:rsidRDefault="002A5C73" w:rsidP="00CC4981">
      <w:pPr>
        <w:pStyle w:val="Overskrift2"/>
        <w:rPr>
          <w:color w:val="6C0000"/>
        </w:rPr>
      </w:pPr>
      <w:bookmarkStart w:id="26" w:name="_Toc496606443"/>
      <w:r w:rsidRPr="005216D2">
        <w:rPr>
          <w:color w:val="6C0000"/>
        </w:rPr>
        <w:t>Det vil vi</w:t>
      </w:r>
      <w:r w:rsidR="00AB47ED">
        <w:rPr>
          <w:color w:val="6C0000"/>
        </w:rPr>
        <w:t xml:space="preserve"> med integrationen</w:t>
      </w:r>
      <w:bookmarkEnd w:id="26"/>
    </w:p>
    <w:p w:rsidR="00667963" w:rsidRPr="0007754C" w:rsidRDefault="00667963" w:rsidP="00667963"/>
    <w:p w:rsidR="00667963" w:rsidRDefault="00667963" w:rsidP="00667963">
      <w:pPr>
        <w:rPr>
          <w:rFonts w:ascii="Museo 300" w:hAnsi="Museo 300" w:cs="Arial"/>
          <w:color w:val="000000"/>
          <w:sz w:val="22"/>
          <w:szCs w:val="22"/>
        </w:rPr>
      </w:pPr>
      <w:r w:rsidRPr="0007754C">
        <w:rPr>
          <w:rFonts w:ascii="Museo 300" w:hAnsi="Museo 300" w:cs="Arial"/>
          <w:noProof/>
          <w:color w:val="000000"/>
          <w:sz w:val="22"/>
          <w:szCs w:val="22"/>
        </w:rPr>
        <mc:AlternateContent>
          <mc:Choice Requires="wps">
            <w:drawing>
              <wp:anchor distT="0" distB="0" distL="114300" distR="114300" simplePos="0" relativeHeight="251686912" behindDoc="0" locked="0" layoutInCell="1" allowOverlap="1" wp14:anchorId="14CBC76A" wp14:editId="68ADE10E">
                <wp:simplePos x="0" y="0"/>
                <wp:positionH relativeFrom="column">
                  <wp:align>center</wp:align>
                </wp:positionH>
                <wp:positionV relativeFrom="paragraph">
                  <wp:posOffset>0</wp:posOffset>
                </wp:positionV>
                <wp:extent cx="4779010" cy="1427148"/>
                <wp:effectExtent l="0" t="0" r="21590" b="20955"/>
                <wp:wrapNone/>
                <wp:docPr id="1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010" cy="1427148"/>
                        </a:xfrm>
                        <a:prstGeom prst="rect">
                          <a:avLst/>
                        </a:prstGeom>
                        <a:solidFill>
                          <a:srgbClr val="438086">
                            <a:lumMod val="20000"/>
                            <a:lumOff val="80000"/>
                          </a:srgbClr>
                        </a:solidFill>
                        <a:ln w="9525">
                          <a:solidFill>
                            <a:srgbClr val="000000"/>
                          </a:solidFill>
                          <a:miter lim="800000"/>
                          <a:headEnd/>
                          <a:tailEnd/>
                        </a:ln>
                      </wps:spPr>
                      <wps:txbx>
                        <w:txbxContent>
                          <w:p w:rsidR="00EC228C" w:rsidRDefault="00EC228C" w:rsidP="00667963">
                            <w:pPr>
                              <w:rPr>
                                <w:rFonts w:ascii="Museo 300" w:hAnsi="Museo 300" w:cs="Arial"/>
                                <w:color w:val="000000"/>
                                <w:sz w:val="18"/>
                                <w:szCs w:val="18"/>
                              </w:rPr>
                            </w:pP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Alle flygtninge skal bestå en danskuddannelsesprøve, så vidt muligt på min. Danskprøve 2 niveau</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Øge selvforsørgelsen gennem træning og opkvalificering på virksomheder med behov for arbejdskraft</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Fastholde fokus på ordinær uddannelse</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Øge antallet af flygtninge i IGU pladser</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Fastholde fokus på samarbejde med frivillige for at styrke netværk og integration i samfundet</w:t>
                            </w:r>
                          </w:p>
                          <w:p w:rsidR="00EC228C" w:rsidRPr="004E0CA1" w:rsidRDefault="00EC228C" w:rsidP="00E675D9">
                            <w:pPr>
                              <w:pStyle w:val="Listeafsnit"/>
                              <w:numPr>
                                <w:ilvl w:val="0"/>
                                <w:numId w:val="17"/>
                              </w:numPr>
                              <w:rPr>
                                <w:rFonts w:ascii="Museo 300" w:hAnsi="Museo 300" w:cs="Arial"/>
                                <w:color w:val="00000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0;margin-top:0;width:376.3pt;height:112.35pt;z-index:2516869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" fillcolor="#d6e9ea">
                <v:textbox>
                  <w:txbxContent>
                    <w:p w:rsidR="00EC228C" w:rsidRDefault="00EC228C" w:rsidP="00667963">
                      <w:pPr>
                        <w:rPr>
                          <w:rFonts w:ascii="Museo 300" w:hAnsi="Museo 300" w:cs="Arial"/>
                          <w:color w:val="000000"/>
                          <w:sz w:val="18"/>
                          <w:szCs w:val="18"/>
                        </w:rPr>
                      </w:pP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Alle flygtninge skal bestå en danskuddannelsesprøve, så vidt muligt på min. Danskprøve 2 niveau</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Øge selvforsørgelsen gennem træning og opkvalificering på virksomheder med behov for arbejdskraft</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Fastholde fokus på ordinær uddannelse</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Øge antallet af flygtninge i IGU pladser</w:t>
                      </w:r>
                    </w:p>
                    <w:p w:rsidR="00EC228C" w:rsidRPr="00E675D9" w:rsidRDefault="00EC228C" w:rsidP="00E675D9">
                      <w:pPr>
                        <w:pStyle w:val="Listeafsnit"/>
                        <w:numPr>
                          <w:ilvl w:val="0"/>
                          <w:numId w:val="17"/>
                        </w:numPr>
                        <w:rPr>
                          <w:rFonts w:ascii="Museo 300" w:hAnsi="Museo 300" w:cs="Arial"/>
                          <w:color w:val="000000"/>
                          <w:sz w:val="18"/>
                          <w:szCs w:val="18"/>
                        </w:rPr>
                      </w:pPr>
                      <w:r w:rsidRPr="00E675D9">
                        <w:rPr>
                          <w:rFonts w:ascii="Museo 300" w:hAnsi="Museo 300" w:cs="Arial"/>
                          <w:color w:val="000000"/>
                          <w:sz w:val="18"/>
                          <w:szCs w:val="18"/>
                        </w:rPr>
                        <w:t>Fastholde fokus på samarbejde med frivillige for at styrke netværk og integration i samfundet</w:t>
                      </w:r>
                    </w:p>
                    <w:p w:rsidR="00EC228C" w:rsidRPr="004E0CA1" w:rsidRDefault="00EC228C" w:rsidP="00E675D9">
                      <w:pPr>
                        <w:pStyle w:val="Listeafsnit"/>
                        <w:numPr>
                          <w:ilvl w:val="0"/>
                          <w:numId w:val="17"/>
                        </w:numPr>
                        <w:rPr>
                          <w:rFonts w:ascii="Museo 300" w:hAnsi="Museo 300" w:cs="Arial"/>
                          <w:color w:val="000000"/>
                          <w:sz w:val="18"/>
                          <w:szCs w:val="18"/>
                        </w:rPr>
                      </w:pPr>
                    </w:p>
                  </w:txbxContent>
                </v:textbox>
              </v:shape>
            </w:pict>
          </mc:Fallback>
        </mc:AlternateContent>
      </w: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667963" w:rsidRDefault="00667963" w:rsidP="00667963">
      <w:pPr>
        <w:rPr>
          <w:rFonts w:ascii="Museo 300" w:hAnsi="Museo 300" w:cs="Arial"/>
          <w:color w:val="000000"/>
          <w:sz w:val="22"/>
          <w:szCs w:val="22"/>
        </w:rPr>
      </w:pPr>
    </w:p>
    <w:p w:rsidR="00204295" w:rsidRDefault="00204295" w:rsidP="00E26496">
      <w:pPr>
        <w:pStyle w:val="Overskrift3"/>
        <w:rPr>
          <w:color w:val="6C0000"/>
        </w:rPr>
      </w:pPr>
    </w:p>
    <w:p w:rsidR="00D1380E" w:rsidRPr="00D1380E" w:rsidRDefault="00D1380E" w:rsidP="00D1380E"/>
    <w:p w:rsidR="00CC4981" w:rsidRDefault="00CC4981" w:rsidP="00FC4694">
      <w:pPr>
        <w:pStyle w:val="Overskrift2"/>
        <w:rPr>
          <w:color w:val="6C0000"/>
        </w:rPr>
      </w:pPr>
    </w:p>
    <w:p w:rsidR="00CC4981" w:rsidRDefault="00CC4981" w:rsidP="00FC4694">
      <w:pPr>
        <w:pStyle w:val="Overskrift2"/>
        <w:rPr>
          <w:color w:val="6C0000"/>
        </w:rPr>
      </w:pPr>
    </w:p>
    <w:p w:rsidR="002A5C73" w:rsidRDefault="002A5C73" w:rsidP="00FC4694">
      <w:pPr>
        <w:pStyle w:val="Overskrift2"/>
        <w:rPr>
          <w:color w:val="6C0000"/>
        </w:rPr>
      </w:pPr>
      <w:bookmarkStart w:id="27" w:name="_Toc496606444"/>
      <w:r w:rsidRPr="005216D2">
        <w:rPr>
          <w:color w:val="6C0000"/>
        </w:rPr>
        <w:t>Sådan arbejder vi</w:t>
      </w:r>
      <w:bookmarkEnd w:id="27"/>
    </w:p>
    <w:p w:rsidR="0058070B" w:rsidRPr="0058070B" w:rsidRDefault="0058070B" w:rsidP="0058070B"/>
    <w:p w:rsidR="00CC4B1D" w:rsidRDefault="00CC4B1D" w:rsidP="00CC4B1D"/>
    <w:p w:rsidR="00CC4B1D" w:rsidRDefault="00CC4B1D" w:rsidP="00CC4B1D">
      <w:r>
        <w:rPr>
          <w:rFonts w:ascii="Museo 300" w:hAnsi="Museo 300" w:cs="Arial"/>
          <w:noProof/>
          <w:color w:val="000000"/>
          <w:sz w:val="22"/>
          <w:szCs w:val="22"/>
        </w:rPr>
        <w:drawing>
          <wp:inline distT="0" distB="0" distL="0" distR="0" wp14:anchorId="719FD516" wp14:editId="1BBEA8A0">
            <wp:extent cx="6112933" cy="3293533"/>
            <wp:effectExtent l="0" t="0" r="21590" b="5969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rsidR="00CC4B1D" w:rsidRDefault="00CC4B1D" w:rsidP="00CC4B1D"/>
    <w:p w:rsidR="00192051" w:rsidRPr="005216D2" w:rsidRDefault="00363477" w:rsidP="008B2C5E">
      <w:pPr>
        <w:pStyle w:val="Overskrift1"/>
        <w:rPr>
          <w:rFonts w:cs="Times New Roman"/>
          <w:bCs/>
          <w:color w:val="6C0000"/>
          <w:szCs w:val="24"/>
        </w:rPr>
      </w:pPr>
      <w:bookmarkStart w:id="28" w:name="_Toc496606445"/>
      <w:r>
        <w:rPr>
          <w:color w:val="6C0000"/>
        </w:rPr>
        <w:lastRenderedPageBreak/>
        <w:t>Bilag</w:t>
      </w:r>
      <w:r w:rsidR="00192051" w:rsidRPr="005216D2">
        <w:rPr>
          <w:color w:val="6C0000"/>
        </w:rPr>
        <w:t>: Resultatrevision 201</w:t>
      </w:r>
      <w:r w:rsidR="005460B2" w:rsidRPr="005216D2">
        <w:rPr>
          <w:color w:val="6C0000"/>
        </w:rPr>
        <w:t>6</w:t>
      </w:r>
      <w:bookmarkEnd w:id="28"/>
    </w:p>
    <w:p w:rsidR="00192051" w:rsidRDefault="00192051" w:rsidP="00657F81">
      <w:pPr>
        <w:rPr>
          <w:rFonts w:ascii="Museo 300" w:hAnsi="Museo 300" w:cs="Arial"/>
          <w:bCs/>
          <w:sz w:val="22"/>
          <w:szCs w:val="22"/>
        </w:rPr>
      </w:pPr>
    </w:p>
    <w:p w:rsidR="00970A24" w:rsidRDefault="00970A24" w:rsidP="0094135C">
      <w:pPr>
        <w:tabs>
          <w:tab w:val="left" w:pos="709"/>
        </w:tabs>
        <w:rPr>
          <w:rFonts w:ascii="Museo 300" w:hAnsi="Museo 300" w:cs="Arial"/>
          <w:bCs/>
          <w:sz w:val="22"/>
          <w:szCs w:val="22"/>
        </w:rPr>
      </w:pPr>
    </w:p>
    <w:p w:rsidR="000F6A23" w:rsidRDefault="000F6A23" w:rsidP="0094135C">
      <w:pPr>
        <w:tabs>
          <w:tab w:val="left" w:pos="709"/>
        </w:tabs>
        <w:rPr>
          <w:rFonts w:ascii="Museo 300" w:hAnsi="Museo 300" w:cs="Arial"/>
          <w:bCs/>
          <w:sz w:val="22"/>
          <w:szCs w:val="22"/>
        </w:rPr>
      </w:pPr>
    </w:p>
    <w:p w:rsidR="00C23F01" w:rsidRDefault="0000678C" w:rsidP="00C23F01">
      <w:pPr>
        <w:tabs>
          <w:tab w:val="left" w:pos="709"/>
        </w:tabs>
        <w:rPr>
          <w:rFonts w:ascii="Museo 300" w:hAnsi="Museo 300" w:cs="Arial"/>
          <w:bCs/>
          <w:sz w:val="22"/>
          <w:szCs w:val="22"/>
        </w:rPr>
      </w:pPr>
      <w:r w:rsidRPr="0094135C">
        <w:rPr>
          <w:rFonts w:ascii="Museo 300" w:hAnsi="Museo 300" w:cs="Arial"/>
          <w:bCs/>
          <w:sz w:val="22"/>
          <w:szCs w:val="22"/>
        </w:rPr>
        <w:t>Resultatrevisionen</w:t>
      </w:r>
      <w:r w:rsidR="00C23F01">
        <w:rPr>
          <w:rFonts w:ascii="Museo 300" w:hAnsi="Museo 300" w:cs="Arial"/>
          <w:bCs/>
          <w:sz w:val="22"/>
          <w:szCs w:val="22"/>
        </w:rPr>
        <w:t xml:space="preserve"> har til formål at</w:t>
      </w:r>
      <w:r w:rsidR="000F6A23" w:rsidRPr="0094135C">
        <w:rPr>
          <w:rFonts w:ascii="Museo 300" w:hAnsi="Museo 300" w:cs="Arial"/>
          <w:bCs/>
          <w:sz w:val="22"/>
          <w:szCs w:val="22"/>
        </w:rPr>
        <w:t xml:space="preserve"> </w:t>
      </w:r>
      <w:r w:rsidRPr="0094135C">
        <w:rPr>
          <w:rFonts w:ascii="Museo 300" w:hAnsi="Museo 300" w:cs="Arial"/>
          <w:bCs/>
          <w:sz w:val="22"/>
          <w:szCs w:val="22"/>
        </w:rPr>
        <w:t xml:space="preserve">give arbejdsmarkedets parter, lokale politikere og </w:t>
      </w:r>
      <w:r w:rsidR="000F6A23" w:rsidRPr="0094135C">
        <w:rPr>
          <w:rFonts w:ascii="Museo 300" w:hAnsi="Museo 300" w:cs="Arial"/>
          <w:bCs/>
          <w:sz w:val="22"/>
          <w:szCs w:val="22"/>
        </w:rPr>
        <w:t>kommunerne</w:t>
      </w:r>
      <w:r w:rsidRPr="0094135C">
        <w:rPr>
          <w:rFonts w:ascii="Museo 300" w:hAnsi="Museo 300" w:cs="Arial"/>
          <w:bCs/>
          <w:sz w:val="22"/>
          <w:szCs w:val="22"/>
        </w:rPr>
        <w:t xml:space="preserve"> mulighed for at følge op på beskæftigelsesindsatsen og give et fælles udgangspunkt for dialog. </w:t>
      </w:r>
    </w:p>
    <w:p w:rsidR="00C23F01" w:rsidRDefault="00C23F01" w:rsidP="00C23F01">
      <w:pPr>
        <w:tabs>
          <w:tab w:val="left" w:pos="709"/>
        </w:tabs>
        <w:rPr>
          <w:rFonts w:ascii="Museo 300" w:hAnsi="Museo 300" w:cs="Arial"/>
          <w:bCs/>
          <w:sz w:val="22"/>
          <w:szCs w:val="22"/>
        </w:rPr>
      </w:pPr>
    </w:p>
    <w:p w:rsidR="0000678C" w:rsidRPr="0094135C" w:rsidRDefault="00C23F01" w:rsidP="0094135C">
      <w:pPr>
        <w:tabs>
          <w:tab w:val="left" w:pos="709"/>
        </w:tabs>
        <w:rPr>
          <w:rFonts w:ascii="Museo 300" w:hAnsi="Museo 300" w:cs="Arial"/>
          <w:bCs/>
          <w:sz w:val="22"/>
          <w:szCs w:val="22"/>
        </w:rPr>
      </w:pPr>
      <w:r w:rsidRPr="0094135C">
        <w:rPr>
          <w:rFonts w:ascii="Museo 300" w:hAnsi="Museo 300" w:cs="Arial"/>
          <w:bCs/>
          <w:sz w:val="22"/>
          <w:szCs w:val="22"/>
        </w:rPr>
        <w:t>Resultatrevisionen viser resultaterne af jobcentrets beskæftigelsesindsats på de udmeldte ministermål sa</w:t>
      </w:r>
      <w:r>
        <w:rPr>
          <w:rFonts w:ascii="Museo 300" w:hAnsi="Museo 300" w:cs="Arial"/>
          <w:bCs/>
          <w:sz w:val="22"/>
          <w:szCs w:val="22"/>
        </w:rPr>
        <w:t>mt for de fastsatte lokale mål.</w:t>
      </w:r>
    </w:p>
    <w:p w:rsidR="0000678C" w:rsidRPr="0094135C" w:rsidRDefault="0000678C" w:rsidP="0094135C">
      <w:pPr>
        <w:tabs>
          <w:tab w:val="left" w:pos="709"/>
        </w:tabs>
        <w:rPr>
          <w:rFonts w:ascii="Museo 300" w:hAnsi="Museo 300" w:cs="Arial"/>
          <w:bCs/>
          <w:sz w:val="22"/>
          <w:szCs w:val="22"/>
        </w:rPr>
      </w:pPr>
    </w:p>
    <w:p w:rsidR="000F6A23" w:rsidRPr="0094135C" w:rsidRDefault="0000678C" w:rsidP="0094135C">
      <w:pPr>
        <w:tabs>
          <w:tab w:val="left" w:pos="709"/>
        </w:tabs>
        <w:rPr>
          <w:rFonts w:ascii="Museo 300" w:hAnsi="Museo 300" w:cs="Arial"/>
          <w:bCs/>
          <w:sz w:val="22"/>
          <w:szCs w:val="22"/>
        </w:rPr>
      </w:pPr>
      <w:r w:rsidRPr="0094135C">
        <w:rPr>
          <w:rFonts w:ascii="Museo 300" w:hAnsi="Museo 300" w:cs="Arial"/>
          <w:bCs/>
          <w:sz w:val="22"/>
          <w:szCs w:val="22"/>
        </w:rPr>
        <w:t xml:space="preserve">Tabeller og figurer i resultatrevisionen er defineret </w:t>
      </w:r>
      <w:r w:rsidR="00CC4981">
        <w:rPr>
          <w:rFonts w:ascii="Museo 300" w:hAnsi="Museo 300" w:cs="Arial"/>
          <w:bCs/>
          <w:sz w:val="22"/>
          <w:szCs w:val="22"/>
        </w:rPr>
        <w:t>af Styrelsen for Arbejdsmarked og Rekruttering</w:t>
      </w:r>
      <w:r w:rsidR="0094135C">
        <w:rPr>
          <w:rFonts w:ascii="Museo 300" w:hAnsi="Museo 300" w:cs="Arial"/>
          <w:bCs/>
          <w:sz w:val="22"/>
          <w:szCs w:val="22"/>
        </w:rPr>
        <w:t xml:space="preserve">, </w:t>
      </w:r>
      <w:r w:rsidR="00CC4981">
        <w:rPr>
          <w:rFonts w:ascii="Museo 300" w:hAnsi="Museo 300" w:cs="Arial"/>
          <w:bCs/>
          <w:sz w:val="22"/>
          <w:szCs w:val="22"/>
        </w:rPr>
        <w:t xml:space="preserve">STAR, </w:t>
      </w:r>
      <w:r w:rsidRPr="0094135C">
        <w:rPr>
          <w:rFonts w:ascii="Museo 300" w:hAnsi="Museo 300" w:cs="Arial"/>
          <w:bCs/>
          <w:sz w:val="22"/>
          <w:szCs w:val="22"/>
        </w:rPr>
        <w:t xml:space="preserve">mens de lokale mål opgøres fra </w:t>
      </w:r>
      <w:r w:rsidR="000F6A23" w:rsidRPr="0094135C">
        <w:rPr>
          <w:rFonts w:ascii="Museo 300" w:hAnsi="Museo 300" w:cs="Arial"/>
          <w:bCs/>
          <w:sz w:val="22"/>
          <w:szCs w:val="22"/>
        </w:rPr>
        <w:t>både jobindsats og interne databaser</w:t>
      </w:r>
      <w:r w:rsidRPr="0094135C">
        <w:rPr>
          <w:rFonts w:ascii="Museo 300" w:hAnsi="Museo 300" w:cs="Arial"/>
          <w:bCs/>
          <w:sz w:val="22"/>
          <w:szCs w:val="22"/>
        </w:rPr>
        <w:t xml:space="preserve">. </w:t>
      </w:r>
    </w:p>
    <w:p w:rsidR="003842A1" w:rsidRDefault="003842A1" w:rsidP="00211913">
      <w:pPr>
        <w:pStyle w:val="Overskrift2"/>
      </w:pPr>
    </w:p>
    <w:p w:rsidR="004A1E53" w:rsidRDefault="004A1E53" w:rsidP="004A1E53">
      <w:pPr>
        <w:pStyle w:val="Overskrift2"/>
      </w:pPr>
    </w:p>
    <w:p w:rsidR="004A1E53" w:rsidRPr="005216D2" w:rsidRDefault="004A1E53" w:rsidP="00AC20DC">
      <w:pPr>
        <w:pStyle w:val="Overskrift2"/>
        <w:rPr>
          <w:color w:val="6C0000"/>
        </w:rPr>
      </w:pPr>
      <w:bookmarkStart w:id="29" w:name="_Toc496606446"/>
      <w:r w:rsidRPr="005216D2">
        <w:rPr>
          <w:color w:val="6C0000"/>
        </w:rPr>
        <w:t xml:space="preserve">Resultater af </w:t>
      </w:r>
      <w:r w:rsidRPr="00DC38E7">
        <w:rPr>
          <w:color w:val="6C0000"/>
        </w:rPr>
        <w:t>indsatsen</w:t>
      </w:r>
      <w:r w:rsidRPr="005216D2">
        <w:rPr>
          <w:color w:val="6C0000"/>
        </w:rPr>
        <w:t xml:space="preserve"> for mål 1</w:t>
      </w:r>
      <w:bookmarkEnd w:id="29"/>
    </w:p>
    <w:p w:rsidR="0027675B" w:rsidRPr="00193903" w:rsidRDefault="0027675B" w:rsidP="0027675B">
      <w:pPr>
        <w:tabs>
          <w:tab w:val="left" w:pos="709"/>
        </w:tabs>
        <w:rPr>
          <w:rFonts w:ascii="Museo 300" w:hAnsi="Museo 300" w:cs="Arial"/>
          <w:b/>
          <w:bCs/>
          <w:sz w:val="22"/>
          <w:szCs w:val="22"/>
        </w:rPr>
      </w:pPr>
    </w:p>
    <w:p w:rsidR="0027675B" w:rsidRPr="00855E2F" w:rsidRDefault="0027675B" w:rsidP="0027675B">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1</w:t>
      </w:r>
      <w:r w:rsidRPr="00855E2F">
        <w:rPr>
          <w:rFonts w:ascii="Museo 300" w:hAnsi="Museo 300" w:cs="Arial"/>
          <w:b/>
          <w:bCs/>
          <w:i/>
          <w:iCs/>
          <w:sz w:val="22"/>
          <w:szCs w:val="22"/>
        </w:rPr>
        <w:t>, 201</w:t>
      </w:r>
      <w:r>
        <w:rPr>
          <w:rFonts w:ascii="Museo 300" w:hAnsi="Museo 300" w:cs="Arial"/>
          <w:b/>
          <w:bCs/>
          <w:i/>
          <w:iCs/>
          <w:sz w:val="22"/>
          <w:szCs w:val="22"/>
        </w:rPr>
        <w:t>6</w:t>
      </w:r>
      <w:r w:rsidRPr="00855E2F">
        <w:rPr>
          <w:rFonts w:ascii="Museo 300" w:hAnsi="Museo 300" w:cs="Arial"/>
          <w:b/>
          <w:bCs/>
          <w:i/>
          <w:iCs/>
          <w:sz w:val="22"/>
          <w:szCs w:val="22"/>
        </w:rPr>
        <w:t>:</w:t>
      </w:r>
    </w:p>
    <w:p w:rsidR="0027675B" w:rsidRPr="00855E2F" w:rsidRDefault="0027675B" w:rsidP="0027675B">
      <w:pPr>
        <w:tabs>
          <w:tab w:val="left" w:pos="709"/>
        </w:tabs>
        <w:rPr>
          <w:rFonts w:ascii="Museo 300" w:hAnsi="Museo 300" w:cs="Arial"/>
          <w:b/>
          <w:bCs/>
          <w:iCs/>
          <w:sz w:val="22"/>
          <w:szCs w:val="22"/>
        </w:rPr>
      </w:pPr>
    </w:p>
    <w:p w:rsidR="0027675B" w:rsidRPr="009D0FFF" w:rsidRDefault="0027675B" w:rsidP="009D0FFF">
      <w:pPr>
        <w:rPr>
          <w:rFonts w:ascii="Museo 300" w:hAnsi="Museo 300" w:cs="Arial"/>
          <w:b/>
          <w:bCs/>
          <w:i/>
          <w:sz w:val="22"/>
          <w:szCs w:val="22"/>
        </w:rPr>
      </w:pPr>
      <w:r w:rsidRPr="009D0FFF">
        <w:rPr>
          <w:rFonts w:ascii="Museo 300" w:hAnsi="Museo 300" w:cs="Arial"/>
          <w:b/>
          <w:bCs/>
          <w:i/>
          <w:sz w:val="22"/>
          <w:szCs w:val="22"/>
        </w:rPr>
        <w:t>Flere unge skal have en uddannelse</w:t>
      </w:r>
    </w:p>
    <w:p w:rsidR="0027675B" w:rsidRPr="009D0FFF" w:rsidRDefault="0027675B" w:rsidP="009D0FFF">
      <w:pPr>
        <w:rPr>
          <w:rFonts w:ascii="Museo 300" w:hAnsi="Museo 300" w:cs="Arial"/>
          <w:bCs/>
          <w:i/>
          <w:sz w:val="22"/>
          <w:szCs w:val="22"/>
        </w:rPr>
      </w:pPr>
      <w:r w:rsidRPr="009D0FFF">
        <w:rPr>
          <w:rFonts w:ascii="Museo 300" w:hAnsi="Museo 300" w:cs="Arial"/>
          <w:bCs/>
          <w:i/>
          <w:sz w:val="22"/>
          <w:szCs w:val="22"/>
        </w:rPr>
        <w:t>Jobcentrene skal have maksimalt fokus på at sikre implementeringen af kontanthjælpsreformen og dermed understøtte, at unge ikke bare påbegynder, men også gennemfører en ordinær uddannelse, samt at unge med komplekse problemstillinger af faglig-, social- eller helbredsmæssig karakter får den nødvendige hjælp og støtte, så vi sikrer, at flere unge kommer i varig beskæftigelse. Nytilkomne unge indvandrere og flygtninge under 30 år uden uddannelse skal have en indsats med uddannelsesfokus fra starten af deres integrationsprogram. Dette mål skal ses i lyset af, at en uddannelse er en afgørende forudsætning for, at den enkelte er rustet til fremtidens arbejdsmarked.</w:t>
      </w:r>
    </w:p>
    <w:p w:rsidR="0027675B" w:rsidRDefault="0027675B" w:rsidP="0027675B">
      <w:pPr>
        <w:tabs>
          <w:tab w:val="left" w:pos="709"/>
        </w:tabs>
        <w:rPr>
          <w:rFonts w:ascii="Museo 300" w:hAnsi="Museo 300" w:cs="Arial"/>
          <w:bCs/>
          <w:i/>
          <w:iCs/>
          <w:sz w:val="22"/>
          <w:szCs w:val="22"/>
        </w:rPr>
      </w:pPr>
    </w:p>
    <w:p w:rsidR="00A67A97" w:rsidRDefault="00A67A97" w:rsidP="0027675B">
      <w:pPr>
        <w:tabs>
          <w:tab w:val="left" w:pos="709"/>
        </w:tabs>
        <w:rPr>
          <w:rFonts w:ascii="Museo 300" w:hAnsi="Museo 300" w:cs="Arial"/>
          <w:bCs/>
          <w:iCs/>
          <w:sz w:val="22"/>
          <w:szCs w:val="22"/>
        </w:rPr>
      </w:pPr>
    </w:p>
    <w:p w:rsidR="0027675B" w:rsidRDefault="0027675B" w:rsidP="0027675B">
      <w:pPr>
        <w:tabs>
          <w:tab w:val="left" w:pos="709"/>
        </w:tabs>
        <w:rPr>
          <w:rFonts w:ascii="Museo 300" w:hAnsi="Museo 300" w:cs="Arial"/>
          <w:bCs/>
          <w:iCs/>
          <w:sz w:val="22"/>
          <w:szCs w:val="22"/>
        </w:rPr>
      </w:pPr>
      <w:r>
        <w:rPr>
          <w:rFonts w:ascii="Museo 300" w:hAnsi="Museo 300" w:cs="Arial"/>
          <w:bCs/>
          <w:iCs/>
          <w:sz w:val="22"/>
          <w:szCs w:val="22"/>
        </w:rPr>
        <w:t>Den samlede andel af unge under 30 år</w:t>
      </w:r>
      <w:r w:rsidR="006E78A0">
        <w:rPr>
          <w:rFonts w:ascii="Museo 300" w:hAnsi="Museo 300" w:cs="Arial"/>
          <w:bCs/>
          <w:iCs/>
          <w:sz w:val="22"/>
          <w:szCs w:val="22"/>
        </w:rPr>
        <w:t xml:space="preserve"> på offentlig forsørgelse</w:t>
      </w:r>
      <w:r>
        <w:rPr>
          <w:rFonts w:ascii="Museo 300" w:hAnsi="Museo 300" w:cs="Arial"/>
          <w:bCs/>
          <w:iCs/>
          <w:sz w:val="22"/>
          <w:szCs w:val="22"/>
        </w:rPr>
        <w:t xml:space="preserve">, der har påbegyndt uddannelse er steget </w:t>
      </w:r>
      <w:r w:rsidR="009A5AF5">
        <w:rPr>
          <w:rFonts w:ascii="Museo 300" w:hAnsi="Museo 300" w:cs="Arial"/>
          <w:bCs/>
          <w:iCs/>
          <w:sz w:val="22"/>
          <w:szCs w:val="22"/>
        </w:rPr>
        <w:t xml:space="preserve">svagt </w:t>
      </w:r>
      <w:r>
        <w:rPr>
          <w:rFonts w:ascii="Museo 300" w:hAnsi="Museo 300" w:cs="Arial"/>
          <w:bCs/>
          <w:iCs/>
          <w:sz w:val="22"/>
          <w:szCs w:val="22"/>
        </w:rPr>
        <w:t xml:space="preserve">fra </w:t>
      </w:r>
      <w:r w:rsidR="001845A4">
        <w:rPr>
          <w:rFonts w:ascii="Museo 300" w:hAnsi="Museo 300" w:cs="Arial"/>
          <w:bCs/>
          <w:iCs/>
          <w:sz w:val="22"/>
          <w:szCs w:val="22"/>
        </w:rPr>
        <w:t xml:space="preserve">i alt </w:t>
      </w:r>
      <w:r w:rsidR="009A5AF5">
        <w:rPr>
          <w:rFonts w:ascii="Museo 300" w:hAnsi="Museo 300" w:cs="Arial"/>
          <w:bCs/>
          <w:iCs/>
          <w:sz w:val="22"/>
          <w:szCs w:val="22"/>
        </w:rPr>
        <w:t>24,3</w:t>
      </w:r>
      <w:r>
        <w:rPr>
          <w:rFonts w:ascii="Museo 300" w:hAnsi="Museo 300" w:cs="Arial"/>
          <w:bCs/>
          <w:iCs/>
          <w:sz w:val="22"/>
          <w:szCs w:val="22"/>
        </w:rPr>
        <w:t xml:space="preserve"> </w:t>
      </w:r>
      <w:r w:rsidR="001845A4">
        <w:rPr>
          <w:rFonts w:ascii="Museo 300" w:hAnsi="Museo 300" w:cs="Arial"/>
          <w:bCs/>
          <w:iCs/>
          <w:sz w:val="22"/>
          <w:szCs w:val="22"/>
        </w:rPr>
        <w:t xml:space="preserve">i 2014 </w:t>
      </w:r>
      <w:r>
        <w:rPr>
          <w:rFonts w:ascii="Museo 300" w:hAnsi="Museo 300" w:cs="Arial"/>
          <w:bCs/>
          <w:iCs/>
          <w:sz w:val="22"/>
          <w:szCs w:val="22"/>
        </w:rPr>
        <w:t xml:space="preserve">til </w:t>
      </w:r>
      <w:r w:rsidR="009A5AF5">
        <w:rPr>
          <w:rFonts w:ascii="Museo 300" w:hAnsi="Museo 300" w:cs="Arial"/>
          <w:bCs/>
          <w:iCs/>
          <w:sz w:val="22"/>
          <w:szCs w:val="22"/>
        </w:rPr>
        <w:t>24,5</w:t>
      </w:r>
      <w:r>
        <w:rPr>
          <w:rFonts w:ascii="Museo 300" w:hAnsi="Museo 300" w:cs="Arial"/>
          <w:bCs/>
          <w:iCs/>
          <w:sz w:val="22"/>
          <w:szCs w:val="22"/>
        </w:rPr>
        <w:t xml:space="preserve"> pct.</w:t>
      </w:r>
      <w:r w:rsidR="00A67A97">
        <w:rPr>
          <w:rFonts w:ascii="Museo 300" w:hAnsi="Museo 300" w:cs="Arial"/>
          <w:bCs/>
          <w:iCs/>
          <w:sz w:val="22"/>
          <w:szCs w:val="22"/>
        </w:rPr>
        <w:t xml:space="preserve"> </w:t>
      </w:r>
      <w:r w:rsidR="001845A4">
        <w:rPr>
          <w:rFonts w:ascii="Museo 300" w:hAnsi="Museo 300" w:cs="Arial"/>
          <w:bCs/>
          <w:iCs/>
          <w:sz w:val="22"/>
          <w:szCs w:val="22"/>
        </w:rPr>
        <w:t>i 2016</w:t>
      </w:r>
      <w:r>
        <w:rPr>
          <w:rFonts w:ascii="Museo 300" w:hAnsi="Museo 300" w:cs="Arial"/>
          <w:bCs/>
          <w:iCs/>
          <w:sz w:val="22"/>
          <w:szCs w:val="22"/>
        </w:rPr>
        <w:t xml:space="preserve">. Samtidig er andelen af unge, der er kommet i beskæftigelse steget </w:t>
      </w:r>
      <w:r w:rsidR="001845A4">
        <w:rPr>
          <w:rFonts w:ascii="Museo 300" w:hAnsi="Museo 300" w:cs="Arial"/>
          <w:bCs/>
          <w:iCs/>
          <w:sz w:val="22"/>
          <w:szCs w:val="22"/>
        </w:rPr>
        <w:t xml:space="preserve">svagt </w:t>
      </w:r>
      <w:r>
        <w:rPr>
          <w:rFonts w:ascii="Museo 300" w:hAnsi="Museo 300" w:cs="Arial"/>
          <w:bCs/>
          <w:iCs/>
          <w:sz w:val="22"/>
          <w:szCs w:val="22"/>
        </w:rPr>
        <w:t xml:space="preserve">fra </w:t>
      </w:r>
      <w:r w:rsidR="009A5AF5">
        <w:rPr>
          <w:rFonts w:ascii="Museo 300" w:hAnsi="Museo 300" w:cs="Arial"/>
          <w:bCs/>
          <w:iCs/>
          <w:sz w:val="22"/>
          <w:szCs w:val="22"/>
        </w:rPr>
        <w:t>25,9</w:t>
      </w:r>
      <w:r>
        <w:rPr>
          <w:rFonts w:ascii="Museo 300" w:hAnsi="Museo 300" w:cs="Arial"/>
          <w:bCs/>
          <w:iCs/>
          <w:sz w:val="22"/>
          <w:szCs w:val="22"/>
        </w:rPr>
        <w:t xml:space="preserve"> til </w:t>
      </w:r>
      <w:r w:rsidR="009A5AF5">
        <w:rPr>
          <w:rFonts w:ascii="Museo 300" w:hAnsi="Museo 300" w:cs="Arial"/>
          <w:bCs/>
          <w:iCs/>
          <w:sz w:val="22"/>
          <w:szCs w:val="22"/>
        </w:rPr>
        <w:t>26</w:t>
      </w:r>
      <w:r>
        <w:rPr>
          <w:rFonts w:ascii="Museo 300" w:hAnsi="Museo 300" w:cs="Arial"/>
          <w:bCs/>
          <w:iCs/>
          <w:sz w:val="22"/>
          <w:szCs w:val="22"/>
        </w:rPr>
        <w:t xml:space="preserve"> pct.</w:t>
      </w:r>
      <w:r w:rsidRPr="000940B1">
        <w:rPr>
          <w:rFonts w:ascii="Museo 300" w:hAnsi="Museo 300" w:cs="Arial"/>
          <w:bCs/>
          <w:iCs/>
          <w:sz w:val="22"/>
          <w:szCs w:val="22"/>
        </w:rPr>
        <w:t xml:space="preserve"> </w:t>
      </w:r>
      <w:r>
        <w:rPr>
          <w:rFonts w:ascii="Museo 300" w:hAnsi="Museo 300" w:cs="Arial"/>
          <w:bCs/>
          <w:iCs/>
          <w:sz w:val="22"/>
          <w:szCs w:val="22"/>
        </w:rPr>
        <w:t>Se tabel for mål 1</w:t>
      </w:r>
      <w:r w:rsidR="00A67A97">
        <w:rPr>
          <w:rFonts w:ascii="Museo 300" w:hAnsi="Museo 300" w:cs="Arial"/>
          <w:bCs/>
          <w:iCs/>
          <w:sz w:val="22"/>
          <w:szCs w:val="22"/>
        </w:rPr>
        <w:t>:</w:t>
      </w:r>
    </w:p>
    <w:p w:rsidR="0027675B" w:rsidRDefault="0027675B" w:rsidP="0027675B">
      <w:pPr>
        <w:tabs>
          <w:tab w:val="left" w:pos="709"/>
        </w:tabs>
        <w:rPr>
          <w:rFonts w:ascii="Museo 300" w:hAnsi="Museo 300" w:cs="Arial"/>
          <w:bCs/>
          <w:iCs/>
          <w:sz w:val="22"/>
          <w:szCs w:val="22"/>
        </w:rPr>
      </w:pPr>
    </w:p>
    <w:p w:rsidR="001845A4" w:rsidRPr="001845A4" w:rsidRDefault="0027675B" w:rsidP="0027675B">
      <w:pPr>
        <w:tabs>
          <w:tab w:val="left" w:pos="709"/>
        </w:tabs>
        <w:rPr>
          <w:rFonts w:ascii="Museo 300" w:hAnsi="Museo 300" w:cs="Arial"/>
          <w:bCs/>
          <w:sz w:val="22"/>
          <w:szCs w:val="22"/>
        </w:rPr>
      </w:pPr>
      <w:r w:rsidRPr="00802EF5">
        <w:rPr>
          <w:rFonts w:ascii="Museo 300" w:hAnsi="Museo 300" w:cs="Arial"/>
          <w:b/>
          <w:bCs/>
          <w:sz w:val="18"/>
          <w:szCs w:val="18"/>
        </w:rPr>
        <w:t>Ministerens mål</w:t>
      </w:r>
      <w:r>
        <w:rPr>
          <w:rFonts w:ascii="Museo 300" w:hAnsi="Museo 300" w:cs="Arial"/>
          <w:b/>
          <w:bCs/>
          <w:sz w:val="18"/>
          <w:szCs w:val="18"/>
        </w:rPr>
        <w:t xml:space="preserve"> 1</w:t>
      </w:r>
      <w:r w:rsidRPr="00802EF5">
        <w:rPr>
          <w:rFonts w:ascii="Museo 300" w:hAnsi="Museo 300" w:cs="Arial"/>
          <w:b/>
          <w:bCs/>
          <w:sz w:val="18"/>
          <w:szCs w:val="18"/>
        </w:rPr>
        <w:t>. Unge på ydel</w:t>
      </w:r>
      <w:r>
        <w:rPr>
          <w:rFonts w:ascii="Museo 300" w:hAnsi="Museo 300" w:cs="Arial"/>
          <w:b/>
          <w:bCs/>
          <w:sz w:val="18"/>
          <w:szCs w:val="18"/>
        </w:rPr>
        <w:t>s</w:t>
      </w:r>
      <w:r w:rsidRPr="00802EF5">
        <w:rPr>
          <w:rFonts w:ascii="Museo 300" w:hAnsi="Museo 300" w:cs="Arial"/>
          <w:b/>
          <w:bCs/>
          <w:sz w:val="18"/>
          <w:szCs w:val="18"/>
        </w:rPr>
        <w:t>e som begynder på uddannelse</w:t>
      </w:r>
      <w:r w:rsidR="00A67A97">
        <w:rPr>
          <w:rFonts w:ascii="Museo 300" w:hAnsi="Museo 300" w:cs="Arial"/>
          <w:b/>
          <w:bCs/>
          <w:sz w:val="18"/>
          <w:szCs w:val="18"/>
        </w:rPr>
        <w:t xml:space="preserve"> eller beskæftigelse</w:t>
      </w:r>
      <w:r w:rsidRPr="00802EF5">
        <w:rPr>
          <w:rFonts w:ascii="Museo 300" w:hAnsi="Museo 300" w:cs="Arial"/>
          <w:b/>
          <w:bCs/>
          <w:sz w:val="18"/>
          <w:szCs w:val="18"/>
        </w:rPr>
        <w:t>:</w:t>
      </w:r>
      <w:r w:rsidR="001845A4">
        <w:rPr>
          <w:rFonts w:ascii="Museo 300" w:hAnsi="Museo 300" w:cs="Arial"/>
          <w:bCs/>
          <w:sz w:val="22"/>
          <w:szCs w:val="22"/>
        </w:rPr>
        <w:t xml:space="preserve"> </w:t>
      </w:r>
    </w:p>
    <w:p w:rsidR="009A5AF5" w:rsidRDefault="009A5AF5" w:rsidP="0027675B">
      <w:pPr>
        <w:tabs>
          <w:tab w:val="left" w:pos="709"/>
        </w:tabs>
        <w:rPr>
          <w:rFonts w:ascii="Museo 300" w:hAnsi="Museo 300" w:cs="Arial"/>
          <w:bCs/>
          <w:sz w:val="18"/>
          <w:szCs w:val="18"/>
        </w:rPr>
      </w:pPr>
      <w:r w:rsidRPr="009A5AF5">
        <w:rPr>
          <w:noProof/>
        </w:rPr>
        <w:drawing>
          <wp:inline distT="0" distB="0" distL="0" distR="0" wp14:anchorId="2458510A" wp14:editId="6B29C139">
            <wp:extent cx="6599555" cy="1288626"/>
            <wp:effectExtent l="0" t="0" r="0" b="698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99555" cy="1288626"/>
                    </a:xfrm>
                    <a:prstGeom prst="rect">
                      <a:avLst/>
                    </a:prstGeom>
                    <a:noFill/>
                    <a:ln>
                      <a:noFill/>
                    </a:ln>
                  </pic:spPr>
                </pic:pic>
              </a:graphicData>
            </a:graphic>
          </wp:inline>
        </w:drawing>
      </w:r>
    </w:p>
    <w:p w:rsidR="0027675B" w:rsidRDefault="0027675B" w:rsidP="0027675B">
      <w:pPr>
        <w:tabs>
          <w:tab w:val="left" w:pos="709"/>
        </w:tabs>
        <w:rPr>
          <w:rFonts w:ascii="Museo 300" w:hAnsi="Museo 300" w:cs="Arial"/>
          <w:bCs/>
          <w:sz w:val="18"/>
          <w:szCs w:val="18"/>
        </w:rPr>
      </w:pPr>
      <w:r>
        <w:rPr>
          <w:rFonts w:ascii="Museo 300" w:hAnsi="Museo 300" w:cs="Arial"/>
          <w:bCs/>
          <w:sz w:val="18"/>
          <w:szCs w:val="18"/>
        </w:rPr>
        <w:t>Jobindsats, april 2017</w:t>
      </w:r>
    </w:p>
    <w:p w:rsidR="0027675B" w:rsidRDefault="0027675B" w:rsidP="0027675B">
      <w:pPr>
        <w:tabs>
          <w:tab w:val="left" w:pos="709"/>
        </w:tabs>
        <w:rPr>
          <w:rFonts w:ascii="Museo 300" w:hAnsi="Museo 300" w:cs="Arial"/>
          <w:bCs/>
          <w:sz w:val="18"/>
          <w:szCs w:val="18"/>
        </w:rPr>
      </w:pPr>
    </w:p>
    <w:p w:rsidR="00A67A97" w:rsidRDefault="00A67A97" w:rsidP="0027675B">
      <w:pPr>
        <w:tabs>
          <w:tab w:val="left" w:pos="709"/>
        </w:tabs>
        <w:rPr>
          <w:rFonts w:ascii="Museo 300" w:hAnsi="Museo 300" w:cs="Arial"/>
          <w:bCs/>
          <w:sz w:val="22"/>
          <w:szCs w:val="22"/>
        </w:rPr>
      </w:pPr>
    </w:p>
    <w:p w:rsidR="0027675B" w:rsidRDefault="0027675B" w:rsidP="0027675B">
      <w:pPr>
        <w:tabs>
          <w:tab w:val="left" w:pos="709"/>
        </w:tabs>
        <w:rPr>
          <w:rFonts w:ascii="Museo 300" w:hAnsi="Museo 300" w:cs="Arial"/>
          <w:bCs/>
          <w:sz w:val="22"/>
          <w:szCs w:val="22"/>
        </w:rPr>
      </w:pPr>
      <w:r>
        <w:rPr>
          <w:rFonts w:ascii="Museo 300" w:hAnsi="Museo 300" w:cs="Arial"/>
          <w:bCs/>
          <w:sz w:val="22"/>
          <w:szCs w:val="22"/>
        </w:rPr>
        <w:t xml:space="preserve">Målet om at flere unge skal have en uddannelse er således nået, og der er samtidig sket en stigning i andelen af unge i beskæftigelse. </w:t>
      </w:r>
    </w:p>
    <w:p w:rsidR="00A67A97" w:rsidRDefault="00A67A97" w:rsidP="0027675B">
      <w:pPr>
        <w:tabs>
          <w:tab w:val="left" w:pos="709"/>
        </w:tabs>
        <w:rPr>
          <w:rFonts w:ascii="Museo 300" w:hAnsi="Museo 300" w:cs="Arial"/>
          <w:bCs/>
          <w:sz w:val="22"/>
          <w:szCs w:val="22"/>
        </w:rPr>
      </w:pPr>
    </w:p>
    <w:p w:rsidR="00A67A97" w:rsidRPr="00A67A97" w:rsidRDefault="00A67A97" w:rsidP="00A67A97">
      <w:pPr>
        <w:tabs>
          <w:tab w:val="left" w:pos="709"/>
        </w:tabs>
        <w:rPr>
          <w:rFonts w:ascii="Museo 300" w:hAnsi="Museo 300" w:cs="Arial"/>
          <w:bCs/>
          <w:sz w:val="22"/>
          <w:szCs w:val="22"/>
        </w:rPr>
      </w:pPr>
      <w:r w:rsidRPr="00A67A97">
        <w:rPr>
          <w:rFonts w:ascii="Museo 300" w:hAnsi="Museo 300" w:cs="Arial"/>
          <w:bCs/>
          <w:sz w:val="22"/>
          <w:szCs w:val="22"/>
        </w:rPr>
        <w:t xml:space="preserve">Data for de enkelte ydelsesgrupper viser bl.a., at antallet af unge a-dagpengemodtagere er </w:t>
      </w:r>
      <w:r w:rsidR="009A5AF5">
        <w:rPr>
          <w:rFonts w:ascii="Museo 300" w:hAnsi="Museo 300" w:cs="Arial"/>
          <w:bCs/>
          <w:sz w:val="22"/>
          <w:szCs w:val="22"/>
        </w:rPr>
        <w:t>faldet</w:t>
      </w:r>
      <w:r w:rsidRPr="00A67A97">
        <w:rPr>
          <w:rFonts w:ascii="Museo 300" w:hAnsi="Museo 300" w:cs="Arial"/>
          <w:bCs/>
          <w:sz w:val="22"/>
          <w:szCs w:val="22"/>
        </w:rPr>
        <w:t xml:space="preserve"> i perioden</w:t>
      </w:r>
      <w:r w:rsidR="009A5AF5">
        <w:rPr>
          <w:rFonts w:ascii="Museo 300" w:hAnsi="Museo 300" w:cs="Arial"/>
          <w:bCs/>
          <w:sz w:val="22"/>
          <w:szCs w:val="22"/>
        </w:rPr>
        <w:t>, og at a</w:t>
      </w:r>
      <w:r w:rsidRPr="00A67A97">
        <w:rPr>
          <w:rFonts w:ascii="Museo 300" w:hAnsi="Museo 300" w:cs="Arial"/>
          <w:bCs/>
          <w:sz w:val="22"/>
          <w:szCs w:val="22"/>
        </w:rPr>
        <w:t>ndelen</w:t>
      </w:r>
      <w:r>
        <w:rPr>
          <w:rFonts w:ascii="Museo 300" w:hAnsi="Museo 300" w:cs="Arial"/>
          <w:bCs/>
          <w:sz w:val="22"/>
          <w:szCs w:val="22"/>
        </w:rPr>
        <w:t>,</w:t>
      </w:r>
      <w:r w:rsidRPr="00A67A97">
        <w:rPr>
          <w:rFonts w:ascii="Museo 300" w:hAnsi="Museo 300" w:cs="Arial"/>
          <w:bCs/>
          <w:sz w:val="22"/>
          <w:szCs w:val="22"/>
        </w:rPr>
        <w:t xml:space="preserve"> </w:t>
      </w:r>
      <w:r>
        <w:rPr>
          <w:rFonts w:ascii="Museo 300" w:hAnsi="Museo 300" w:cs="Arial"/>
          <w:bCs/>
          <w:sz w:val="22"/>
          <w:szCs w:val="22"/>
        </w:rPr>
        <w:t>der påbegynder en</w:t>
      </w:r>
      <w:r w:rsidRPr="00A67A97">
        <w:rPr>
          <w:rFonts w:ascii="Museo 300" w:hAnsi="Museo 300" w:cs="Arial"/>
          <w:bCs/>
          <w:sz w:val="22"/>
          <w:szCs w:val="22"/>
        </w:rPr>
        <w:t xml:space="preserve"> uddannelse er lavere end for de andre ydelsesgrupper, mens andelen </w:t>
      </w:r>
      <w:r>
        <w:rPr>
          <w:rFonts w:ascii="Museo 300" w:hAnsi="Museo 300" w:cs="Arial"/>
          <w:bCs/>
          <w:sz w:val="22"/>
          <w:szCs w:val="22"/>
        </w:rPr>
        <w:t>der påbegynder</w:t>
      </w:r>
      <w:r w:rsidRPr="00A67A97">
        <w:rPr>
          <w:rFonts w:ascii="Museo 300" w:hAnsi="Museo 300" w:cs="Arial"/>
          <w:bCs/>
          <w:sz w:val="22"/>
          <w:szCs w:val="22"/>
        </w:rPr>
        <w:t xml:space="preserve"> beskæftigelse er højere. Dette kan bl.a. hænge sammen med, at en del af de unge på a-dagpenge allerede har </w:t>
      </w:r>
      <w:r w:rsidR="009A5AF5">
        <w:rPr>
          <w:rFonts w:ascii="Museo 300" w:hAnsi="Museo 300" w:cs="Arial"/>
          <w:bCs/>
          <w:sz w:val="22"/>
          <w:szCs w:val="22"/>
        </w:rPr>
        <w:t xml:space="preserve">erhvervserfaring og evt. </w:t>
      </w:r>
      <w:r w:rsidRPr="00A67A97">
        <w:rPr>
          <w:rFonts w:ascii="Museo 300" w:hAnsi="Museo 300" w:cs="Arial"/>
          <w:bCs/>
          <w:sz w:val="22"/>
          <w:szCs w:val="22"/>
        </w:rPr>
        <w:t xml:space="preserve">en uddannelse, og </w:t>
      </w:r>
      <w:r w:rsidR="009A5AF5" w:rsidRPr="00A67A97">
        <w:rPr>
          <w:rFonts w:ascii="Museo 300" w:hAnsi="Museo 300" w:cs="Arial"/>
          <w:bCs/>
          <w:sz w:val="22"/>
          <w:szCs w:val="22"/>
        </w:rPr>
        <w:t>der</w:t>
      </w:r>
      <w:r w:rsidR="009A5AF5">
        <w:rPr>
          <w:rFonts w:ascii="Museo 300" w:hAnsi="Museo 300" w:cs="Arial"/>
          <w:bCs/>
          <w:sz w:val="22"/>
          <w:szCs w:val="22"/>
        </w:rPr>
        <w:t xml:space="preserve">med er </w:t>
      </w:r>
      <w:r w:rsidR="009A5AF5" w:rsidRPr="00A67A97">
        <w:rPr>
          <w:rFonts w:ascii="Museo 300" w:hAnsi="Museo 300" w:cs="Arial"/>
          <w:bCs/>
          <w:sz w:val="22"/>
          <w:szCs w:val="22"/>
        </w:rPr>
        <w:t xml:space="preserve">deres mål </w:t>
      </w:r>
      <w:r w:rsidR="009A5AF5">
        <w:rPr>
          <w:rFonts w:ascii="Museo 300" w:hAnsi="Museo 300" w:cs="Arial"/>
          <w:bCs/>
          <w:sz w:val="22"/>
          <w:szCs w:val="22"/>
        </w:rPr>
        <w:t xml:space="preserve">fortrinsvist </w:t>
      </w:r>
      <w:r w:rsidRPr="00A67A97">
        <w:rPr>
          <w:rFonts w:ascii="Museo 300" w:hAnsi="Museo 300" w:cs="Arial"/>
          <w:bCs/>
          <w:sz w:val="22"/>
          <w:szCs w:val="22"/>
        </w:rPr>
        <w:t>at opnå beskæftigelse.</w:t>
      </w:r>
    </w:p>
    <w:p w:rsidR="00A67A97" w:rsidRPr="00A67A97" w:rsidRDefault="00A67A97" w:rsidP="00A67A97">
      <w:pPr>
        <w:tabs>
          <w:tab w:val="left" w:pos="709"/>
        </w:tabs>
        <w:rPr>
          <w:rFonts w:ascii="Museo 300" w:hAnsi="Museo 300" w:cs="Arial"/>
          <w:bCs/>
          <w:sz w:val="22"/>
          <w:szCs w:val="22"/>
        </w:rPr>
      </w:pPr>
    </w:p>
    <w:p w:rsidR="00A67A97" w:rsidRPr="00A67A97" w:rsidRDefault="00A67A97" w:rsidP="00A67A97">
      <w:pPr>
        <w:tabs>
          <w:tab w:val="left" w:pos="709"/>
        </w:tabs>
        <w:rPr>
          <w:rFonts w:ascii="Museo 300" w:hAnsi="Museo 300" w:cs="Arial"/>
          <w:bCs/>
          <w:sz w:val="22"/>
          <w:szCs w:val="22"/>
        </w:rPr>
      </w:pPr>
      <w:r w:rsidRPr="00A67A97">
        <w:rPr>
          <w:rFonts w:ascii="Museo 300" w:hAnsi="Museo 300" w:cs="Arial"/>
          <w:bCs/>
          <w:sz w:val="22"/>
          <w:szCs w:val="22"/>
        </w:rPr>
        <w:t>Antallet af unge på kontanthjælp er faldet en del i perioden</w:t>
      </w:r>
      <w:r w:rsidR="009A5AF5">
        <w:rPr>
          <w:rFonts w:ascii="Museo 300" w:hAnsi="Museo 300" w:cs="Arial"/>
          <w:bCs/>
          <w:sz w:val="22"/>
          <w:szCs w:val="22"/>
        </w:rPr>
        <w:t>. Andelen i uddannelse er ligeledes faldet, mans andelen i beskæftigelse er steget fra 2014 til 2016</w:t>
      </w:r>
      <w:r w:rsidR="00C23F01">
        <w:rPr>
          <w:rFonts w:ascii="Museo 300" w:hAnsi="Museo 300" w:cs="Arial"/>
          <w:bCs/>
          <w:sz w:val="22"/>
          <w:szCs w:val="22"/>
        </w:rPr>
        <w:t xml:space="preserve">. </w:t>
      </w:r>
    </w:p>
    <w:p w:rsidR="00A67A97" w:rsidRPr="00A67A97" w:rsidRDefault="00A67A97" w:rsidP="00A67A97">
      <w:pPr>
        <w:tabs>
          <w:tab w:val="left" w:pos="709"/>
        </w:tabs>
        <w:rPr>
          <w:rFonts w:ascii="Museo 300" w:hAnsi="Museo 300" w:cs="Arial"/>
          <w:bCs/>
          <w:sz w:val="22"/>
          <w:szCs w:val="22"/>
        </w:rPr>
      </w:pPr>
      <w:r w:rsidRPr="00A67A97">
        <w:rPr>
          <w:rFonts w:ascii="Museo 300" w:hAnsi="Museo 300" w:cs="Arial"/>
          <w:bCs/>
          <w:sz w:val="22"/>
          <w:szCs w:val="22"/>
        </w:rPr>
        <w:lastRenderedPageBreak/>
        <w:t xml:space="preserve">Integrationsydelsesmodtagere er nye i målingen, i det denne ydelsesgruppe ikke fandtes særskilt i 2014. Her </w:t>
      </w:r>
      <w:r w:rsidR="009A5AF5">
        <w:rPr>
          <w:rFonts w:ascii="Museo 300" w:hAnsi="Museo 300" w:cs="Arial"/>
          <w:bCs/>
          <w:sz w:val="22"/>
          <w:szCs w:val="22"/>
        </w:rPr>
        <w:t xml:space="preserve">er bl.a. danskuddannelsen registreret som uddannelse, og der ses samtidig en beskeden afgang til beskæftigelse på </w:t>
      </w:r>
      <w:r w:rsidR="007A585F">
        <w:rPr>
          <w:rFonts w:ascii="Museo 300" w:hAnsi="Museo 300" w:cs="Arial"/>
          <w:bCs/>
          <w:sz w:val="22"/>
          <w:szCs w:val="22"/>
        </w:rPr>
        <w:t>5,6 pct.</w:t>
      </w:r>
    </w:p>
    <w:p w:rsidR="00A67A97" w:rsidRPr="00A67A97" w:rsidRDefault="00A67A97" w:rsidP="00A67A97">
      <w:pPr>
        <w:tabs>
          <w:tab w:val="left" w:pos="709"/>
        </w:tabs>
        <w:rPr>
          <w:rFonts w:ascii="Museo 300" w:hAnsi="Museo 300" w:cs="Arial"/>
          <w:bCs/>
          <w:sz w:val="22"/>
          <w:szCs w:val="22"/>
        </w:rPr>
      </w:pPr>
    </w:p>
    <w:p w:rsidR="0027675B" w:rsidRPr="00491A9A" w:rsidRDefault="00A67A97" w:rsidP="00491A9A">
      <w:pPr>
        <w:tabs>
          <w:tab w:val="left" w:pos="709"/>
        </w:tabs>
        <w:rPr>
          <w:rFonts w:ascii="Museo 300" w:hAnsi="Museo 300" w:cs="Arial"/>
          <w:bCs/>
          <w:sz w:val="22"/>
          <w:szCs w:val="22"/>
        </w:rPr>
      </w:pPr>
      <w:r w:rsidRPr="00A67A97">
        <w:rPr>
          <w:rFonts w:ascii="Museo 300" w:hAnsi="Museo 300" w:cs="Arial"/>
          <w:bCs/>
          <w:sz w:val="22"/>
          <w:szCs w:val="22"/>
        </w:rPr>
        <w:t xml:space="preserve">Antallet af unge på uddannelseshjælp </w:t>
      </w:r>
      <w:r w:rsidR="00491A9A" w:rsidRPr="00491A9A">
        <w:rPr>
          <w:rFonts w:ascii="Museo 300" w:hAnsi="Museo 300" w:cs="Arial"/>
          <w:bCs/>
          <w:sz w:val="22"/>
          <w:szCs w:val="22"/>
        </w:rPr>
        <w:t>er faldet en del i perioden. Andelen i uddannelse er imidlertid ligeledes faldet, mens andelen i beskæftigelse er steget fra 2014 til 2016 fra 11,8 til 13,1 pct</w:t>
      </w:r>
      <w:r w:rsidR="00491A9A">
        <w:rPr>
          <w:rFonts w:ascii="Museo 300" w:hAnsi="Museo 300" w:cs="Arial"/>
          <w:bCs/>
          <w:sz w:val="22"/>
          <w:szCs w:val="22"/>
        </w:rPr>
        <w:t>.</w:t>
      </w:r>
    </w:p>
    <w:p w:rsidR="0027675B" w:rsidRDefault="0027675B" w:rsidP="0027675B">
      <w:pPr>
        <w:autoSpaceDE w:val="0"/>
        <w:autoSpaceDN w:val="0"/>
        <w:adjustRightInd w:val="0"/>
        <w:rPr>
          <w:rFonts w:ascii="Museo-300,Bold" w:hAnsi="Museo-300,Bold" w:cs="Museo-300,Bold"/>
          <w:b/>
          <w:bCs/>
          <w:i/>
          <w:sz w:val="22"/>
          <w:szCs w:val="22"/>
          <w:lang w:eastAsia="en-US"/>
        </w:rPr>
      </w:pPr>
    </w:p>
    <w:p w:rsidR="00491A9A" w:rsidRDefault="00491A9A" w:rsidP="0027675B">
      <w:pPr>
        <w:autoSpaceDE w:val="0"/>
        <w:autoSpaceDN w:val="0"/>
        <w:adjustRightInd w:val="0"/>
        <w:rPr>
          <w:rFonts w:ascii="Museo-300,Bold" w:hAnsi="Museo-300,Bold" w:cs="Museo-300,Bold"/>
          <w:b/>
          <w:bCs/>
          <w:i/>
          <w:sz w:val="22"/>
          <w:szCs w:val="22"/>
          <w:lang w:eastAsia="en-US"/>
        </w:rPr>
      </w:pPr>
    </w:p>
    <w:p w:rsidR="0027675B" w:rsidRPr="00DC38E7" w:rsidRDefault="0027675B" w:rsidP="009D0FFF">
      <w:pPr>
        <w:autoSpaceDE w:val="0"/>
        <w:autoSpaceDN w:val="0"/>
        <w:adjustRightInd w:val="0"/>
        <w:rPr>
          <w:rFonts w:ascii="Museo 300" w:hAnsi="Museo 300"/>
          <w:b/>
          <w:i/>
          <w:color w:val="6C0000"/>
          <w:sz w:val="22"/>
          <w:szCs w:val="22"/>
        </w:rPr>
      </w:pPr>
      <w:r w:rsidRPr="00DC38E7">
        <w:rPr>
          <w:rFonts w:ascii="Museo 300" w:hAnsi="Museo 300"/>
          <w:b/>
          <w:i/>
          <w:color w:val="6C0000"/>
          <w:sz w:val="22"/>
          <w:szCs w:val="22"/>
        </w:rPr>
        <w:t>Lokalt beskæftigelsesmål på ungeområdet</w:t>
      </w:r>
    </w:p>
    <w:p w:rsidR="0027675B" w:rsidRPr="00DC38E7" w:rsidRDefault="0027675B" w:rsidP="009D0FFF">
      <w:pPr>
        <w:autoSpaceDE w:val="0"/>
        <w:autoSpaceDN w:val="0"/>
        <w:adjustRightInd w:val="0"/>
        <w:rPr>
          <w:rFonts w:ascii="Museo 300" w:hAnsi="Museo 300" w:cs="Arial"/>
          <w:bCs/>
          <w:i/>
          <w:iCs/>
          <w:sz w:val="22"/>
          <w:szCs w:val="22"/>
        </w:rPr>
      </w:pPr>
      <w:r w:rsidRPr="00DC38E7">
        <w:rPr>
          <w:rFonts w:ascii="Museo 300" w:hAnsi="Museo 300" w:cs="Arial"/>
          <w:bCs/>
          <w:i/>
          <w:iCs/>
          <w:sz w:val="22"/>
          <w:szCs w:val="22"/>
        </w:rPr>
        <w:t>Antallet af unge under 30 år på offentlig forsørgelse vil samlet falde med 20 pct. fra december</w:t>
      </w:r>
    </w:p>
    <w:p w:rsidR="0027675B" w:rsidRPr="00DC38E7" w:rsidRDefault="0027675B" w:rsidP="009D0FFF">
      <w:pPr>
        <w:tabs>
          <w:tab w:val="left" w:pos="709"/>
        </w:tabs>
        <w:rPr>
          <w:rFonts w:ascii="Museo 300" w:hAnsi="Museo 300" w:cs="Arial"/>
          <w:bCs/>
          <w:i/>
          <w:iCs/>
          <w:sz w:val="22"/>
          <w:szCs w:val="22"/>
        </w:rPr>
      </w:pPr>
      <w:r w:rsidRPr="00DC38E7">
        <w:rPr>
          <w:rFonts w:ascii="Museo 300" w:hAnsi="Museo 300" w:cs="Arial"/>
          <w:bCs/>
          <w:i/>
          <w:iCs/>
          <w:sz w:val="22"/>
          <w:szCs w:val="22"/>
        </w:rPr>
        <w:t>2014 til december 2016.</w:t>
      </w:r>
    </w:p>
    <w:p w:rsidR="0027675B" w:rsidRDefault="0027675B" w:rsidP="0027675B">
      <w:pPr>
        <w:tabs>
          <w:tab w:val="left" w:pos="709"/>
        </w:tabs>
        <w:rPr>
          <w:rFonts w:ascii="Museo 300" w:hAnsi="Museo 300" w:cs="Arial"/>
          <w:bCs/>
          <w:sz w:val="18"/>
          <w:szCs w:val="18"/>
        </w:rPr>
      </w:pPr>
    </w:p>
    <w:p w:rsidR="0027675B" w:rsidRDefault="0027675B" w:rsidP="0027675B">
      <w:pPr>
        <w:tabs>
          <w:tab w:val="left" w:pos="709"/>
        </w:tabs>
        <w:rPr>
          <w:rFonts w:ascii="Museo 300" w:hAnsi="Museo 300" w:cs="Arial"/>
          <w:bCs/>
          <w:sz w:val="22"/>
          <w:szCs w:val="22"/>
        </w:rPr>
      </w:pPr>
    </w:p>
    <w:tbl>
      <w:tblPr>
        <w:tblStyle w:val="Tabel-Gitter"/>
        <w:tblW w:w="4399" w:type="pct"/>
        <w:tblLook w:val="04A0" w:firstRow="1" w:lastRow="0" w:firstColumn="1" w:lastColumn="0" w:noHBand="0" w:noVBand="1"/>
      </w:tblPr>
      <w:tblGrid>
        <w:gridCol w:w="4363"/>
        <w:gridCol w:w="1853"/>
        <w:gridCol w:w="1615"/>
        <w:gridCol w:w="1503"/>
      </w:tblGrid>
      <w:tr w:rsidR="0027675B" w:rsidRPr="00356CDB" w:rsidTr="00BF491F">
        <w:trPr>
          <w:trHeight w:val="197"/>
        </w:trPr>
        <w:tc>
          <w:tcPr>
            <w:tcW w:w="2337" w:type="pct"/>
            <w:noWrap/>
            <w:hideMark/>
          </w:tcPr>
          <w:p w:rsidR="0027675B" w:rsidRPr="00356CDB" w:rsidRDefault="0027675B" w:rsidP="00BF491F">
            <w:pPr>
              <w:tabs>
                <w:tab w:val="left" w:pos="709"/>
              </w:tabs>
              <w:rPr>
                <w:rFonts w:ascii="Museo 300" w:hAnsi="Museo 300" w:cs="Arial"/>
                <w:b/>
                <w:bCs/>
                <w:sz w:val="18"/>
                <w:szCs w:val="18"/>
              </w:rPr>
            </w:pPr>
            <w:r w:rsidRPr="00356CDB">
              <w:rPr>
                <w:rFonts w:ascii="Museo 300" w:hAnsi="Museo 300" w:cs="Arial"/>
                <w:b/>
                <w:bCs/>
                <w:sz w:val="18"/>
                <w:szCs w:val="18"/>
              </w:rPr>
              <w:t xml:space="preserve"> Udvikling i antal ydelsesmodtagere under 30 år </w:t>
            </w:r>
          </w:p>
          <w:p w:rsidR="0027675B" w:rsidRPr="00356CDB" w:rsidRDefault="0027675B" w:rsidP="00BF491F">
            <w:pPr>
              <w:tabs>
                <w:tab w:val="left" w:pos="709"/>
              </w:tabs>
              <w:rPr>
                <w:rFonts w:ascii="Museo 300" w:hAnsi="Museo 300" w:cs="Arial"/>
                <w:b/>
                <w:bCs/>
                <w:sz w:val="18"/>
                <w:szCs w:val="18"/>
              </w:rPr>
            </w:pPr>
            <w:r w:rsidRPr="00356CDB">
              <w:rPr>
                <w:rFonts w:ascii="Museo 300" w:hAnsi="Museo 300" w:cs="Arial"/>
                <w:b/>
                <w:bCs/>
                <w:sz w:val="18"/>
                <w:szCs w:val="18"/>
              </w:rPr>
              <w:t> </w:t>
            </w:r>
          </w:p>
        </w:tc>
        <w:tc>
          <w:tcPr>
            <w:tcW w:w="993" w:type="pct"/>
            <w:noWrap/>
            <w:hideMark/>
          </w:tcPr>
          <w:p w:rsidR="0027675B" w:rsidRPr="00356CDB" w:rsidRDefault="0027675B" w:rsidP="00BF491F">
            <w:pPr>
              <w:tabs>
                <w:tab w:val="left" w:pos="709"/>
              </w:tabs>
              <w:jc w:val="right"/>
              <w:rPr>
                <w:rFonts w:ascii="Museo 300" w:hAnsi="Museo 300" w:cs="Arial"/>
                <w:b/>
                <w:bCs/>
                <w:sz w:val="18"/>
                <w:szCs w:val="18"/>
              </w:rPr>
            </w:pPr>
            <w:r w:rsidRPr="00356CDB">
              <w:rPr>
                <w:rFonts w:ascii="Museo 300" w:hAnsi="Museo 300" w:cs="Arial"/>
                <w:b/>
                <w:bCs/>
                <w:sz w:val="18"/>
                <w:szCs w:val="18"/>
              </w:rPr>
              <w:t>Dec. 201</w:t>
            </w:r>
            <w:r>
              <w:rPr>
                <w:rFonts w:ascii="Museo 300" w:hAnsi="Museo 300" w:cs="Arial"/>
                <w:b/>
                <w:bCs/>
                <w:sz w:val="18"/>
                <w:szCs w:val="18"/>
              </w:rPr>
              <w:t>4</w:t>
            </w:r>
          </w:p>
        </w:tc>
        <w:tc>
          <w:tcPr>
            <w:tcW w:w="865" w:type="pct"/>
            <w:noWrap/>
            <w:hideMark/>
          </w:tcPr>
          <w:p w:rsidR="0027675B" w:rsidRPr="00356CDB" w:rsidRDefault="0027675B" w:rsidP="00BF491F">
            <w:pPr>
              <w:tabs>
                <w:tab w:val="left" w:pos="709"/>
              </w:tabs>
              <w:jc w:val="right"/>
              <w:rPr>
                <w:rFonts w:ascii="Museo 300" w:hAnsi="Museo 300" w:cs="Arial"/>
                <w:b/>
                <w:bCs/>
                <w:sz w:val="18"/>
                <w:szCs w:val="18"/>
              </w:rPr>
            </w:pPr>
            <w:r w:rsidRPr="00356CDB">
              <w:rPr>
                <w:rFonts w:ascii="Museo 300" w:hAnsi="Museo 300" w:cs="Arial"/>
                <w:b/>
                <w:bCs/>
                <w:sz w:val="18"/>
                <w:szCs w:val="18"/>
              </w:rPr>
              <w:t xml:space="preserve"> Dec. 201</w:t>
            </w:r>
            <w:r>
              <w:rPr>
                <w:rFonts w:ascii="Museo 300" w:hAnsi="Museo 300" w:cs="Arial"/>
                <w:b/>
                <w:bCs/>
                <w:sz w:val="18"/>
                <w:szCs w:val="18"/>
              </w:rPr>
              <w:t>6</w:t>
            </w:r>
          </w:p>
        </w:tc>
        <w:tc>
          <w:tcPr>
            <w:tcW w:w="805" w:type="pct"/>
            <w:noWrap/>
            <w:hideMark/>
          </w:tcPr>
          <w:p w:rsidR="0027675B" w:rsidRPr="00356CDB" w:rsidRDefault="0027675B" w:rsidP="00BF491F">
            <w:pPr>
              <w:tabs>
                <w:tab w:val="left" w:pos="709"/>
              </w:tabs>
              <w:jc w:val="right"/>
              <w:rPr>
                <w:rFonts w:ascii="Museo 300" w:hAnsi="Museo 300" w:cs="Arial"/>
                <w:b/>
                <w:bCs/>
                <w:sz w:val="18"/>
                <w:szCs w:val="18"/>
              </w:rPr>
            </w:pPr>
            <w:r w:rsidRPr="00356CDB">
              <w:rPr>
                <w:rFonts w:ascii="Museo 300" w:hAnsi="Museo 300" w:cs="Arial"/>
                <w:b/>
                <w:bCs/>
                <w:sz w:val="18"/>
                <w:szCs w:val="18"/>
              </w:rPr>
              <w:t>Udvikling i pct.</w:t>
            </w:r>
          </w:p>
        </w:tc>
      </w:tr>
      <w:tr w:rsidR="0027675B" w:rsidRPr="00356CDB" w:rsidTr="00BF491F">
        <w:trPr>
          <w:trHeight w:val="197"/>
        </w:trPr>
        <w:tc>
          <w:tcPr>
            <w:tcW w:w="2337" w:type="pct"/>
            <w:noWrap/>
          </w:tcPr>
          <w:p w:rsidR="0027675B" w:rsidRPr="00356CDB" w:rsidRDefault="0027675B" w:rsidP="00BF491F">
            <w:pPr>
              <w:tabs>
                <w:tab w:val="left" w:pos="709"/>
              </w:tabs>
              <w:rPr>
                <w:rFonts w:ascii="Museo 300" w:hAnsi="Museo 300" w:cs="Arial"/>
                <w:bCs/>
                <w:sz w:val="18"/>
                <w:szCs w:val="18"/>
              </w:rPr>
            </w:pPr>
            <w:r w:rsidRPr="00356CDB">
              <w:rPr>
                <w:rFonts w:ascii="Museo 300" w:hAnsi="Museo 300" w:cs="Arial"/>
                <w:bCs/>
                <w:sz w:val="18"/>
                <w:szCs w:val="18"/>
              </w:rPr>
              <w:t>Antal personer</w:t>
            </w:r>
          </w:p>
        </w:tc>
        <w:tc>
          <w:tcPr>
            <w:tcW w:w="993" w:type="pct"/>
            <w:noWrap/>
            <w:hideMark/>
          </w:tcPr>
          <w:p w:rsidR="0027675B" w:rsidRPr="00356CDB" w:rsidRDefault="0027675B" w:rsidP="00BF491F">
            <w:pPr>
              <w:tabs>
                <w:tab w:val="left" w:pos="709"/>
              </w:tabs>
              <w:jc w:val="right"/>
              <w:rPr>
                <w:rFonts w:ascii="Museo 300" w:hAnsi="Museo 300" w:cs="Arial"/>
                <w:bCs/>
                <w:sz w:val="18"/>
                <w:szCs w:val="18"/>
              </w:rPr>
            </w:pPr>
            <w:r>
              <w:rPr>
                <w:rFonts w:ascii="Museo 300" w:hAnsi="Museo 300" w:cs="Arial"/>
                <w:bCs/>
                <w:sz w:val="18"/>
                <w:szCs w:val="18"/>
              </w:rPr>
              <w:t>505</w:t>
            </w:r>
          </w:p>
        </w:tc>
        <w:tc>
          <w:tcPr>
            <w:tcW w:w="865" w:type="pct"/>
            <w:noWrap/>
            <w:hideMark/>
          </w:tcPr>
          <w:p w:rsidR="0027675B" w:rsidRPr="00356CDB" w:rsidRDefault="0027675B" w:rsidP="00BF491F">
            <w:pPr>
              <w:tabs>
                <w:tab w:val="left" w:pos="709"/>
              </w:tabs>
              <w:jc w:val="right"/>
              <w:rPr>
                <w:rFonts w:ascii="Museo 300" w:hAnsi="Museo 300" w:cs="Arial"/>
                <w:bCs/>
                <w:sz w:val="18"/>
                <w:szCs w:val="18"/>
              </w:rPr>
            </w:pPr>
            <w:r>
              <w:rPr>
                <w:rFonts w:ascii="Museo 300" w:hAnsi="Museo 300" w:cs="Arial"/>
                <w:bCs/>
                <w:sz w:val="18"/>
                <w:szCs w:val="18"/>
              </w:rPr>
              <w:t>519</w:t>
            </w:r>
          </w:p>
        </w:tc>
        <w:tc>
          <w:tcPr>
            <w:tcW w:w="805" w:type="pct"/>
            <w:noWrap/>
            <w:hideMark/>
          </w:tcPr>
          <w:p w:rsidR="0027675B" w:rsidRPr="00356CDB" w:rsidRDefault="0027675B" w:rsidP="00BF491F">
            <w:pPr>
              <w:tabs>
                <w:tab w:val="left" w:pos="709"/>
              </w:tabs>
              <w:jc w:val="right"/>
              <w:rPr>
                <w:rFonts w:ascii="Museo 300" w:hAnsi="Museo 300" w:cs="Arial"/>
                <w:bCs/>
                <w:sz w:val="18"/>
                <w:szCs w:val="18"/>
              </w:rPr>
            </w:pPr>
            <w:r>
              <w:rPr>
                <w:rFonts w:ascii="Museo 300" w:hAnsi="Museo 300" w:cs="Arial"/>
                <w:bCs/>
                <w:sz w:val="18"/>
                <w:szCs w:val="18"/>
              </w:rPr>
              <w:t>2,8</w:t>
            </w:r>
          </w:p>
        </w:tc>
      </w:tr>
    </w:tbl>
    <w:p w:rsidR="0027675B" w:rsidRPr="00AA77C0" w:rsidRDefault="0027675B" w:rsidP="0027675B">
      <w:pPr>
        <w:tabs>
          <w:tab w:val="left" w:pos="720"/>
        </w:tabs>
        <w:rPr>
          <w:rFonts w:ascii="Museo 300" w:hAnsi="Museo 300" w:cs="Arial"/>
          <w:bCs/>
          <w:sz w:val="18"/>
          <w:szCs w:val="18"/>
        </w:rPr>
      </w:pPr>
      <w:r w:rsidRPr="00AA77C0">
        <w:rPr>
          <w:rFonts w:ascii="Museo 300" w:hAnsi="Museo 300" w:cs="Arial"/>
          <w:bCs/>
          <w:sz w:val="18"/>
          <w:szCs w:val="18"/>
        </w:rPr>
        <w:t>Kilde: Jobindsats og egne beregninger</w:t>
      </w:r>
    </w:p>
    <w:p w:rsidR="0027675B" w:rsidRDefault="0027675B" w:rsidP="0027675B">
      <w:pPr>
        <w:tabs>
          <w:tab w:val="left" w:pos="720"/>
        </w:tabs>
        <w:rPr>
          <w:rFonts w:ascii="Museo 300" w:hAnsi="Museo 300" w:cs="Arial"/>
          <w:bCs/>
          <w:sz w:val="22"/>
          <w:szCs w:val="22"/>
        </w:rPr>
      </w:pPr>
    </w:p>
    <w:p w:rsidR="0027675B" w:rsidRDefault="0027675B" w:rsidP="0027675B">
      <w:pPr>
        <w:tabs>
          <w:tab w:val="left" w:pos="720"/>
        </w:tabs>
        <w:rPr>
          <w:rFonts w:ascii="Museo 300" w:hAnsi="Museo 300" w:cs="Arial"/>
          <w:bCs/>
          <w:sz w:val="22"/>
          <w:szCs w:val="22"/>
        </w:rPr>
      </w:pPr>
      <w:r w:rsidRPr="00AA77C0">
        <w:rPr>
          <w:rFonts w:ascii="Museo 300" w:hAnsi="Museo 300" w:cs="Arial"/>
          <w:bCs/>
          <w:sz w:val="22"/>
          <w:szCs w:val="22"/>
        </w:rPr>
        <w:t xml:space="preserve">Målet </w:t>
      </w:r>
      <w:r>
        <w:rPr>
          <w:rFonts w:ascii="Museo 300" w:hAnsi="Museo 300" w:cs="Arial"/>
          <w:bCs/>
          <w:sz w:val="22"/>
          <w:szCs w:val="22"/>
        </w:rPr>
        <w:t>om et fald på 20 pct. e</w:t>
      </w:r>
      <w:r w:rsidRPr="00AA77C0">
        <w:rPr>
          <w:rFonts w:ascii="Museo 300" w:hAnsi="Museo 300" w:cs="Arial"/>
          <w:bCs/>
          <w:sz w:val="22"/>
          <w:szCs w:val="22"/>
        </w:rPr>
        <w:t>r</w:t>
      </w:r>
      <w:r>
        <w:rPr>
          <w:rFonts w:ascii="Museo 300" w:hAnsi="Museo 300" w:cs="Arial"/>
          <w:bCs/>
          <w:sz w:val="22"/>
          <w:szCs w:val="22"/>
        </w:rPr>
        <w:t xml:space="preserve"> ikke nået</w:t>
      </w:r>
      <w:r w:rsidR="00CE0F7F">
        <w:rPr>
          <w:rFonts w:ascii="Museo 300" w:hAnsi="Museo 300" w:cs="Arial"/>
          <w:bCs/>
          <w:sz w:val="22"/>
          <w:szCs w:val="22"/>
        </w:rPr>
        <w:t>. D</w:t>
      </w:r>
      <w:r>
        <w:rPr>
          <w:rFonts w:ascii="Museo 300" w:hAnsi="Museo 300" w:cs="Arial"/>
          <w:bCs/>
          <w:sz w:val="22"/>
          <w:szCs w:val="22"/>
        </w:rPr>
        <w:t>er er sket en stigning på 2,8 pct. i perioden fra dec. 2014 til december 2016.</w:t>
      </w:r>
      <w:r w:rsidR="00CE0F7F">
        <w:rPr>
          <w:rFonts w:ascii="Museo 300" w:hAnsi="Museo 300" w:cs="Arial"/>
          <w:bCs/>
          <w:sz w:val="22"/>
          <w:szCs w:val="22"/>
        </w:rPr>
        <w:t xml:space="preserve"> Stigningen kan til dels forklares med </w:t>
      </w:r>
      <w:r w:rsidR="004A6C1C">
        <w:rPr>
          <w:rFonts w:ascii="Museo 300" w:hAnsi="Museo 300" w:cs="Arial"/>
          <w:bCs/>
          <w:sz w:val="22"/>
          <w:szCs w:val="22"/>
        </w:rPr>
        <w:t>tilgangen af</w:t>
      </w:r>
      <w:r w:rsidR="00CE0F7F">
        <w:rPr>
          <w:rFonts w:ascii="Museo 300" w:hAnsi="Museo 300" w:cs="Arial"/>
          <w:bCs/>
          <w:sz w:val="22"/>
          <w:szCs w:val="22"/>
        </w:rPr>
        <w:t xml:space="preserve"> 59 integrationsmodtagere i perioden siden 2014</w:t>
      </w:r>
      <w:r w:rsidR="004A6C1C">
        <w:rPr>
          <w:rFonts w:ascii="Museo 300" w:hAnsi="Museo 300" w:cs="Arial"/>
          <w:bCs/>
          <w:sz w:val="22"/>
          <w:szCs w:val="22"/>
        </w:rPr>
        <w:t>. T</w:t>
      </w:r>
      <w:r w:rsidR="00CE0F7F">
        <w:rPr>
          <w:rFonts w:ascii="Museo 300" w:hAnsi="Museo 300" w:cs="Arial"/>
          <w:bCs/>
          <w:sz w:val="22"/>
          <w:szCs w:val="22"/>
        </w:rPr>
        <w:t>allene er dog ikke helt sammenlignelige, da der er sket en statistisk omrokering af data med indførelsen af integrationsydelsen.</w:t>
      </w:r>
    </w:p>
    <w:p w:rsidR="0027675B" w:rsidRDefault="0027675B" w:rsidP="0027675B">
      <w:pPr>
        <w:tabs>
          <w:tab w:val="left" w:pos="720"/>
        </w:tabs>
        <w:rPr>
          <w:rFonts w:ascii="Museo 300" w:hAnsi="Museo 300" w:cs="Arial"/>
          <w:bCs/>
          <w:sz w:val="22"/>
          <w:szCs w:val="22"/>
        </w:rPr>
      </w:pPr>
    </w:p>
    <w:p w:rsidR="0027675B" w:rsidRDefault="00CE0F7F" w:rsidP="0027675B">
      <w:pPr>
        <w:tabs>
          <w:tab w:val="left" w:pos="720"/>
        </w:tabs>
        <w:rPr>
          <w:rFonts w:ascii="Museo 300" w:hAnsi="Museo 300" w:cs="Arial"/>
          <w:bCs/>
          <w:sz w:val="22"/>
          <w:szCs w:val="22"/>
        </w:rPr>
      </w:pPr>
      <w:r>
        <w:rPr>
          <w:rFonts w:ascii="Museo 300" w:hAnsi="Museo 300" w:cs="Arial"/>
          <w:bCs/>
          <w:sz w:val="22"/>
          <w:szCs w:val="22"/>
        </w:rPr>
        <w:t>Væsentligt er det, at s</w:t>
      </w:r>
      <w:r w:rsidR="0027675B">
        <w:rPr>
          <w:rFonts w:ascii="Museo 300" w:hAnsi="Museo 300" w:cs="Arial"/>
          <w:bCs/>
          <w:sz w:val="22"/>
          <w:szCs w:val="22"/>
        </w:rPr>
        <w:t>amtlige ydelsesgrupper er faldet i antal fra dec. 2014 til dec. 2016, bortset fra nye gruppe</w:t>
      </w:r>
      <w:r>
        <w:rPr>
          <w:rFonts w:ascii="Museo 300" w:hAnsi="Museo 300" w:cs="Arial"/>
          <w:bCs/>
          <w:sz w:val="22"/>
          <w:szCs w:val="22"/>
        </w:rPr>
        <w:t xml:space="preserve"> af integrationsydelsesmodtagere</w:t>
      </w:r>
      <w:r w:rsidR="0027675B">
        <w:rPr>
          <w:rFonts w:ascii="Museo 300" w:hAnsi="Museo 300" w:cs="Arial"/>
          <w:bCs/>
          <w:sz w:val="22"/>
          <w:szCs w:val="22"/>
        </w:rPr>
        <w:t>. Ser man bort fra denne gruppe, ville antallet være faldet til 460 personer, hvilket ville svare til et fald på 23 pct.</w:t>
      </w:r>
    </w:p>
    <w:p w:rsidR="0027675B" w:rsidRDefault="0027675B" w:rsidP="0027675B">
      <w:pPr>
        <w:pStyle w:val="Overskrift2"/>
      </w:pPr>
    </w:p>
    <w:p w:rsidR="0027675B" w:rsidRDefault="0027675B" w:rsidP="0027675B"/>
    <w:p w:rsidR="0027675B" w:rsidRPr="00AA77C0" w:rsidRDefault="0027675B" w:rsidP="0027675B"/>
    <w:p w:rsidR="0027675B" w:rsidRDefault="0027675B" w:rsidP="0027675B">
      <w:pPr>
        <w:rPr>
          <w:rFonts w:asciiTheme="majorHAnsi" w:hAnsiTheme="majorHAnsi"/>
          <w:color w:val="438086" w:themeColor="accent2"/>
          <w:sz w:val="28"/>
          <w:szCs w:val="28"/>
        </w:rPr>
      </w:pPr>
      <w:r>
        <w:br w:type="page"/>
      </w:r>
    </w:p>
    <w:p w:rsidR="0027675B" w:rsidRPr="005216D2" w:rsidRDefault="0027675B" w:rsidP="00AC20DC">
      <w:pPr>
        <w:pStyle w:val="Overskrift2"/>
        <w:rPr>
          <w:color w:val="6C0000"/>
        </w:rPr>
      </w:pPr>
      <w:bookmarkStart w:id="30" w:name="_Toc496606447"/>
      <w:r w:rsidRPr="005216D2">
        <w:rPr>
          <w:color w:val="6C0000"/>
        </w:rPr>
        <w:lastRenderedPageBreak/>
        <w:t>Resultater af indsatsen for mål 2</w:t>
      </w:r>
      <w:bookmarkEnd w:id="30"/>
    </w:p>
    <w:p w:rsidR="0027675B" w:rsidRDefault="0027675B" w:rsidP="0027675B">
      <w:pPr>
        <w:tabs>
          <w:tab w:val="left" w:pos="709"/>
        </w:tabs>
        <w:rPr>
          <w:rFonts w:ascii="Museo 300" w:hAnsi="Museo 300" w:cs="Arial"/>
          <w:b/>
          <w:bCs/>
          <w:i/>
          <w:iCs/>
          <w:sz w:val="22"/>
          <w:szCs w:val="22"/>
        </w:rPr>
      </w:pPr>
    </w:p>
    <w:p w:rsidR="0027675B" w:rsidRDefault="0027675B" w:rsidP="0027675B">
      <w:pPr>
        <w:tabs>
          <w:tab w:val="left" w:pos="709"/>
        </w:tabs>
        <w:rPr>
          <w:rFonts w:ascii="Museo 300" w:hAnsi="Museo 300" w:cs="Arial"/>
          <w:b/>
          <w:bCs/>
          <w:i/>
          <w:iCs/>
          <w:sz w:val="22"/>
          <w:szCs w:val="22"/>
        </w:rPr>
      </w:pPr>
      <w:r w:rsidRPr="00855E2F">
        <w:rPr>
          <w:rFonts w:ascii="Museo 300" w:hAnsi="Museo 300" w:cs="Arial"/>
          <w:b/>
          <w:bCs/>
          <w:i/>
          <w:iCs/>
          <w:sz w:val="22"/>
          <w:szCs w:val="22"/>
        </w:rPr>
        <w:t xml:space="preserve">Ministermål </w:t>
      </w:r>
      <w:r>
        <w:rPr>
          <w:rFonts w:ascii="Museo 300" w:hAnsi="Museo 300" w:cs="Arial"/>
          <w:b/>
          <w:bCs/>
          <w:i/>
          <w:iCs/>
          <w:sz w:val="22"/>
          <w:szCs w:val="22"/>
        </w:rPr>
        <w:t>2</w:t>
      </w:r>
      <w:r w:rsidRPr="00855E2F">
        <w:rPr>
          <w:rFonts w:ascii="Museo 300" w:hAnsi="Museo 300" w:cs="Arial"/>
          <w:b/>
          <w:bCs/>
          <w:i/>
          <w:iCs/>
          <w:sz w:val="22"/>
          <w:szCs w:val="22"/>
        </w:rPr>
        <w:t>, 201</w:t>
      </w:r>
      <w:r>
        <w:rPr>
          <w:rFonts w:ascii="Museo 300" w:hAnsi="Museo 300" w:cs="Arial"/>
          <w:b/>
          <w:bCs/>
          <w:i/>
          <w:iCs/>
          <w:sz w:val="22"/>
          <w:szCs w:val="22"/>
        </w:rPr>
        <w:t>6</w:t>
      </w:r>
      <w:r w:rsidRPr="00855E2F">
        <w:rPr>
          <w:rFonts w:ascii="Museo 300" w:hAnsi="Museo 300" w:cs="Arial"/>
          <w:b/>
          <w:bCs/>
          <w:i/>
          <w:iCs/>
          <w:sz w:val="22"/>
          <w:szCs w:val="22"/>
        </w:rPr>
        <w:t>:</w:t>
      </w:r>
    </w:p>
    <w:p w:rsidR="0027675B" w:rsidRDefault="0027675B" w:rsidP="0027675B">
      <w:pPr>
        <w:tabs>
          <w:tab w:val="left" w:pos="709"/>
        </w:tabs>
        <w:rPr>
          <w:rFonts w:ascii="Museo 300" w:hAnsi="Museo 300" w:cs="Arial"/>
          <w:b/>
          <w:bCs/>
          <w:i/>
          <w:iCs/>
          <w:sz w:val="22"/>
          <w:szCs w:val="22"/>
        </w:rPr>
      </w:pPr>
    </w:p>
    <w:p w:rsidR="0027675B" w:rsidRPr="0027675B" w:rsidRDefault="0027675B" w:rsidP="009D0FFF">
      <w:pPr>
        <w:rPr>
          <w:rFonts w:ascii="Museo 300" w:hAnsi="Museo 300" w:cs="Arial"/>
          <w:b/>
          <w:i/>
          <w:sz w:val="22"/>
          <w:szCs w:val="22"/>
        </w:rPr>
      </w:pPr>
      <w:r w:rsidRPr="0027675B">
        <w:rPr>
          <w:rFonts w:ascii="Museo 300" w:hAnsi="Museo 300" w:cs="Arial"/>
          <w:b/>
          <w:i/>
          <w:sz w:val="22"/>
          <w:szCs w:val="22"/>
        </w:rPr>
        <w:t xml:space="preserve">Borgere i udkanten af arbejdsmarkedet skal tættere på eller ind på arbejdsmarkedet, </w:t>
      </w:r>
    </w:p>
    <w:p w:rsidR="0027675B" w:rsidRPr="00DC38E7" w:rsidRDefault="0027675B" w:rsidP="009D0FFF">
      <w:pPr>
        <w:rPr>
          <w:rFonts w:ascii="Museo 300" w:hAnsi="Museo 300" w:cs="Arial"/>
          <w:i/>
          <w:sz w:val="22"/>
          <w:szCs w:val="22"/>
        </w:rPr>
      </w:pPr>
      <w:r w:rsidRPr="0027675B">
        <w:rPr>
          <w:rFonts w:ascii="Museo 300" w:hAnsi="Museo 300" w:cs="Arial"/>
          <w:b/>
          <w:i/>
          <w:sz w:val="22"/>
          <w:szCs w:val="22"/>
        </w:rPr>
        <w:t>bl.a. gennem en styrket tværfaglig indsats</w:t>
      </w:r>
    </w:p>
    <w:p w:rsidR="0027675B" w:rsidRPr="0027675B" w:rsidRDefault="0027675B" w:rsidP="009D0FFF">
      <w:pPr>
        <w:rPr>
          <w:rFonts w:ascii="Museo 300" w:hAnsi="Museo 300" w:cs="Arial"/>
          <w:i/>
          <w:sz w:val="22"/>
          <w:szCs w:val="22"/>
        </w:rPr>
      </w:pPr>
      <w:r w:rsidRPr="0027675B">
        <w:rPr>
          <w:rFonts w:ascii="Museo 300" w:hAnsi="Museo 300" w:cs="Arial"/>
          <w:i/>
          <w:sz w:val="22"/>
          <w:szCs w:val="22"/>
        </w:rPr>
        <w:t>Det er afgørende for grupper med en lav beskæftigelsesgrad, at kommunen understøtter implementeringen af både reformen af førtidspension og fleksjob, kontanthjælps- og sygedagpengereformen og prioriterer en forebyggende, tværfaglig og sammenhængende indsats, så den enkelte borger kan blive hjulpet til en tilknytning til arbejdsmarkedet via forløb på virksomheder.</w:t>
      </w:r>
    </w:p>
    <w:p w:rsidR="0027675B" w:rsidRDefault="0027675B" w:rsidP="0027675B">
      <w:pPr>
        <w:autoSpaceDE w:val="0"/>
        <w:autoSpaceDN w:val="0"/>
        <w:adjustRightInd w:val="0"/>
        <w:spacing w:before="10" w:after="10"/>
        <w:rPr>
          <w:rFonts w:ascii="Museo 300" w:hAnsi="Museo 300" w:cs="Arial"/>
          <w:bCs/>
          <w:i/>
          <w:iCs/>
          <w:sz w:val="22"/>
          <w:szCs w:val="22"/>
        </w:rPr>
      </w:pPr>
    </w:p>
    <w:p w:rsidR="0027675B" w:rsidRDefault="0027675B" w:rsidP="0027675B">
      <w:pPr>
        <w:autoSpaceDE w:val="0"/>
        <w:autoSpaceDN w:val="0"/>
        <w:adjustRightInd w:val="0"/>
        <w:spacing w:before="10" w:after="10"/>
        <w:rPr>
          <w:rFonts w:ascii="Arial" w:eastAsia="Times New Roman" w:hAnsi="Arial" w:cs="Arial"/>
          <w:b/>
          <w:bCs/>
          <w:color w:val="000000"/>
          <w:sz w:val="18"/>
          <w:szCs w:val="18"/>
        </w:rPr>
      </w:pPr>
    </w:p>
    <w:p w:rsidR="0027675B" w:rsidRDefault="0027675B" w:rsidP="0027675B">
      <w:pPr>
        <w:autoSpaceDE w:val="0"/>
        <w:autoSpaceDN w:val="0"/>
        <w:adjustRightInd w:val="0"/>
        <w:spacing w:before="10" w:after="10"/>
        <w:rPr>
          <w:rFonts w:ascii="Museo 300" w:hAnsi="Museo 300" w:cs="Arial"/>
          <w:bCs/>
          <w:sz w:val="22"/>
          <w:szCs w:val="22"/>
        </w:rPr>
      </w:pPr>
      <w:r w:rsidRPr="0028719A">
        <w:rPr>
          <w:rFonts w:ascii="Museo 300" w:hAnsi="Museo 300" w:cs="Arial"/>
          <w:bCs/>
          <w:sz w:val="22"/>
          <w:szCs w:val="22"/>
        </w:rPr>
        <w:t xml:space="preserve">Antallet af langtidsforsørgede er steget fra 510 til 526 personer fra dec. 2014 til dec. 2016. </w:t>
      </w:r>
      <w:r>
        <w:rPr>
          <w:rFonts w:ascii="Museo 300" w:hAnsi="Museo 300" w:cs="Arial"/>
          <w:bCs/>
          <w:sz w:val="22"/>
          <w:szCs w:val="22"/>
        </w:rPr>
        <w:t>S</w:t>
      </w:r>
      <w:r w:rsidRPr="0028719A">
        <w:rPr>
          <w:rFonts w:ascii="Museo 300" w:hAnsi="Museo 300" w:cs="Arial"/>
          <w:bCs/>
          <w:sz w:val="22"/>
          <w:szCs w:val="22"/>
        </w:rPr>
        <w:t>tigningen vedrører ydelsesm</w:t>
      </w:r>
      <w:r w:rsidR="00491A9A">
        <w:rPr>
          <w:rFonts w:ascii="Museo 300" w:hAnsi="Museo 300" w:cs="Arial"/>
          <w:bCs/>
          <w:sz w:val="22"/>
          <w:szCs w:val="22"/>
        </w:rPr>
        <w:t>odtagere på jobafklaringsforløb samt</w:t>
      </w:r>
      <w:r w:rsidRPr="0028719A">
        <w:rPr>
          <w:rFonts w:ascii="Museo 300" w:hAnsi="Museo 300" w:cs="Arial"/>
          <w:bCs/>
          <w:sz w:val="22"/>
          <w:szCs w:val="22"/>
        </w:rPr>
        <w:t xml:space="preserve"> integrationsydelse </w:t>
      </w:r>
      <w:r w:rsidR="00491A9A">
        <w:rPr>
          <w:rFonts w:ascii="Museo 300" w:hAnsi="Museo 300" w:cs="Arial"/>
          <w:bCs/>
          <w:sz w:val="22"/>
          <w:szCs w:val="22"/>
        </w:rPr>
        <w:t xml:space="preserve">og borgere i </w:t>
      </w:r>
      <w:r w:rsidRPr="0028719A">
        <w:rPr>
          <w:rFonts w:ascii="Museo 300" w:hAnsi="Museo 300" w:cs="Arial"/>
          <w:bCs/>
          <w:sz w:val="22"/>
          <w:szCs w:val="22"/>
        </w:rPr>
        <w:t xml:space="preserve">ressourceforløb. </w:t>
      </w:r>
      <w:r>
        <w:rPr>
          <w:rFonts w:ascii="Museo 300" w:hAnsi="Museo 300" w:cs="Arial"/>
          <w:bCs/>
          <w:sz w:val="22"/>
          <w:szCs w:val="22"/>
        </w:rPr>
        <w:t xml:space="preserve">Stigningen hænger </w:t>
      </w:r>
      <w:r w:rsidR="00491A9A">
        <w:rPr>
          <w:rFonts w:ascii="Museo 300" w:hAnsi="Museo 300" w:cs="Arial"/>
          <w:bCs/>
          <w:sz w:val="22"/>
          <w:szCs w:val="22"/>
        </w:rPr>
        <w:t xml:space="preserve">blandt andet </w:t>
      </w:r>
      <w:r>
        <w:rPr>
          <w:rFonts w:ascii="Museo 300" w:hAnsi="Museo 300" w:cs="Arial"/>
          <w:bCs/>
          <w:sz w:val="22"/>
          <w:szCs w:val="22"/>
        </w:rPr>
        <w:t xml:space="preserve">sammen med, at </w:t>
      </w:r>
      <w:r w:rsidR="00491A9A">
        <w:rPr>
          <w:rFonts w:ascii="Museo 300" w:hAnsi="Museo 300" w:cs="Arial"/>
          <w:bCs/>
          <w:sz w:val="22"/>
          <w:szCs w:val="22"/>
        </w:rPr>
        <w:t xml:space="preserve">nye </w:t>
      </w:r>
      <w:r>
        <w:rPr>
          <w:rFonts w:ascii="Museo 300" w:hAnsi="Museo 300" w:cs="Arial"/>
          <w:bCs/>
          <w:sz w:val="22"/>
          <w:szCs w:val="22"/>
        </w:rPr>
        <w:t>regler for sygemeldte</w:t>
      </w:r>
      <w:r w:rsidR="00491A9A">
        <w:rPr>
          <w:rFonts w:ascii="Museo 300" w:hAnsi="Museo 300" w:cs="Arial"/>
          <w:bCs/>
          <w:sz w:val="22"/>
          <w:szCs w:val="22"/>
        </w:rPr>
        <w:t xml:space="preserve"> kan </w:t>
      </w:r>
      <w:r>
        <w:rPr>
          <w:rFonts w:ascii="Museo 300" w:hAnsi="Museo 300" w:cs="Arial"/>
          <w:bCs/>
          <w:sz w:val="22"/>
          <w:szCs w:val="22"/>
        </w:rPr>
        <w:t>indebære</w:t>
      </w:r>
      <w:r w:rsidR="00491A9A">
        <w:rPr>
          <w:rFonts w:ascii="Museo 300" w:hAnsi="Museo 300" w:cs="Arial"/>
          <w:bCs/>
          <w:sz w:val="22"/>
          <w:szCs w:val="22"/>
        </w:rPr>
        <w:t xml:space="preserve"> en forlængelse af ydelsesperioden i forhold til tidligere.</w:t>
      </w:r>
      <w:r>
        <w:rPr>
          <w:rFonts w:ascii="Museo 300" w:hAnsi="Museo 300" w:cs="Arial"/>
          <w:bCs/>
          <w:sz w:val="22"/>
          <w:szCs w:val="22"/>
        </w:rPr>
        <w:t xml:space="preserve"> </w:t>
      </w:r>
    </w:p>
    <w:p w:rsidR="00491A9A" w:rsidRDefault="00491A9A" w:rsidP="0027675B">
      <w:pPr>
        <w:autoSpaceDE w:val="0"/>
        <w:autoSpaceDN w:val="0"/>
        <w:adjustRightInd w:val="0"/>
        <w:spacing w:before="10" w:after="10"/>
        <w:rPr>
          <w:rFonts w:ascii="Museo 300" w:hAnsi="Museo 300" w:cs="Arial"/>
          <w:bCs/>
          <w:sz w:val="22"/>
          <w:szCs w:val="22"/>
        </w:rPr>
      </w:pPr>
    </w:p>
    <w:p w:rsidR="0027675B" w:rsidRDefault="0027675B" w:rsidP="0027675B">
      <w:pPr>
        <w:autoSpaceDE w:val="0"/>
        <w:autoSpaceDN w:val="0"/>
        <w:adjustRightInd w:val="0"/>
        <w:spacing w:before="10" w:after="10"/>
        <w:rPr>
          <w:rFonts w:ascii="Museo 300" w:hAnsi="Museo 300" w:cs="Arial"/>
          <w:bCs/>
          <w:sz w:val="22"/>
          <w:szCs w:val="22"/>
        </w:rPr>
      </w:pPr>
      <w:r>
        <w:rPr>
          <w:rFonts w:ascii="Museo 300" w:hAnsi="Museo 300" w:cs="Arial"/>
          <w:bCs/>
          <w:sz w:val="22"/>
          <w:szCs w:val="22"/>
        </w:rPr>
        <w:t>Andelen af borgere med et virksomhedsrettet tilbud er samlet steget fra 27,8 til 34,4 pct.</w:t>
      </w:r>
      <w:r w:rsidR="003C784E">
        <w:rPr>
          <w:rFonts w:ascii="Museo 300" w:hAnsi="Museo 300" w:cs="Arial"/>
          <w:bCs/>
          <w:sz w:val="22"/>
          <w:szCs w:val="22"/>
        </w:rPr>
        <w:t xml:space="preserve"> og m</w:t>
      </w:r>
      <w:r>
        <w:rPr>
          <w:rFonts w:ascii="Museo 300" w:hAnsi="Museo 300" w:cs="Arial"/>
          <w:bCs/>
          <w:sz w:val="22"/>
          <w:szCs w:val="22"/>
        </w:rPr>
        <w:t xml:space="preserve">ålet </w:t>
      </w:r>
      <w:r w:rsidR="003C784E">
        <w:rPr>
          <w:rFonts w:ascii="Museo 300" w:hAnsi="Museo 300" w:cs="Arial"/>
          <w:bCs/>
          <w:sz w:val="22"/>
          <w:szCs w:val="22"/>
        </w:rPr>
        <w:t xml:space="preserve">er </w:t>
      </w:r>
      <w:r>
        <w:rPr>
          <w:rFonts w:ascii="Museo 300" w:hAnsi="Museo 300" w:cs="Arial"/>
          <w:bCs/>
          <w:sz w:val="22"/>
          <w:szCs w:val="22"/>
        </w:rPr>
        <w:t>nået</w:t>
      </w:r>
      <w:r w:rsidR="003C784E">
        <w:rPr>
          <w:rFonts w:ascii="Museo 300" w:hAnsi="Museo 300" w:cs="Arial"/>
          <w:bCs/>
          <w:sz w:val="22"/>
          <w:szCs w:val="22"/>
        </w:rPr>
        <w:t>. S</w:t>
      </w:r>
      <w:r>
        <w:rPr>
          <w:rFonts w:ascii="Museo 300" w:hAnsi="Museo 300" w:cs="Arial"/>
          <w:bCs/>
          <w:sz w:val="22"/>
          <w:szCs w:val="22"/>
        </w:rPr>
        <w:t xml:space="preserve">tigning </w:t>
      </w:r>
      <w:r w:rsidR="003C784E">
        <w:rPr>
          <w:rFonts w:ascii="Museo 300" w:hAnsi="Museo 300" w:cs="Arial"/>
          <w:bCs/>
          <w:sz w:val="22"/>
          <w:szCs w:val="22"/>
        </w:rPr>
        <w:t xml:space="preserve">i antallet af virksomhedsrettede tilbud er især sket </w:t>
      </w:r>
      <w:r>
        <w:rPr>
          <w:rFonts w:ascii="Museo 300" w:hAnsi="Museo 300" w:cs="Arial"/>
          <w:bCs/>
          <w:sz w:val="22"/>
          <w:szCs w:val="22"/>
        </w:rPr>
        <w:t>for de ydelsesgrupper, som ellers er længst væk fra arbejdsmarkedet</w:t>
      </w:r>
      <w:r w:rsidR="003C784E">
        <w:rPr>
          <w:rFonts w:ascii="Museo 300" w:hAnsi="Museo 300" w:cs="Arial"/>
          <w:bCs/>
          <w:sz w:val="22"/>
          <w:szCs w:val="22"/>
        </w:rPr>
        <w:t>, som f.eks. sygedagpenge- og kontanthjælpsmodtagere</w:t>
      </w:r>
      <w:r>
        <w:rPr>
          <w:rFonts w:ascii="Museo 300" w:hAnsi="Museo 300" w:cs="Arial"/>
          <w:bCs/>
          <w:sz w:val="22"/>
          <w:szCs w:val="22"/>
        </w:rPr>
        <w:t>.</w:t>
      </w:r>
    </w:p>
    <w:p w:rsidR="004D603F" w:rsidRDefault="004D603F" w:rsidP="0027675B">
      <w:pPr>
        <w:autoSpaceDE w:val="0"/>
        <w:autoSpaceDN w:val="0"/>
        <w:adjustRightInd w:val="0"/>
        <w:spacing w:before="10" w:after="10"/>
        <w:rPr>
          <w:rFonts w:ascii="Museo 300" w:hAnsi="Museo 300" w:cs="Arial"/>
          <w:bCs/>
          <w:sz w:val="22"/>
          <w:szCs w:val="22"/>
        </w:rPr>
      </w:pPr>
    </w:p>
    <w:p w:rsidR="0027675B" w:rsidRPr="0028719A" w:rsidRDefault="0027675B" w:rsidP="0027675B">
      <w:pPr>
        <w:autoSpaceDE w:val="0"/>
        <w:autoSpaceDN w:val="0"/>
        <w:adjustRightInd w:val="0"/>
        <w:spacing w:before="10" w:after="10"/>
        <w:rPr>
          <w:rFonts w:ascii="Museo 300" w:hAnsi="Museo 300" w:cs="Arial"/>
          <w:bCs/>
          <w:sz w:val="22"/>
          <w:szCs w:val="22"/>
        </w:rPr>
      </w:pPr>
    </w:p>
    <w:p w:rsidR="0027675B" w:rsidRPr="00E2667D" w:rsidRDefault="0027675B" w:rsidP="0027675B">
      <w:pPr>
        <w:autoSpaceDE w:val="0"/>
        <w:autoSpaceDN w:val="0"/>
        <w:adjustRightInd w:val="0"/>
        <w:spacing w:before="10" w:after="10"/>
        <w:rPr>
          <w:rFonts w:ascii="Arial" w:eastAsia="Times New Roman" w:hAnsi="Arial" w:cs="Arial"/>
          <w:b/>
          <w:bCs/>
          <w:color w:val="000000"/>
          <w:sz w:val="18"/>
          <w:szCs w:val="18"/>
        </w:rPr>
      </w:pPr>
      <w:r w:rsidRPr="00E2667D">
        <w:rPr>
          <w:rFonts w:ascii="Arial" w:eastAsia="Times New Roman" w:hAnsi="Arial" w:cs="Arial"/>
          <w:b/>
          <w:bCs/>
          <w:color w:val="000000"/>
          <w:sz w:val="18"/>
          <w:szCs w:val="18"/>
        </w:rPr>
        <w:t>Ministerens mål</w:t>
      </w:r>
      <w:r>
        <w:rPr>
          <w:rFonts w:ascii="Arial" w:eastAsia="Times New Roman" w:hAnsi="Arial" w:cs="Arial"/>
          <w:b/>
          <w:bCs/>
          <w:color w:val="000000"/>
          <w:sz w:val="18"/>
          <w:szCs w:val="18"/>
        </w:rPr>
        <w:t xml:space="preserve"> 2</w:t>
      </w:r>
      <w:r w:rsidRPr="00E2667D">
        <w:rPr>
          <w:rFonts w:ascii="Arial" w:eastAsia="Times New Roman" w:hAnsi="Arial" w:cs="Arial"/>
          <w:b/>
          <w:bCs/>
          <w:color w:val="000000"/>
          <w:sz w:val="18"/>
          <w:szCs w:val="18"/>
        </w:rPr>
        <w:t>. Langtidsforsørgede med virksomhedsrettet tilbud i de seneste 6 måneder</w:t>
      </w:r>
    </w:p>
    <w:p w:rsidR="0027675B" w:rsidRPr="00606988" w:rsidRDefault="0027675B" w:rsidP="0027675B">
      <w:pPr>
        <w:autoSpaceDE w:val="0"/>
        <w:autoSpaceDN w:val="0"/>
        <w:adjustRightInd w:val="0"/>
        <w:spacing w:before="10" w:after="10"/>
        <w:rPr>
          <w:rFonts w:ascii="Arial" w:eastAsia="Times New Roman" w:hAnsi="Arial" w:cs="Arial"/>
          <w:b/>
          <w:bCs/>
          <w:color w:val="000000"/>
          <w:sz w:val="22"/>
          <w:szCs w:val="22"/>
        </w:rPr>
      </w:pPr>
      <w:r w:rsidRPr="00E2667D">
        <w:rPr>
          <w:noProof/>
        </w:rPr>
        <w:drawing>
          <wp:inline distT="0" distB="0" distL="0" distR="0" wp14:anchorId="273C9136" wp14:editId="599B8102">
            <wp:extent cx="6599555" cy="393106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99555" cy="3931060"/>
                    </a:xfrm>
                    <a:prstGeom prst="rect">
                      <a:avLst/>
                    </a:prstGeom>
                    <a:noFill/>
                    <a:ln>
                      <a:noFill/>
                    </a:ln>
                  </pic:spPr>
                </pic:pic>
              </a:graphicData>
            </a:graphic>
          </wp:inline>
        </w:drawing>
      </w:r>
    </w:p>
    <w:p w:rsidR="0027675B" w:rsidRPr="00672B63" w:rsidRDefault="0027675B" w:rsidP="0027675B">
      <w:pPr>
        <w:tabs>
          <w:tab w:val="left" w:pos="709"/>
        </w:tabs>
        <w:rPr>
          <w:rFonts w:ascii="Museo 300" w:hAnsi="Museo 300" w:cs="Arial"/>
          <w:bCs/>
          <w:iCs/>
          <w:sz w:val="18"/>
          <w:szCs w:val="18"/>
        </w:rPr>
      </w:pPr>
      <w:r w:rsidRPr="00672B63">
        <w:rPr>
          <w:rFonts w:ascii="Museo 300" w:hAnsi="Museo 300" w:cs="Arial"/>
          <w:bCs/>
          <w:iCs/>
          <w:sz w:val="18"/>
          <w:szCs w:val="18"/>
        </w:rPr>
        <w:t>Kilde: Jobindsats</w:t>
      </w:r>
      <w:r>
        <w:rPr>
          <w:rFonts w:ascii="Museo 300" w:hAnsi="Museo 300" w:cs="Arial"/>
          <w:bCs/>
          <w:iCs/>
          <w:sz w:val="18"/>
          <w:szCs w:val="18"/>
        </w:rPr>
        <w:t xml:space="preserve"> april 2017</w:t>
      </w:r>
    </w:p>
    <w:p w:rsidR="0027675B" w:rsidRDefault="0027675B" w:rsidP="0027675B">
      <w:pPr>
        <w:spacing w:after="200" w:line="276" w:lineRule="auto"/>
        <w:rPr>
          <w:rFonts w:ascii="Museo 300" w:hAnsi="Museo 300" w:cs="Arial"/>
          <w:bCs/>
          <w:iCs/>
          <w:sz w:val="22"/>
          <w:szCs w:val="22"/>
        </w:rPr>
      </w:pPr>
      <w:r>
        <w:rPr>
          <w:rFonts w:ascii="Museo 300" w:hAnsi="Museo 300" w:cs="Arial"/>
          <w:bCs/>
          <w:iCs/>
          <w:sz w:val="22"/>
          <w:szCs w:val="22"/>
        </w:rPr>
        <w:br w:type="page"/>
      </w:r>
    </w:p>
    <w:p w:rsidR="0027675B" w:rsidRPr="00606988" w:rsidRDefault="0027675B" w:rsidP="0027675B">
      <w:pPr>
        <w:tabs>
          <w:tab w:val="left" w:pos="709"/>
        </w:tabs>
        <w:rPr>
          <w:rFonts w:ascii="Museo 300" w:hAnsi="Museo 300" w:cs="Arial"/>
          <w:bCs/>
          <w:iCs/>
          <w:sz w:val="22"/>
          <w:szCs w:val="22"/>
        </w:rPr>
      </w:pPr>
    </w:p>
    <w:p w:rsidR="0027675B" w:rsidRPr="005216D2" w:rsidRDefault="0027675B" w:rsidP="00AC20DC">
      <w:pPr>
        <w:pStyle w:val="Overskrift2"/>
        <w:rPr>
          <w:color w:val="6C0000"/>
        </w:rPr>
      </w:pPr>
      <w:bookmarkStart w:id="31" w:name="_Toc496606448"/>
      <w:r w:rsidRPr="005216D2">
        <w:rPr>
          <w:color w:val="6C0000"/>
        </w:rPr>
        <w:t>Resultater af indsatsen for mål 3</w:t>
      </w:r>
      <w:bookmarkEnd w:id="31"/>
    </w:p>
    <w:p w:rsidR="0027675B" w:rsidRPr="00855E2F" w:rsidRDefault="0027675B" w:rsidP="0027675B"/>
    <w:p w:rsidR="0027675B" w:rsidRDefault="0027675B" w:rsidP="0027675B">
      <w:pPr>
        <w:rPr>
          <w:rFonts w:ascii="Museo 300" w:hAnsi="Museo 300" w:cs="Arial"/>
          <w:b/>
          <w:bCs/>
          <w:i/>
          <w:sz w:val="22"/>
          <w:szCs w:val="22"/>
        </w:rPr>
      </w:pPr>
      <w:r w:rsidRPr="00855E2F">
        <w:rPr>
          <w:rFonts w:ascii="Museo 300" w:hAnsi="Museo 300" w:cs="Arial"/>
          <w:b/>
          <w:bCs/>
          <w:i/>
          <w:sz w:val="22"/>
          <w:szCs w:val="22"/>
        </w:rPr>
        <w:t>Ministermål 3, 201</w:t>
      </w:r>
      <w:r>
        <w:rPr>
          <w:rFonts w:ascii="Museo 300" w:hAnsi="Museo 300" w:cs="Arial"/>
          <w:b/>
          <w:bCs/>
          <w:i/>
          <w:sz w:val="22"/>
          <w:szCs w:val="22"/>
        </w:rPr>
        <w:t>6</w:t>
      </w:r>
      <w:r w:rsidRPr="00855E2F">
        <w:rPr>
          <w:rFonts w:ascii="Museo 300" w:hAnsi="Museo 300" w:cs="Arial"/>
          <w:b/>
          <w:bCs/>
          <w:i/>
          <w:sz w:val="22"/>
          <w:szCs w:val="22"/>
        </w:rPr>
        <w:t>:</w:t>
      </w:r>
    </w:p>
    <w:p w:rsidR="0027675B" w:rsidRDefault="0027675B" w:rsidP="0027675B">
      <w:pPr>
        <w:rPr>
          <w:rFonts w:ascii="Museo 300" w:hAnsi="Museo 300" w:cs="Arial"/>
          <w:b/>
          <w:bCs/>
          <w:i/>
          <w:sz w:val="22"/>
          <w:szCs w:val="22"/>
        </w:rPr>
      </w:pPr>
    </w:p>
    <w:p w:rsidR="0027675B" w:rsidRPr="009D0FFF" w:rsidRDefault="0027675B" w:rsidP="009D0FFF">
      <w:pPr>
        <w:jc w:val="both"/>
        <w:rPr>
          <w:rFonts w:ascii="Museo 300" w:hAnsi="Museo 300" w:cs="Arial"/>
          <w:b/>
          <w:i/>
          <w:sz w:val="22"/>
          <w:szCs w:val="22"/>
        </w:rPr>
      </w:pPr>
      <w:r w:rsidRPr="00DE00CC">
        <w:rPr>
          <w:rFonts w:ascii="Museo 300" w:hAnsi="Museo 300" w:cs="Arial"/>
          <w:b/>
          <w:i/>
          <w:iCs/>
          <w:sz w:val="22"/>
        </w:rPr>
        <w:t>Langtidsledigheden skal bekæmpes</w:t>
      </w:r>
    </w:p>
    <w:p w:rsidR="0027675B" w:rsidRPr="00DE00CC" w:rsidRDefault="0027675B" w:rsidP="009D0FFF">
      <w:pPr>
        <w:jc w:val="both"/>
        <w:rPr>
          <w:rFonts w:ascii="Museo 300" w:hAnsi="Museo 300" w:cs="Arial"/>
          <w:i/>
          <w:sz w:val="22"/>
          <w:szCs w:val="22"/>
        </w:rPr>
      </w:pPr>
      <w:r w:rsidRPr="00DE00CC">
        <w:rPr>
          <w:rFonts w:ascii="Museo 300" w:hAnsi="Museo 300" w:cs="Arial"/>
          <w:i/>
          <w:sz w:val="22"/>
          <w:szCs w:val="22"/>
        </w:rPr>
        <w:t>Langtidsledigheden er fortsat en udfordring, og som led i beskæftigelsesreformen skal der ske en styrket indsats for at sikre en tidlig, forbyggende indsats med fokus på uddannelse og opkvalificering overfor de ledige, der er i risiko for at blive langtidsledige,</w:t>
      </w:r>
      <w:r w:rsidR="00D45110">
        <w:rPr>
          <w:rFonts w:ascii="Museo 300" w:hAnsi="Museo 300" w:cs="Arial"/>
          <w:i/>
          <w:sz w:val="22"/>
          <w:szCs w:val="22"/>
        </w:rPr>
        <w:t xml:space="preserve"> </w:t>
      </w:r>
      <w:r w:rsidRPr="00DE00CC">
        <w:rPr>
          <w:rFonts w:ascii="Museo 300" w:hAnsi="Museo 300" w:cs="Arial"/>
          <w:i/>
          <w:sz w:val="22"/>
          <w:szCs w:val="22"/>
        </w:rPr>
        <w:t xml:space="preserve">ikke mindst set i lyset af den løbende indfasning af en 2-årig dagpengeperiode. </w:t>
      </w:r>
    </w:p>
    <w:p w:rsidR="0027675B" w:rsidRDefault="0027675B" w:rsidP="0027675B">
      <w:pPr>
        <w:rPr>
          <w:rFonts w:ascii="Museo 300" w:hAnsi="Museo 300" w:cs="Arial"/>
          <w:b/>
          <w:bCs/>
          <w:i/>
          <w:sz w:val="22"/>
          <w:szCs w:val="22"/>
        </w:rPr>
      </w:pPr>
    </w:p>
    <w:p w:rsidR="00E710BC" w:rsidRDefault="00E710BC" w:rsidP="0027675B">
      <w:pPr>
        <w:rPr>
          <w:rFonts w:ascii="Museo 300" w:hAnsi="Museo 300" w:cs="Arial"/>
          <w:b/>
          <w:bCs/>
          <w:i/>
          <w:sz w:val="22"/>
          <w:szCs w:val="22"/>
        </w:rPr>
      </w:pPr>
    </w:p>
    <w:p w:rsidR="0027675B" w:rsidRDefault="0027675B" w:rsidP="0027675B">
      <w:pPr>
        <w:rPr>
          <w:rFonts w:ascii="Museo 300" w:hAnsi="Museo 300" w:cs="Arial"/>
          <w:bCs/>
          <w:sz w:val="22"/>
          <w:szCs w:val="22"/>
        </w:rPr>
      </w:pPr>
      <w:r>
        <w:rPr>
          <w:rFonts w:ascii="Museo 300" w:hAnsi="Museo 300" w:cs="Arial"/>
          <w:bCs/>
          <w:sz w:val="22"/>
          <w:szCs w:val="22"/>
        </w:rPr>
        <w:t>Antallet af langtidsledige personer er faldet fra 193 i dec. 2014 til 152 i dec. 2016, hvilket er et fald på 4,9 pct. Faldet fordeler sig på personer med både dansk og ikke-vestlig oprindelse, dog er an</w:t>
      </w:r>
      <w:r w:rsidR="009D0FFF">
        <w:rPr>
          <w:rFonts w:ascii="Museo 300" w:hAnsi="Museo 300" w:cs="Arial"/>
          <w:bCs/>
          <w:sz w:val="22"/>
          <w:szCs w:val="22"/>
        </w:rPr>
        <w:t>delen</w:t>
      </w:r>
      <w:r>
        <w:rPr>
          <w:rFonts w:ascii="Museo 300" w:hAnsi="Museo 300" w:cs="Arial"/>
          <w:bCs/>
          <w:sz w:val="22"/>
          <w:szCs w:val="22"/>
        </w:rPr>
        <w:t xml:space="preserve"> af langtidsledige kontanthjælpsmodtagere med dansk oprindelse steget i perioden. </w:t>
      </w:r>
    </w:p>
    <w:p w:rsidR="0027675B" w:rsidRDefault="0027675B" w:rsidP="0027675B">
      <w:pPr>
        <w:rPr>
          <w:rFonts w:ascii="Museo 300" w:hAnsi="Museo 300" w:cs="Arial"/>
          <w:bCs/>
          <w:sz w:val="22"/>
          <w:szCs w:val="22"/>
        </w:rPr>
      </w:pPr>
    </w:p>
    <w:p w:rsidR="0027675B" w:rsidRDefault="0027675B" w:rsidP="0027675B">
      <w:pPr>
        <w:rPr>
          <w:rFonts w:ascii="Museo 300" w:hAnsi="Museo 300" w:cs="Arial"/>
          <w:bCs/>
          <w:sz w:val="22"/>
          <w:szCs w:val="22"/>
        </w:rPr>
      </w:pPr>
      <w:r>
        <w:rPr>
          <w:rFonts w:ascii="Museo 300" w:hAnsi="Museo 300" w:cs="Arial"/>
          <w:bCs/>
          <w:sz w:val="22"/>
          <w:szCs w:val="22"/>
        </w:rPr>
        <w:t xml:space="preserve">Indsatsen for målgruppen er styrket </w:t>
      </w:r>
      <w:r w:rsidR="009D0FFF">
        <w:rPr>
          <w:rFonts w:ascii="Museo 300" w:hAnsi="Museo 300" w:cs="Arial"/>
          <w:bCs/>
          <w:sz w:val="22"/>
          <w:szCs w:val="22"/>
        </w:rPr>
        <w:t xml:space="preserve">med </w:t>
      </w:r>
      <w:r w:rsidR="00D45110">
        <w:rPr>
          <w:rFonts w:ascii="Museo 300" w:hAnsi="Museo 300" w:cs="Arial"/>
          <w:bCs/>
          <w:sz w:val="22"/>
          <w:szCs w:val="22"/>
        </w:rPr>
        <w:t xml:space="preserve">tidlige samtaleforløb for </w:t>
      </w:r>
      <w:r>
        <w:rPr>
          <w:rFonts w:ascii="Museo 300" w:hAnsi="Museo 300" w:cs="Arial"/>
          <w:bCs/>
          <w:sz w:val="22"/>
          <w:szCs w:val="22"/>
        </w:rPr>
        <w:t xml:space="preserve">samtlige ydelsesgrupper, </w:t>
      </w:r>
      <w:r w:rsidR="00D45110">
        <w:rPr>
          <w:rFonts w:ascii="Museo 300" w:hAnsi="Museo 300" w:cs="Arial"/>
          <w:bCs/>
          <w:sz w:val="22"/>
          <w:szCs w:val="22"/>
        </w:rPr>
        <w:t xml:space="preserve">hvor </w:t>
      </w:r>
      <w:r>
        <w:rPr>
          <w:rFonts w:ascii="Museo 300" w:hAnsi="Museo 300" w:cs="Arial"/>
          <w:bCs/>
          <w:sz w:val="22"/>
          <w:szCs w:val="22"/>
        </w:rPr>
        <w:t>formål</w:t>
      </w:r>
      <w:r w:rsidR="00D45110">
        <w:rPr>
          <w:rFonts w:ascii="Museo 300" w:hAnsi="Museo 300" w:cs="Arial"/>
          <w:bCs/>
          <w:sz w:val="22"/>
          <w:szCs w:val="22"/>
        </w:rPr>
        <w:t>et er</w:t>
      </w:r>
      <w:r>
        <w:rPr>
          <w:rFonts w:ascii="Museo 300" w:hAnsi="Museo 300" w:cs="Arial"/>
          <w:bCs/>
          <w:sz w:val="22"/>
          <w:szCs w:val="22"/>
        </w:rPr>
        <w:t xml:space="preserve"> at forebygge en langvarig forsørgelse, og </w:t>
      </w:r>
      <w:r w:rsidR="00D45110">
        <w:rPr>
          <w:rFonts w:ascii="Museo 300" w:hAnsi="Museo 300" w:cs="Arial"/>
          <w:bCs/>
          <w:sz w:val="22"/>
          <w:szCs w:val="22"/>
        </w:rPr>
        <w:t xml:space="preserve">en </w:t>
      </w:r>
      <w:r>
        <w:rPr>
          <w:rFonts w:ascii="Museo 300" w:hAnsi="Museo 300" w:cs="Arial"/>
          <w:bCs/>
          <w:sz w:val="22"/>
          <w:szCs w:val="22"/>
        </w:rPr>
        <w:t>s</w:t>
      </w:r>
      <w:r w:rsidR="00D45110">
        <w:rPr>
          <w:rFonts w:ascii="Museo 300" w:hAnsi="Museo 300" w:cs="Arial"/>
          <w:bCs/>
          <w:sz w:val="22"/>
          <w:szCs w:val="22"/>
        </w:rPr>
        <w:t>tyrket virksomhedsrettet indsats</w:t>
      </w:r>
      <w:r>
        <w:rPr>
          <w:rFonts w:ascii="Museo 300" w:hAnsi="Museo 300" w:cs="Arial"/>
          <w:bCs/>
          <w:sz w:val="22"/>
          <w:szCs w:val="22"/>
        </w:rPr>
        <w:t xml:space="preserve">, </w:t>
      </w:r>
      <w:r w:rsidR="00D45110">
        <w:rPr>
          <w:rFonts w:ascii="Museo 300" w:hAnsi="Museo 300" w:cs="Arial"/>
          <w:bCs/>
          <w:sz w:val="22"/>
          <w:szCs w:val="22"/>
        </w:rPr>
        <w:t>med flere</w:t>
      </w:r>
      <w:r>
        <w:rPr>
          <w:rFonts w:ascii="Museo 300" w:hAnsi="Museo 300" w:cs="Arial"/>
          <w:bCs/>
          <w:sz w:val="22"/>
          <w:szCs w:val="22"/>
        </w:rPr>
        <w:t xml:space="preserve"> virksomhedsrettede t</w:t>
      </w:r>
      <w:r w:rsidR="00D45110">
        <w:rPr>
          <w:rFonts w:ascii="Museo 300" w:hAnsi="Museo 300" w:cs="Arial"/>
          <w:bCs/>
          <w:sz w:val="22"/>
          <w:szCs w:val="22"/>
        </w:rPr>
        <w:t>ilbud til langvarigt forsørgede</w:t>
      </w:r>
      <w:r>
        <w:rPr>
          <w:rFonts w:ascii="Museo 300" w:hAnsi="Museo 300" w:cs="Arial"/>
          <w:bCs/>
          <w:sz w:val="22"/>
          <w:szCs w:val="22"/>
        </w:rPr>
        <w:t>. Se tabel med opgørelsen over ministerens mål 3:</w:t>
      </w:r>
    </w:p>
    <w:p w:rsidR="0027675B" w:rsidRPr="00DE00CC" w:rsidRDefault="0027675B" w:rsidP="0027675B">
      <w:pPr>
        <w:rPr>
          <w:rFonts w:ascii="Museo 300" w:hAnsi="Museo 300" w:cs="Arial"/>
          <w:bCs/>
          <w:sz w:val="22"/>
          <w:szCs w:val="22"/>
        </w:rPr>
      </w:pPr>
    </w:p>
    <w:p w:rsidR="0027675B" w:rsidRPr="00DE00CC" w:rsidRDefault="0027675B" w:rsidP="0027675B">
      <w:pPr>
        <w:autoSpaceDE w:val="0"/>
        <w:autoSpaceDN w:val="0"/>
        <w:adjustRightInd w:val="0"/>
        <w:rPr>
          <w:rFonts w:ascii="Arial" w:eastAsia="Times New Roman" w:hAnsi="Arial" w:cs="Arial"/>
          <w:b/>
          <w:bCs/>
          <w:color w:val="000000"/>
          <w:sz w:val="18"/>
          <w:szCs w:val="18"/>
        </w:rPr>
      </w:pPr>
      <w:r w:rsidRPr="00DE00CC">
        <w:rPr>
          <w:rFonts w:ascii="Arial" w:eastAsia="Times New Roman" w:hAnsi="Arial" w:cs="Arial"/>
          <w:b/>
          <w:bCs/>
          <w:color w:val="000000"/>
          <w:sz w:val="18"/>
          <w:szCs w:val="18"/>
        </w:rPr>
        <w:t>Ministerens mål</w:t>
      </w:r>
      <w:r>
        <w:rPr>
          <w:rFonts w:ascii="Arial" w:eastAsia="Times New Roman" w:hAnsi="Arial" w:cs="Arial"/>
          <w:b/>
          <w:bCs/>
          <w:color w:val="000000"/>
          <w:sz w:val="18"/>
          <w:szCs w:val="18"/>
        </w:rPr>
        <w:t xml:space="preserve"> 3</w:t>
      </w:r>
      <w:r w:rsidRPr="00DE00CC">
        <w:rPr>
          <w:rFonts w:ascii="Arial" w:eastAsia="Times New Roman" w:hAnsi="Arial" w:cs="Arial"/>
          <w:b/>
          <w:bCs/>
          <w:color w:val="000000"/>
          <w:sz w:val="18"/>
          <w:szCs w:val="18"/>
        </w:rPr>
        <w:t>. Antal og andel langtidsledige personer</w:t>
      </w:r>
    </w:p>
    <w:p w:rsidR="0027675B" w:rsidRPr="00BD3E66" w:rsidRDefault="0027675B" w:rsidP="0027675B">
      <w:pPr>
        <w:autoSpaceDE w:val="0"/>
        <w:autoSpaceDN w:val="0"/>
        <w:adjustRightInd w:val="0"/>
        <w:rPr>
          <w:rFonts w:ascii="Arial" w:eastAsia="Times New Roman" w:hAnsi="Arial" w:cs="Arial"/>
          <w:color w:val="000000"/>
          <w:sz w:val="18"/>
          <w:szCs w:val="18"/>
        </w:rPr>
      </w:pPr>
      <w:bookmarkStart w:id="32" w:name="IDX"/>
      <w:bookmarkEnd w:id="32"/>
      <w:r w:rsidRPr="00DE00CC">
        <w:rPr>
          <w:noProof/>
        </w:rPr>
        <w:drawing>
          <wp:inline distT="0" distB="0" distL="0" distR="0" wp14:anchorId="3DB11300" wp14:editId="4D32C8B5">
            <wp:extent cx="6600098" cy="8382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599886" cy="838173"/>
                    </a:xfrm>
                    <a:prstGeom prst="rect">
                      <a:avLst/>
                    </a:prstGeom>
                    <a:noFill/>
                    <a:ln>
                      <a:noFill/>
                    </a:ln>
                  </pic:spPr>
                </pic:pic>
              </a:graphicData>
            </a:graphic>
          </wp:inline>
        </w:drawing>
      </w:r>
    </w:p>
    <w:p w:rsidR="0027675B" w:rsidRPr="002F2A17" w:rsidRDefault="0027675B" w:rsidP="0027675B">
      <w:pPr>
        <w:rPr>
          <w:rFonts w:ascii="Museo 300" w:hAnsi="Museo 300" w:cs="Arial"/>
          <w:bCs/>
          <w:sz w:val="18"/>
          <w:szCs w:val="18"/>
        </w:rPr>
      </w:pPr>
      <w:r w:rsidRPr="00672B63">
        <w:rPr>
          <w:rFonts w:ascii="Museo 300" w:hAnsi="Museo 300" w:cs="Arial"/>
          <w:bCs/>
          <w:sz w:val="18"/>
          <w:szCs w:val="18"/>
        </w:rPr>
        <w:t>Kilde: Jobindsats</w:t>
      </w:r>
      <w:r>
        <w:rPr>
          <w:rFonts w:ascii="Museo 300" w:hAnsi="Museo 300" w:cs="Arial"/>
          <w:bCs/>
          <w:sz w:val="18"/>
          <w:szCs w:val="18"/>
        </w:rPr>
        <w:t xml:space="preserve">. </w:t>
      </w:r>
      <w:r w:rsidRPr="00672B63">
        <w:rPr>
          <w:rFonts w:ascii="Museo 300" w:hAnsi="Museo 300" w:cs="Arial"/>
          <w:bCs/>
          <w:sz w:val="18"/>
          <w:szCs w:val="18"/>
        </w:rPr>
        <w:t xml:space="preserve"> </w:t>
      </w:r>
      <w:r>
        <w:rPr>
          <w:rFonts w:ascii="Museo 300" w:hAnsi="Museo 300" w:cs="Arial"/>
          <w:bCs/>
          <w:sz w:val="18"/>
          <w:szCs w:val="18"/>
        </w:rPr>
        <w:t xml:space="preserve">(Note: </w:t>
      </w:r>
      <w:r w:rsidRPr="002F2A17">
        <w:rPr>
          <w:rFonts w:ascii="Museo 300" w:hAnsi="Museo 300" w:cs="Arial"/>
          <w:bCs/>
          <w:sz w:val="18"/>
          <w:szCs w:val="18"/>
        </w:rPr>
        <w:t xml:space="preserve">Ledighed måles </w:t>
      </w:r>
      <w:r>
        <w:rPr>
          <w:rFonts w:ascii="Museo 300" w:hAnsi="Museo 300" w:cs="Arial"/>
          <w:bCs/>
          <w:sz w:val="18"/>
          <w:szCs w:val="18"/>
        </w:rPr>
        <w:t xml:space="preserve">alene </w:t>
      </w:r>
      <w:r w:rsidRPr="002F2A17">
        <w:rPr>
          <w:rFonts w:ascii="Museo 300" w:hAnsi="Museo 300" w:cs="Arial"/>
          <w:bCs/>
          <w:sz w:val="18"/>
          <w:szCs w:val="18"/>
        </w:rPr>
        <w:t>på jobpa</w:t>
      </w:r>
      <w:r>
        <w:rPr>
          <w:rFonts w:ascii="Museo 300" w:hAnsi="Museo 300" w:cs="Arial"/>
          <w:bCs/>
          <w:sz w:val="18"/>
          <w:szCs w:val="18"/>
        </w:rPr>
        <w:t>rate a-dagpenge- og kontanthjæl</w:t>
      </w:r>
      <w:r w:rsidRPr="002F2A17">
        <w:rPr>
          <w:rFonts w:ascii="Museo 300" w:hAnsi="Museo 300" w:cs="Arial"/>
          <w:bCs/>
          <w:sz w:val="18"/>
          <w:szCs w:val="18"/>
        </w:rPr>
        <w:t>p</w:t>
      </w:r>
      <w:r>
        <w:rPr>
          <w:rFonts w:ascii="Museo 300" w:hAnsi="Museo 300" w:cs="Arial"/>
          <w:bCs/>
          <w:sz w:val="18"/>
          <w:szCs w:val="18"/>
        </w:rPr>
        <w:t>s</w:t>
      </w:r>
      <w:r w:rsidRPr="002F2A17">
        <w:rPr>
          <w:rFonts w:ascii="Museo 300" w:hAnsi="Museo 300" w:cs="Arial"/>
          <w:bCs/>
          <w:sz w:val="18"/>
          <w:szCs w:val="18"/>
        </w:rPr>
        <w:t>modtagere</w:t>
      </w:r>
      <w:r>
        <w:rPr>
          <w:rFonts w:ascii="Museo 300" w:hAnsi="Museo 300" w:cs="Arial"/>
          <w:bCs/>
          <w:sz w:val="18"/>
          <w:szCs w:val="18"/>
        </w:rPr>
        <w:t>)</w:t>
      </w:r>
    </w:p>
    <w:p w:rsidR="0027675B" w:rsidRPr="00855E2F" w:rsidRDefault="0027675B" w:rsidP="0027675B">
      <w:pPr>
        <w:rPr>
          <w:rFonts w:ascii="Museo 300" w:hAnsi="Museo 300" w:cs="Arial"/>
          <w:b/>
          <w:bCs/>
          <w:i/>
          <w:sz w:val="22"/>
          <w:szCs w:val="22"/>
        </w:rPr>
      </w:pPr>
    </w:p>
    <w:p w:rsidR="0027675B" w:rsidRDefault="0027675B" w:rsidP="0027675B">
      <w:pPr>
        <w:rPr>
          <w:rFonts w:ascii="Museo 300" w:hAnsi="Museo 300" w:cs="Arial"/>
          <w:b/>
          <w:bCs/>
          <w:i/>
          <w:sz w:val="22"/>
          <w:szCs w:val="22"/>
        </w:rPr>
      </w:pPr>
    </w:p>
    <w:p w:rsidR="0027675B" w:rsidRPr="009D0FFF" w:rsidRDefault="0027675B" w:rsidP="009D0FFF">
      <w:pPr>
        <w:jc w:val="both"/>
        <w:rPr>
          <w:rFonts w:ascii="Museo 300" w:hAnsi="Museo 300" w:cs="Arial"/>
          <w:b/>
          <w:i/>
          <w:color w:val="6C0000"/>
          <w:sz w:val="22"/>
          <w:szCs w:val="22"/>
        </w:rPr>
      </w:pPr>
      <w:r w:rsidRPr="005216D2">
        <w:rPr>
          <w:rFonts w:ascii="Museo 300" w:hAnsi="Museo 300" w:cs="Arial"/>
          <w:b/>
          <w:i/>
          <w:color w:val="6C0000"/>
          <w:sz w:val="22"/>
          <w:szCs w:val="22"/>
        </w:rPr>
        <w:t>Lokale beskæftigelsesmål til understøtning af ministermålet for langtidsledige</w:t>
      </w:r>
    </w:p>
    <w:p w:rsidR="0027675B" w:rsidRPr="004A6C1C" w:rsidRDefault="0027675B" w:rsidP="009D0FFF">
      <w:pPr>
        <w:pStyle w:val="Listeafsnit"/>
        <w:numPr>
          <w:ilvl w:val="0"/>
          <w:numId w:val="19"/>
        </w:numPr>
        <w:autoSpaceDE w:val="0"/>
        <w:autoSpaceDN w:val="0"/>
        <w:adjustRightInd w:val="0"/>
        <w:rPr>
          <w:rFonts w:ascii="Museo 300" w:hAnsi="Museo 300" w:cs="Arial"/>
          <w:bCs/>
          <w:i/>
          <w:sz w:val="22"/>
          <w:szCs w:val="22"/>
        </w:rPr>
      </w:pPr>
      <w:r w:rsidRPr="004A6C1C">
        <w:rPr>
          <w:rFonts w:ascii="Museo 300" w:hAnsi="Museo 300" w:cs="Arial"/>
          <w:bCs/>
          <w:i/>
          <w:sz w:val="22"/>
          <w:szCs w:val="22"/>
        </w:rPr>
        <w:t>Antallet af langtidsledige kontanthjælpsmodtagere og a-dagpengemodtagere vil samlet falde med 25 pct. fra december 2014 til december 2016.</w:t>
      </w:r>
    </w:p>
    <w:p w:rsidR="0027675B" w:rsidRDefault="0027675B" w:rsidP="0027675B">
      <w:pPr>
        <w:jc w:val="both"/>
        <w:rPr>
          <w:rFonts w:ascii="Museo 300" w:hAnsi="Museo 300" w:cs="Arial"/>
          <w:bCs/>
          <w:sz w:val="22"/>
          <w:szCs w:val="22"/>
        </w:rPr>
      </w:pPr>
    </w:p>
    <w:p w:rsidR="0027675B" w:rsidRDefault="00DC38E7" w:rsidP="0027675B">
      <w:pPr>
        <w:jc w:val="both"/>
        <w:rPr>
          <w:rFonts w:ascii="Museo 300" w:hAnsi="Museo 300" w:cs="Arial"/>
          <w:bCs/>
          <w:sz w:val="22"/>
          <w:szCs w:val="22"/>
        </w:rPr>
      </w:pPr>
      <w:r>
        <w:rPr>
          <w:rFonts w:ascii="Museo 300" w:hAnsi="Museo 300" w:cs="Arial"/>
          <w:bCs/>
          <w:sz w:val="22"/>
          <w:szCs w:val="22"/>
        </w:rPr>
        <w:t>M</w:t>
      </w:r>
      <w:r w:rsidR="0027675B" w:rsidRPr="00F77662">
        <w:rPr>
          <w:rFonts w:ascii="Museo 300" w:hAnsi="Museo 300" w:cs="Arial"/>
          <w:bCs/>
          <w:sz w:val="22"/>
          <w:szCs w:val="22"/>
        </w:rPr>
        <w:t xml:space="preserve">ålet er ikke nået. Det største fald på 20,2 pct. er sket blandt ikke-vestlige ydelsesmodtagere, som i 2016 omfatter i alt 23 personer, mens gruppen </w:t>
      </w:r>
      <w:r w:rsidR="00D45110">
        <w:rPr>
          <w:rFonts w:ascii="Museo 300" w:hAnsi="Museo 300" w:cs="Arial"/>
          <w:bCs/>
          <w:sz w:val="22"/>
          <w:szCs w:val="22"/>
        </w:rPr>
        <w:t xml:space="preserve">af </w:t>
      </w:r>
      <w:r w:rsidR="00D45110" w:rsidRPr="00D45110">
        <w:rPr>
          <w:rFonts w:ascii="Museo 300" w:hAnsi="Museo 300" w:cs="Arial"/>
          <w:bCs/>
          <w:sz w:val="22"/>
          <w:szCs w:val="22"/>
        </w:rPr>
        <w:t xml:space="preserve">langtidsledige kontanthjælpsmodtagere </w:t>
      </w:r>
      <w:r w:rsidR="0027675B" w:rsidRPr="00F77662">
        <w:rPr>
          <w:rFonts w:ascii="Museo 300" w:hAnsi="Museo 300" w:cs="Arial"/>
          <w:bCs/>
          <w:sz w:val="22"/>
          <w:szCs w:val="22"/>
        </w:rPr>
        <w:t xml:space="preserve">med dansk oprindelse kun er faldet med 3,6 pct. </w:t>
      </w:r>
    </w:p>
    <w:p w:rsidR="0027675B" w:rsidRPr="00AD7B36" w:rsidRDefault="0027675B" w:rsidP="0027675B">
      <w:pPr>
        <w:rPr>
          <w:rFonts w:ascii="Museo 300" w:hAnsi="Museo 300" w:cs="Arial"/>
          <w:b/>
          <w:i/>
          <w:sz w:val="22"/>
          <w:szCs w:val="22"/>
        </w:rPr>
      </w:pPr>
    </w:p>
    <w:p w:rsidR="009D0FFF" w:rsidRDefault="009D0FFF" w:rsidP="009D0FFF">
      <w:pPr>
        <w:autoSpaceDE w:val="0"/>
        <w:autoSpaceDN w:val="0"/>
        <w:adjustRightInd w:val="0"/>
        <w:rPr>
          <w:rFonts w:ascii="Museo 300" w:hAnsi="Museo 300"/>
          <w:b/>
          <w:i/>
          <w:sz w:val="22"/>
          <w:szCs w:val="22"/>
        </w:rPr>
      </w:pPr>
    </w:p>
    <w:p w:rsidR="0027675B" w:rsidRPr="004A6C1C" w:rsidRDefault="0027675B" w:rsidP="009D0FFF">
      <w:pPr>
        <w:pStyle w:val="Listeafsnit"/>
        <w:numPr>
          <w:ilvl w:val="0"/>
          <w:numId w:val="19"/>
        </w:numPr>
        <w:autoSpaceDE w:val="0"/>
        <w:autoSpaceDN w:val="0"/>
        <w:adjustRightInd w:val="0"/>
        <w:rPr>
          <w:rFonts w:ascii="Museo 300" w:hAnsi="Museo 300"/>
          <w:i/>
          <w:sz w:val="22"/>
          <w:szCs w:val="22"/>
        </w:rPr>
      </w:pPr>
      <w:r w:rsidRPr="004A6C1C">
        <w:rPr>
          <w:rFonts w:ascii="Museo 300" w:hAnsi="Museo 300"/>
          <w:i/>
          <w:sz w:val="22"/>
          <w:szCs w:val="22"/>
        </w:rPr>
        <w:t>Antallet af borgere, som er blevet visiteret til tilbud om ressourceforløb vil stige til 120 fuldtidspersoner i 2016.</w:t>
      </w:r>
    </w:p>
    <w:p w:rsidR="0027675B" w:rsidRDefault="0027675B" w:rsidP="0027675B">
      <w:pPr>
        <w:rPr>
          <w:rFonts w:ascii="Museo 300" w:hAnsi="Museo 300" w:cs="Arial"/>
          <w:bCs/>
          <w:iCs/>
          <w:sz w:val="22"/>
          <w:szCs w:val="22"/>
        </w:rPr>
      </w:pPr>
    </w:p>
    <w:p w:rsidR="0027675B" w:rsidRPr="00F77662" w:rsidRDefault="0027675B" w:rsidP="0027675B">
      <w:pPr>
        <w:rPr>
          <w:rFonts w:ascii="Museo 300" w:hAnsi="Museo 300" w:cs="Arial"/>
          <w:bCs/>
          <w:iCs/>
          <w:sz w:val="22"/>
          <w:szCs w:val="22"/>
        </w:rPr>
      </w:pPr>
      <w:r w:rsidRPr="00F77662">
        <w:rPr>
          <w:rFonts w:ascii="Museo 300" w:hAnsi="Museo 300" w:cs="Arial"/>
          <w:bCs/>
          <w:iCs/>
          <w:sz w:val="22"/>
          <w:szCs w:val="22"/>
        </w:rPr>
        <w:t xml:space="preserve">Målet er ikke nået. Der har dog været en markant stigning fra 66 til 102 personer i perioden, og der er fortsat fokus på, at alle borgere, som vurderes at have behov for </w:t>
      </w:r>
      <w:r w:rsidR="00D45110">
        <w:rPr>
          <w:rFonts w:ascii="Museo 300" w:hAnsi="Museo 300" w:cs="Arial"/>
          <w:bCs/>
          <w:iCs/>
          <w:sz w:val="22"/>
          <w:szCs w:val="22"/>
        </w:rPr>
        <w:t>de</w:t>
      </w:r>
      <w:r w:rsidRPr="00F77662">
        <w:rPr>
          <w:rFonts w:ascii="Museo 300" w:hAnsi="Museo 300" w:cs="Arial"/>
          <w:bCs/>
          <w:iCs/>
          <w:sz w:val="22"/>
          <w:szCs w:val="22"/>
        </w:rPr>
        <w:t xml:space="preserve">t, får tilbudt et ressourceforløb med et relevant indhold ud fra deres konkrete behov; se tabel nedenfor: </w:t>
      </w:r>
    </w:p>
    <w:p w:rsidR="0027675B" w:rsidRPr="001148D1" w:rsidRDefault="0027675B" w:rsidP="0027675B">
      <w:pPr>
        <w:rPr>
          <w:rFonts w:ascii="Museo 300" w:hAnsi="Museo 300" w:cs="Arial"/>
          <w:sz w:val="22"/>
          <w:szCs w:val="22"/>
        </w:rPr>
      </w:pPr>
    </w:p>
    <w:p w:rsidR="0027675B" w:rsidRPr="001148D1" w:rsidRDefault="0027675B" w:rsidP="0027675B">
      <w:pPr>
        <w:ind w:left="720"/>
        <w:jc w:val="both"/>
        <w:rPr>
          <w:rFonts w:ascii="Museo 300" w:hAnsi="Museo 300" w:cs="Arial"/>
          <w:b/>
          <w:sz w:val="18"/>
          <w:szCs w:val="18"/>
        </w:rPr>
      </w:pPr>
      <w:r w:rsidRPr="001148D1">
        <w:rPr>
          <w:rFonts w:ascii="Museo 300" w:hAnsi="Museo 300" w:cs="Arial"/>
          <w:b/>
          <w:sz w:val="18"/>
          <w:szCs w:val="18"/>
        </w:rPr>
        <w:t>Ressourceforløb. Antal personer og forløb</w:t>
      </w:r>
    </w:p>
    <w:p w:rsidR="0027675B" w:rsidRDefault="0027675B" w:rsidP="0027675B">
      <w:pPr>
        <w:ind w:left="720"/>
        <w:rPr>
          <w:rFonts w:ascii="Museo 300" w:hAnsi="Museo 300" w:cs="Arial"/>
          <w:b/>
          <w:color w:val="FF0000"/>
          <w:sz w:val="22"/>
          <w:szCs w:val="22"/>
        </w:rPr>
      </w:pPr>
      <w:r w:rsidRPr="001148D1">
        <w:rPr>
          <w:noProof/>
        </w:rPr>
        <w:drawing>
          <wp:inline distT="0" distB="0" distL="0" distR="0" wp14:anchorId="304A9C33" wp14:editId="39571F34">
            <wp:extent cx="5173345" cy="579755"/>
            <wp:effectExtent l="0" t="0" r="8255"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3345" cy="579755"/>
                    </a:xfrm>
                    <a:prstGeom prst="rect">
                      <a:avLst/>
                    </a:prstGeom>
                    <a:noFill/>
                    <a:ln>
                      <a:noFill/>
                    </a:ln>
                  </pic:spPr>
                </pic:pic>
              </a:graphicData>
            </a:graphic>
          </wp:inline>
        </w:drawing>
      </w:r>
    </w:p>
    <w:p w:rsidR="0027675B" w:rsidRDefault="0027675B" w:rsidP="0027675B">
      <w:pPr>
        <w:spacing w:after="200" w:line="276" w:lineRule="auto"/>
        <w:rPr>
          <w:rFonts w:ascii="Museo 300" w:hAnsi="Museo 300" w:cs="Arial"/>
          <w:b/>
          <w:i/>
          <w:color w:val="000000"/>
          <w:sz w:val="22"/>
          <w:szCs w:val="22"/>
        </w:rPr>
      </w:pPr>
    </w:p>
    <w:p w:rsidR="009D0FFF" w:rsidRDefault="009D0FFF">
      <w:pPr>
        <w:rPr>
          <w:rFonts w:ascii="Museo 300" w:hAnsi="Museo 300" w:cs="Arial"/>
          <w:b/>
          <w:i/>
          <w:color w:val="000000"/>
          <w:sz w:val="22"/>
          <w:szCs w:val="22"/>
        </w:rPr>
      </w:pPr>
      <w:r>
        <w:rPr>
          <w:rFonts w:ascii="Museo 300" w:hAnsi="Museo 300" w:cs="Arial"/>
          <w:b/>
          <w:i/>
          <w:color w:val="000000"/>
          <w:sz w:val="22"/>
          <w:szCs w:val="22"/>
        </w:rPr>
        <w:br w:type="page"/>
      </w:r>
    </w:p>
    <w:p w:rsidR="0027675B" w:rsidRPr="004A6C1C" w:rsidRDefault="0027675B" w:rsidP="009D0FFF">
      <w:pPr>
        <w:pStyle w:val="Listeafsnit"/>
        <w:numPr>
          <w:ilvl w:val="0"/>
          <w:numId w:val="19"/>
        </w:numPr>
        <w:autoSpaceDE w:val="0"/>
        <w:autoSpaceDN w:val="0"/>
        <w:adjustRightInd w:val="0"/>
        <w:rPr>
          <w:rFonts w:ascii="Museo 300" w:hAnsi="Museo 300"/>
          <w:i/>
          <w:sz w:val="22"/>
          <w:szCs w:val="22"/>
        </w:rPr>
      </w:pPr>
      <w:r w:rsidRPr="004A6C1C">
        <w:rPr>
          <w:rFonts w:ascii="Museo 300" w:hAnsi="Museo 300"/>
          <w:i/>
          <w:sz w:val="22"/>
          <w:szCs w:val="22"/>
        </w:rPr>
        <w:lastRenderedPageBreak/>
        <w:t>Antallet af flygtninge under integrationsprogrammet på kontanthjælp og integrationsydelse er begrænset til 123 fuldtidspersoner i 2016</w:t>
      </w:r>
    </w:p>
    <w:p w:rsidR="0027675B" w:rsidRPr="00956651" w:rsidRDefault="0027675B" w:rsidP="0027675B">
      <w:pPr>
        <w:autoSpaceDE w:val="0"/>
        <w:autoSpaceDN w:val="0"/>
        <w:adjustRightInd w:val="0"/>
        <w:rPr>
          <w:rFonts w:ascii="Museo 300" w:hAnsi="Museo 300" w:cs="Arial"/>
          <w:i/>
          <w:sz w:val="22"/>
          <w:szCs w:val="22"/>
        </w:rPr>
      </w:pPr>
    </w:p>
    <w:p w:rsidR="0027675B" w:rsidRDefault="0027675B" w:rsidP="0027675B">
      <w:pPr>
        <w:autoSpaceDE w:val="0"/>
        <w:autoSpaceDN w:val="0"/>
        <w:adjustRightInd w:val="0"/>
        <w:rPr>
          <w:rFonts w:ascii="Museo 300" w:hAnsi="Museo 300" w:cs="Arial"/>
          <w:sz w:val="22"/>
          <w:szCs w:val="22"/>
        </w:rPr>
      </w:pPr>
      <w:r w:rsidRPr="005B4D43">
        <w:rPr>
          <w:rFonts w:ascii="Museo 300" w:hAnsi="Museo 300" w:cs="Arial"/>
          <w:sz w:val="22"/>
          <w:szCs w:val="22"/>
        </w:rPr>
        <w:t xml:space="preserve">Som tabellerne nedenfor viser, er antallet af flygtninge under integrationsprogrammet </w:t>
      </w:r>
      <w:r w:rsidR="00D45110">
        <w:rPr>
          <w:rFonts w:ascii="Museo 300" w:hAnsi="Museo 300" w:cs="Arial"/>
          <w:sz w:val="22"/>
          <w:szCs w:val="22"/>
        </w:rPr>
        <w:t xml:space="preserve">med </w:t>
      </w:r>
      <w:r w:rsidRPr="005B4D43">
        <w:rPr>
          <w:rFonts w:ascii="Museo 300" w:hAnsi="Museo 300" w:cs="Arial"/>
          <w:sz w:val="22"/>
          <w:szCs w:val="22"/>
        </w:rPr>
        <w:t xml:space="preserve">integrationsydelse </w:t>
      </w:r>
      <w:r w:rsidR="00D45110">
        <w:rPr>
          <w:rFonts w:ascii="Museo 300" w:hAnsi="Museo 300" w:cs="Arial"/>
          <w:sz w:val="22"/>
          <w:szCs w:val="22"/>
        </w:rPr>
        <w:t xml:space="preserve">på </w:t>
      </w:r>
      <w:r w:rsidRPr="005B4D43">
        <w:rPr>
          <w:rFonts w:ascii="Museo 300" w:hAnsi="Museo 300" w:cs="Arial"/>
          <w:sz w:val="22"/>
          <w:szCs w:val="22"/>
        </w:rPr>
        <w:t>i alt 1</w:t>
      </w:r>
      <w:r w:rsidR="00AF58DA">
        <w:rPr>
          <w:rFonts w:ascii="Museo 300" w:hAnsi="Museo 300" w:cs="Arial"/>
          <w:sz w:val="22"/>
          <w:szCs w:val="22"/>
        </w:rPr>
        <w:t>21</w:t>
      </w:r>
      <w:r w:rsidRPr="005B4D43">
        <w:rPr>
          <w:rFonts w:ascii="Museo 300" w:hAnsi="Museo 300" w:cs="Arial"/>
          <w:sz w:val="22"/>
          <w:szCs w:val="22"/>
        </w:rPr>
        <w:t xml:space="preserve"> personer</w:t>
      </w:r>
      <w:r w:rsidR="00AF58DA">
        <w:rPr>
          <w:rFonts w:ascii="Museo 300" w:hAnsi="Museo 300" w:cs="Arial"/>
          <w:sz w:val="22"/>
          <w:szCs w:val="22"/>
        </w:rPr>
        <w:t>. Der kan derudover være enkelte flygtninge under integrationsprogrammet på kontanthjælp, men disse kan ikke opgøres særskilt.</w:t>
      </w:r>
    </w:p>
    <w:p w:rsidR="00AF58DA" w:rsidRDefault="00AF58DA" w:rsidP="0027675B">
      <w:pPr>
        <w:autoSpaceDE w:val="0"/>
        <w:autoSpaceDN w:val="0"/>
        <w:adjustRightInd w:val="0"/>
        <w:rPr>
          <w:rFonts w:asciiTheme="majorHAnsi" w:hAnsiTheme="majorHAnsi"/>
          <w:sz w:val="28"/>
          <w:szCs w:val="28"/>
        </w:rPr>
      </w:pPr>
    </w:p>
    <w:p w:rsidR="0027675B" w:rsidRPr="00AD7B36" w:rsidRDefault="0027675B" w:rsidP="0027675B">
      <w:pPr>
        <w:jc w:val="both"/>
        <w:rPr>
          <w:rFonts w:ascii="Museo 300" w:hAnsi="Museo 300" w:cs="Arial"/>
          <w:b/>
          <w:sz w:val="18"/>
          <w:szCs w:val="18"/>
        </w:rPr>
      </w:pPr>
      <w:r w:rsidRPr="00AD7B36">
        <w:rPr>
          <w:rFonts w:ascii="Museo 300" w:hAnsi="Museo 300" w:cs="Arial"/>
          <w:b/>
          <w:sz w:val="18"/>
          <w:szCs w:val="18"/>
        </w:rPr>
        <w:t>Integrationsydelse. Antal personer og forløb</w:t>
      </w:r>
    </w:p>
    <w:p w:rsidR="0027675B" w:rsidRPr="00AD7B36" w:rsidRDefault="0027675B" w:rsidP="0027675B">
      <w:pPr>
        <w:autoSpaceDE w:val="0"/>
        <w:autoSpaceDN w:val="0"/>
        <w:adjustRightInd w:val="0"/>
        <w:rPr>
          <w:rFonts w:asciiTheme="majorHAnsi" w:hAnsiTheme="majorHAnsi"/>
          <w:sz w:val="28"/>
          <w:szCs w:val="28"/>
        </w:rPr>
      </w:pPr>
      <w:r w:rsidRPr="00AD7B36">
        <w:rPr>
          <w:noProof/>
        </w:rPr>
        <w:drawing>
          <wp:inline distT="0" distB="0" distL="0" distR="0" wp14:anchorId="5E54DD17" wp14:editId="78B294F7">
            <wp:extent cx="5173345" cy="389255"/>
            <wp:effectExtent l="0" t="0" r="8255"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173345" cy="389255"/>
                    </a:xfrm>
                    <a:prstGeom prst="rect">
                      <a:avLst/>
                    </a:prstGeom>
                    <a:noFill/>
                    <a:ln>
                      <a:noFill/>
                    </a:ln>
                  </pic:spPr>
                </pic:pic>
              </a:graphicData>
            </a:graphic>
          </wp:inline>
        </w:drawing>
      </w:r>
    </w:p>
    <w:p w:rsidR="0027675B" w:rsidRDefault="0027675B" w:rsidP="0027675B">
      <w:pPr>
        <w:autoSpaceDE w:val="0"/>
        <w:autoSpaceDN w:val="0"/>
        <w:adjustRightInd w:val="0"/>
        <w:rPr>
          <w:rFonts w:asciiTheme="majorHAnsi" w:hAnsiTheme="majorHAnsi"/>
          <w:color w:val="438086" w:themeColor="accent2"/>
          <w:sz w:val="28"/>
          <w:szCs w:val="28"/>
        </w:rPr>
      </w:pPr>
    </w:p>
    <w:p w:rsidR="0027675B" w:rsidRDefault="00AF58DA" w:rsidP="0027675B">
      <w:pPr>
        <w:autoSpaceDE w:val="0"/>
        <w:autoSpaceDN w:val="0"/>
        <w:adjustRightInd w:val="0"/>
        <w:rPr>
          <w:rFonts w:ascii="Museo 300" w:hAnsi="Museo 300" w:cs="Arial"/>
          <w:sz w:val="22"/>
          <w:szCs w:val="22"/>
        </w:rPr>
      </w:pPr>
      <w:r>
        <w:rPr>
          <w:rFonts w:ascii="Museo 300" w:hAnsi="Museo 300" w:cs="Arial"/>
          <w:sz w:val="22"/>
          <w:szCs w:val="22"/>
        </w:rPr>
        <w:t>Det vurderes på den baggrund, at m</w:t>
      </w:r>
      <w:r w:rsidR="0027675B" w:rsidRPr="005B4D43">
        <w:rPr>
          <w:rFonts w:ascii="Museo 300" w:hAnsi="Museo 300" w:cs="Arial"/>
          <w:sz w:val="22"/>
          <w:szCs w:val="22"/>
        </w:rPr>
        <w:t>ål</w:t>
      </w:r>
      <w:r w:rsidR="0027675B">
        <w:rPr>
          <w:rFonts w:ascii="Museo 300" w:hAnsi="Museo 300" w:cs="Arial"/>
          <w:sz w:val="22"/>
          <w:szCs w:val="22"/>
        </w:rPr>
        <w:t xml:space="preserve">et </w:t>
      </w:r>
      <w:r w:rsidR="0027675B" w:rsidRPr="005B4D43">
        <w:rPr>
          <w:rFonts w:ascii="Museo 300" w:hAnsi="Museo 300" w:cs="Arial"/>
          <w:sz w:val="22"/>
          <w:szCs w:val="22"/>
        </w:rPr>
        <w:t>er nået.</w:t>
      </w:r>
    </w:p>
    <w:p w:rsidR="0027675B" w:rsidRDefault="0027675B" w:rsidP="0027675B">
      <w:pPr>
        <w:autoSpaceDE w:val="0"/>
        <w:autoSpaceDN w:val="0"/>
        <w:adjustRightInd w:val="0"/>
        <w:rPr>
          <w:rFonts w:ascii="Museo 300" w:hAnsi="Museo 300" w:cs="Arial"/>
          <w:sz w:val="22"/>
          <w:szCs w:val="22"/>
        </w:rPr>
      </w:pPr>
    </w:p>
    <w:p w:rsidR="009D0FFF" w:rsidRDefault="009D0FFF" w:rsidP="0027675B">
      <w:pPr>
        <w:autoSpaceDE w:val="0"/>
        <w:autoSpaceDN w:val="0"/>
        <w:adjustRightInd w:val="0"/>
        <w:rPr>
          <w:rFonts w:ascii="Museo 300" w:hAnsi="Museo 300" w:cs="Arial"/>
          <w:sz w:val="22"/>
          <w:szCs w:val="22"/>
        </w:rPr>
      </w:pPr>
    </w:p>
    <w:p w:rsidR="0027675B" w:rsidRPr="004A6C1C" w:rsidRDefault="0027675B" w:rsidP="009D0FFF">
      <w:pPr>
        <w:pStyle w:val="Listeafsnit"/>
        <w:numPr>
          <w:ilvl w:val="0"/>
          <w:numId w:val="19"/>
        </w:numPr>
        <w:autoSpaceDE w:val="0"/>
        <w:autoSpaceDN w:val="0"/>
        <w:adjustRightInd w:val="0"/>
        <w:rPr>
          <w:rFonts w:ascii="Museo 300" w:hAnsi="Museo 300"/>
          <w:i/>
          <w:sz w:val="22"/>
          <w:szCs w:val="22"/>
        </w:rPr>
      </w:pPr>
      <w:r w:rsidRPr="004A6C1C">
        <w:rPr>
          <w:rFonts w:ascii="Museo 300" w:hAnsi="Museo 300"/>
          <w:i/>
          <w:sz w:val="22"/>
          <w:szCs w:val="22"/>
        </w:rPr>
        <w:t>25 pct. af flygtningene bliver selvforsørgende i job eller uddannelse inden for to år efter ankomsten til Ringsted</w:t>
      </w:r>
    </w:p>
    <w:p w:rsidR="0027675B" w:rsidRDefault="0027675B" w:rsidP="0027675B">
      <w:pPr>
        <w:autoSpaceDE w:val="0"/>
        <w:autoSpaceDN w:val="0"/>
        <w:adjustRightInd w:val="0"/>
        <w:rPr>
          <w:rFonts w:ascii="Museo 300" w:hAnsi="Museo 300" w:cs="Arial"/>
          <w:sz w:val="22"/>
          <w:szCs w:val="22"/>
        </w:rPr>
      </w:pPr>
    </w:p>
    <w:p w:rsidR="0027675B" w:rsidRDefault="0027675B" w:rsidP="0027675B">
      <w:pPr>
        <w:spacing w:after="200" w:line="276" w:lineRule="auto"/>
        <w:rPr>
          <w:rFonts w:ascii="Museo 300" w:hAnsi="Museo 300" w:cs="Arial"/>
          <w:sz w:val="22"/>
          <w:szCs w:val="22"/>
        </w:rPr>
      </w:pPr>
      <w:r>
        <w:rPr>
          <w:rFonts w:ascii="Museo 300" w:hAnsi="Museo 300" w:cs="Arial"/>
          <w:sz w:val="22"/>
          <w:szCs w:val="22"/>
        </w:rPr>
        <w:t xml:space="preserve">Der er ikke </w:t>
      </w:r>
      <w:r w:rsidR="009D0FFF">
        <w:rPr>
          <w:rFonts w:ascii="Museo 300" w:hAnsi="Museo 300" w:cs="Arial"/>
          <w:sz w:val="22"/>
          <w:szCs w:val="22"/>
        </w:rPr>
        <w:t xml:space="preserve">udviklet </w:t>
      </w:r>
      <w:r>
        <w:rPr>
          <w:rFonts w:ascii="Museo 300" w:hAnsi="Museo 300" w:cs="Arial"/>
          <w:sz w:val="22"/>
          <w:szCs w:val="22"/>
        </w:rPr>
        <w:t>tilgængelige data for dette mål.</w:t>
      </w:r>
    </w:p>
    <w:p w:rsidR="0027675B" w:rsidRDefault="0027675B" w:rsidP="0027675B">
      <w:pPr>
        <w:autoSpaceDE w:val="0"/>
        <w:autoSpaceDN w:val="0"/>
        <w:adjustRightInd w:val="0"/>
        <w:rPr>
          <w:rFonts w:ascii="Museo 300" w:hAnsi="Museo 300" w:cs="Arial"/>
          <w:sz w:val="22"/>
          <w:szCs w:val="22"/>
        </w:rPr>
      </w:pPr>
    </w:p>
    <w:p w:rsidR="00736ED4" w:rsidRPr="004A6C1C" w:rsidRDefault="0027675B" w:rsidP="009D0FFF">
      <w:pPr>
        <w:pStyle w:val="Listeafsnit"/>
        <w:numPr>
          <w:ilvl w:val="0"/>
          <w:numId w:val="19"/>
        </w:numPr>
        <w:autoSpaceDE w:val="0"/>
        <w:autoSpaceDN w:val="0"/>
        <w:adjustRightInd w:val="0"/>
        <w:rPr>
          <w:rFonts w:ascii="Museo 300" w:hAnsi="Museo 300" w:cs="Arial"/>
          <w:i/>
          <w:sz w:val="22"/>
          <w:szCs w:val="22"/>
        </w:rPr>
      </w:pPr>
      <w:r w:rsidRPr="004A6C1C">
        <w:rPr>
          <w:rFonts w:ascii="Museo 300" w:hAnsi="Museo 300"/>
          <w:i/>
          <w:sz w:val="22"/>
          <w:szCs w:val="22"/>
        </w:rPr>
        <w:t>Voksne udlændinge består danskuddannelsesprøven inden for en treårig integrationsperiode.</w:t>
      </w:r>
    </w:p>
    <w:p w:rsidR="009D0FFF" w:rsidRPr="009D0FFF" w:rsidRDefault="009D0FFF" w:rsidP="009D0FFF">
      <w:pPr>
        <w:pStyle w:val="Listeafsnit"/>
        <w:autoSpaceDE w:val="0"/>
        <w:autoSpaceDN w:val="0"/>
        <w:adjustRightInd w:val="0"/>
        <w:rPr>
          <w:rFonts w:ascii="Museo 300" w:hAnsi="Museo 300" w:cs="Arial"/>
          <w:i/>
          <w:sz w:val="22"/>
          <w:szCs w:val="22"/>
        </w:rPr>
      </w:pPr>
    </w:p>
    <w:p w:rsidR="0027675B" w:rsidRDefault="0027675B" w:rsidP="0027675B">
      <w:pPr>
        <w:spacing w:after="200" w:line="276" w:lineRule="auto"/>
        <w:rPr>
          <w:rFonts w:ascii="Museo 300" w:hAnsi="Museo 300" w:cs="Arial"/>
          <w:sz w:val="22"/>
          <w:szCs w:val="22"/>
        </w:rPr>
      </w:pPr>
      <w:r>
        <w:rPr>
          <w:rFonts w:ascii="Museo 300" w:hAnsi="Museo 300" w:cs="Arial"/>
          <w:sz w:val="22"/>
          <w:szCs w:val="22"/>
        </w:rPr>
        <w:t xml:space="preserve">I alt </w:t>
      </w:r>
      <w:r w:rsidRPr="005B4D43">
        <w:rPr>
          <w:rFonts w:ascii="Museo 300" w:hAnsi="Museo 300" w:cs="Arial"/>
          <w:sz w:val="22"/>
          <w:szCs w:val="22"/>
        </w:rPr>
        <w:t>best</w:t>
      </w:r>
      <w:r>
        <w:rPr>
          <w:rFonts w:ascii="Museo 300" w:hAnsi="Museo 300" w:cs="Arial"/>
          <w:sz w:val="22"/>
          <w:szCs w:val="22"/>
        </w:rPr>
        <w:t>od 104 v</w:t>
      </w:r>
      <w:r w:rsidRPr="005B4D43">
        <w:rPr>
          <w:rFonts w:ascii="Museo 300" w:hAnsi="Museo 300" w:cs="Arial"/>
          <w:sz w:val="22"/>
          <w:szCs w:val="22"/>
        </w:rPr>
        <w:t xml:space="preserve">oksne udlændinge danskuddannelsesprøven </w:t>
      </w:r>
      <w:r>
        <w:rPr>
          <w:rFonts w:ascii="Museo 300" w:hAnsi="Museo 300" w:cs="Arial"/>
          <w:sz w:val="22"/>
          <w:szCs w:val="22"/>
        </w:rPr>
        <w:t xml:space="preserve">i 2016 </w:t>
      </w:r>
      <w:r w:rsidRPr="005B4D43">
        <w:rPr>
          <w:rFonts w:ascii="Museo 300" w:hAnsi="Museo 300" w:cs="Arial"/>
          <w:sz w:val="22"/>
          <w:szCs w:val="22"/>
        </w:rPr>
        <w:t>inden for den treårige integrationsperiode.</w:t>
      </w:r>
      <w:r>
        <w:rPr>
          <w:rFonts w:ascii="Museo 300" w:hAnsi="Museo 300" w:cs="Arial"/>
          <w:sz w:val="22"/>
          <w:szCs w:val="22"/>
        </w:rPr>
        <w:t xml:space="preserve"> </w:t>
      </w:r>
      <w:r w:rsidR="00D45110">
        <w:rPr>
          <w:rFonts w:ascii="Museo 300" w:hAnsi="Museo 300" w:cs="Arial"/>
          <w:sz w:val="22"/>
          <w:szCs w:val="22"/>
        </w:rPr>
        <w:t xml:space="preserve">Der er </w:t>
      </w:r>
      <w:r w:rsidR="00D45110" w:rsidRPr="00D45110">
        <w:rPr>
          <w:rFonts w:ascii="Museo 300" w:hAnsi="Museo 300" w:cs="Arial"/>
          <w:sz w:val="22"/>
          <w:szCs w:val="22"/>
        </w:rPr>
        <w:t>ikke udviklet tilgængelige data</w:t>
      </w:r>
      <w:r w:rsidR="00D45110">
        <w:rPr>
          <w:rFonts w:ascii="Museo 300" w:hAnsi="Museo 300" w:cs="Arial"/>
          <w:sz w:val="22"/>
          <w:szCs w:val="22"/>
        </w:rPr>
        <w:t xml:space="preserve"> til opgørelse af </w:t>
      </w:r>
      <w:r w:rsidR="00FC6FF8">
        <w:rPr>
          <w:rFonts w:ascii="Museo 300" w:hAnsi="Museo 300" w:cs="Arial"/>
          <w:sz w:val="22"/>
          <w:szCs w:val="22"/>
        </w:rPr>
        <w:t>målet.</w:t>
      </w:r>
    </w:p>
    <w:p w:rsidR="00FC6FF8" w:rsidRDefault="00FC6FF8">
      <w:pPr>
        <w:rPr>
          <w:rFonts w:ascii="Museo 300" w:hAnsi="Museo 300" w:cs="Arial"/>
          <w:sz w:val="22"/>
          <w:szCs w:val="22"/>
        </w:rPr>
      </w:pPr>
      <w:r>
        <w:rPr>
          <w:rFonts w:ascii="Museo 300" w:hAnsi="Museo 300" w:cs="Arial"/>
          <w:sz w:val="22"/>
          <w:szCs w:val="22"/>
        </w:rPr>
        <w:br w:type="page"/>
      </w:r>
    </w:p>
    <w:p w:rsidR="0027675B" w:rsidRPr="005216D2" w:rsidRDefault="0027675B" w:rsidP="00AC20DC">
      <w:pPr>
        <w:pStyle w:val="Overskrift2"/>
        <w:rPr>
          <w:color w:val="6C0000"/>
        </w:rPr>
      </w:pPr>
      <w:bookmarkStart w:id="33" w:name="_Toc496606449"/>
      <w:r w:rsidRPr="005216D2">
        <w:rPr>
          <w:color w:val="6C0000"/>
        </w:rPr>
        <w:lastRenderedPageBreak/>
        <w:t>Resultater af indsatsen for mål 4</w:t>
      </w:r>
      <w:bookmarkEnd w:id="33"/>
    </w:p>
    <w:p w:rsidR="0027675B" w:rsidRDefault="0027675B" w:rsidP="0027675B">
      <w:pPr>
        <w:pStyle w:val="Overskrift2"/>
      </w:pPr>
    </w:p>
    <w:p w:rsidR="0027675B" w:rsidRDefault="0027675B" w:rsidP="0027675B">
      <w:pPr>
        <w:tabs>
          <w:tab w:val="left" w:pos="709"/>
          <w:tab w:val="left" w:pos="3824"/>
        </w:tabs>
        <w:rPr>
          <w:rFonts w:ascii="Museo 300" w:hAnsi="Museo 300" w:cs="Arial"/>
          <w:b/>
          <w:bCs/>
          <w:sz w:val="22"/>
          <w:szCs w:val="22"/>
        </w:rPr>
      </w:pPr>
      <w:r w:rsidRPr="009D2944">
        <w:rPr>
          <w:rFonts w:ascii="Museo 300" w:hAnsi="Museo 300" w:cs="Arial"/>
          <w:b/>
          <w:bCs/>
          <w:sz w:val="22"/>
          <w:szCs w:val="22"/>
        </w:rPr>
        <w:t>Ministermål 4, 201</w:t>
      </w:r>
      <w:r>
        <w:rPr>
          <w:rFonts w:ascii="Museo 300" w:hAnsi="Museo 300" w:cs="Arial"/>
          <w:b/>
          <w:bCs/>
          <w:sz w:val="22"/>
          <w:szCs w:val="22"/>
        </w:rPr>
        <w:t>6</w:t>
      </w:r>
      <w:r w:rsidRPr="009D2944">
        <w:rPr>
          <w:rFonts w:ascii="Museo 300" w:hAnsi="Museo 300" w:cs="Arial"/>
          <w:b/>
          <w:bCs/>
          <w:sz w:val="22"/>
          <w:szCs w:val="22"/>
        </w:rPr>
        <w:t>:</w:t>
      </w:r>
    </w:p>
    <w:p w:rsidR="0027675B" w:rsidRDefault="0027675B" w:rsidP="0027675B">
      <w:pPr>
        <w:ind w:left="360"/>
        <w:rPr>
          <w:rFonts w:ascii="Museo 300" w:hAnsi="Museo 300" w:cs="Arial"/>
          <w:b/>
          <w:i/>
          <w:sz w:val="22"/>
        </w:rPr>
      </w:pPr>
    </w:p>
    <w:p w:rsidR="0027675B" w:rsidRPr="00E710BC" w:rsidRDefault="0027675B" w:rsidP="00E710BC">
      <w:pPr>
        <w:rPr>
          <w:rFonts w:ascii="Museo 300" w:hAnsi="Museo 300" w:cs="Arial"/>
          <w:b/>
          <w:i/>
          <w:sz w:val="22"/>
          <w:szCs w:val="24"/>
        </w:rPr>
      </w:pPr>
      <w:r w:rsidRPr="00606988">
        <w:rPr>
          <w:rFonts w:ascii="Museo 300" w:hAnsi="Museo 300" w:cs="Arial"/>
          <w:b/>
          <w:i/>
          <w:sz w:val="22"/>
        </w:rPr>
        <w:t>Indsatsen for bedre match mellem arbejdsløse og virksomheder skal styrkes</w:t>
      </w:r>
    </w:p>
    <w:p w:rsidR="0027675B" w:rsidRPr="00606988" w:rsidRDefault="0027675B" w:rsidP="00E710BC">
      <w:pPr>
        <w:rPr>
          <w:rFonts w:ascii="Museo 300" w:hAnsi="Museo 300" w:cs="Arial"/>
          <w:i/>
          <w:sz w:val="22"/>
          <w:szCs w:val="22"/>
        </w:rPr>
      </w:pPr>
      <w:r w:rsidRPr="00606988">
        <w:rPr>
          <w:rFonts w:ascii="Museo 300" w:hAnsi="Museo 300" w:cs="Arial"/>
          <w:i/>
          <w:sz w:val="22"/>
          <w:szCs w:val="22"/>
        </w:rPr>
        <w:t xml:space="preserve">Der er behov for at styrke samarbejdet mellem virksomheder og jobcentre, for at kunne levere en proaktiv og systematisk hjælp til rekruttering af arbejdskraft, uddannelse og opkvalificering, samt bidrage til at modvirke fremtidige flaskehalse på arbejdsmarkedet. </w:t>
      </w:r>
    </w:p>
    <w:p w:rsidR="0027675B" w:rsidRDefault="0027675B" w:rsidP="00E710BC">
      <w:pPr>
        <w:rPr>
          <w:rFonts w:ascii="Museo 300" w:hAnsi="Museo 300" w:cs="Arial"/>
          <w:i/>
          <w:sz w:val="22"/>
          <w:szCs w:val="22"/>
        </w:rPr>
      </w:pPr>
      <w:r w:rsidRPr="00606988">
        <w:rPr>
          <w:rFonts w:ascii="Museo 300" w:hAnsi="Museo 300" w:cs="Arial"/>
          <w:i/>
          <w:sz w:val="22"/>
          <w:szCs w:val="22"/>
        </w:rPr>
        <w:t>Et godt samarbejde mellem virksomheder og jobcentre er desuden afgørende for at kunne tilbyde flere udsatte borgere en virksomhedsrettet indsats samt fastholde medarbejdere, f.eks. i forbindelse med længerevarende sygemelding.</w:t>
      </w:r>
    </w:p>
    <w:p w:rsidR="0027675B" w:rsidRDefault="0027675B" w:rsidP="0027675B">
      <w:pPr>
        <w:rPr>
          <w:rFonts w:ascii="Museo 300" w:hAnsi="Museo 300" w:cs="Arial"/>
          <w:sz w:val="22"/>
          <w:szCs w:val="22"/>
        </w:rPr>
      </w:pPr>
    </w:p>
    <w:p w:rsidR="00E710BC" w:rsidRDefault="00E710BC" w:rsidP="0027675B">
      <w:pPr>
        <w:rPr>
          <w:rFonts w:ascii="Museo 300" w:hAnsi="Museo 300" w:cs="Arial"/>
          <w:sz w:val="22"/>
          <w:szCs w:val="22"/>
        </w:rPr>
      </w:pPr>
    </w:p>
    <w:p w:rsidR="0027675B" w:rsidRDefault="0027675B" w:rsidP="0027675B">
      <w:pPr>
        <w:tabs>
          <w:tab w:val="left" w:pos="709"/>
          <w:tab w:val="left" w:pos="3824"/>
        </w:tabs>
        <w:rPr>
          <w:rFonts w:ascii="Museo 300" w:hAnsi="Museo 300" w:cs="Arial"/>
          <w:bCs/>
          <w:sz w:val="22"/>
          <w:szCs w:val="22"/>
        </w:rPr>
      </w:pPr>
      <w:r>
        <w:rPr>
          <w:rFonts w:ascii="Museo 300" w:hAnsi="Museo 300" w:cs="Arial"/>
          <w:bCs/>
          <w:sz w:val="22"/>
          <w:szCs w:val="22"/>
        </w:rPr>
        <w:t>Den samlede samarbejdsgrad er steget fra 23,</w:t>
      </w:r>
      <w:r w:rsidR="00707C45">
        <w:rPr>
          <w:rFonts w:ascii="Museo 300" w:hAnsi="Museo 300" w:cs="Arial"/>
          <w:bCs/>
          <w:sz w:val="22"/>
          <w:szCs w:val="22"/>
        </w:rPr>
        <w:t>7</w:t>
      </w:r>
      <w:r>
        <w:rPr>
          <w:rFonts w:ascii="Museo 300" w:hAnsi="Museo 300" w:cs="Arial"/>
          <w:bCs/>
          <w:sz w:val="22"/>
          <w:szCs w:val="22"/>
        </w:rPr>
        <w:t xml:space="preserve"> til 2</w:t>
      </w:r>
      <w:r w:rsidR="00707C45">
        <w:rPr>
          <w:rFonts w:ascii="Museo 300" w:hAnsi="Museo 300" w:cs="Arial"/>
          <w:bCs/>
          <w:sz w:val="22"/>
          <w:szCs w:val="22"/>
        </w:rPr>
        <w:t>4</w:t>
      </w:r>
      <w:r>
        <w:rPr>
          <w:rFonts w:ascii="Museo 300" w:hAnsi="Museo 300" w:cs="Arial"/>
          <w:bCs/>
          <w:sz w:val="22"/>
          <w:szCs w:val="22"/>
        </w:rPr>
        <w:t>,3 i perioden fra december 2014 til december 201</w:t>
      </w:r>
      <w:r w:rsidR="00AF58DA">
        <w:rPr>
          <w:rFonts w:ascii="Museo 300" w:hAnsi="Museo 300" w:cs="Arial"/>
          <w:bCs/>
          <w:sz w:val="22"/>
          <w:szCs w:val="22"/>
        </w:rPr>
        <w:t>6</w:t>
      </w:r>
      <w:r>
        <w:rPr>
          <w:rFonts w:ascii="Museo 300" w:hAnsi="Museo 300" w:cs="Arial"/>
          <w:bCs/>
          <w:sz w:val="22"/>
          <w:szCs w:val="22"/>
        </w:rPr>
        <w:t xml:space="preserve">, og målet er således nået. </w:t>
      </w:r>
    </w:p>
    <w:p w:rsidR="0027675B" w:rsidRDefault="0027675B" w:rsidP="0027675B">
      <w:pPr>
        <w:tabs>
          <w:tab w:val="left" w:pos="709"/>
          <w:tab w:val="left" w:pos="3824"/>
        </w:tabs>
        <w:rPr>
          <w:rFonts w:ascii="Museo 300" w:hAnsi="Museo 300" w:cs="Arial"/>
          <w:bCs/>
          <w:sz w:val="22"/>
          <w:szCs w:val="22"/>
        </w:rPr>
      </w:pPr>
    </w:p>
    <w:p w:rsidR="0027675B" w:rsidRDefault="0027675B" w:rsidP="0027675B">
      <w:pPr>
        <w:tabs>
          <w:tab w:val="left" w:pos="709"/>
          <w:tab w:val="left" w:pos="3824"/>
        </w:tabs>
        <w:rPr>
          <w:rFonts w:ascii="Museo 300" w:hAnsi="Museo 300" w:cs="Arial"/>
          <w:bCs/>
          <w:sz w:val="22"/>
          <w:szCs w:val="22"/>
        </w:rPr>
      </w:pPr>
      <w:r>
        <w:rPr>
          <w:rFonts w:ascii="Museo 300" w:hAnsi="Museo 300" w:cs="Arial"/>
          <w:bCs/>
          <w:sz w:val="22"/>
          <w:szCs w:val="22"/>
        </w:rPr>
        <w:t>Antallet af virksomheder i kommunen er for første gang siden lavkonjunkturen i år 2008 steget</w:t>
      </w:r>
      <w:r w:rsidR="00FC6FF8">
        <w:rPr>
          <w:rFonts w:ascii="Museo 300" w:hAnsi="Museo 300" w:cs="Arial"/>
          <w:bCs/>
          <w:sz w:val="22"/>
          <w:szCs w:val="22"/>
        </w:rPr>
        <w:t>,</w:t>
      </w:r>
      <w:r>
        <w:rPr>
          <w:rFonts w:ascii="Museo 300" w:hAnsi="Museo 300" w:cs="Arial"/>
          <w:bCs/>
          <w:sz w:val="22"/>
          <w:szCs w:val="22"/>
        </w:rPr>
        <w:t xml:space="preserve"> fra </w:t>
      </w:r>
      <w:r w:rsidR="00707C45">
        <w:rPr>
          <w:rFonts w:ascii="Museo 300" w:hAnsi="Museo 300" w:cs="Arial"/>
          <w:bCs/>
          <w:sz w:val="22"/>
          <w:szCs w:val="22"/>
        </w:rPr>
        <w:t xml:space="preserve">i alt </w:t>
      </w:r>
      <w:r>
        <w:rPr>
          <w:rFonts w:ascii="Museo 300" w:hAnsi="Museo 300" w:cs="Arial"/>
          <w:bCs/>
          <w:sz w:val="22"/>
          <w:szCs w:val="22"/>
        </w:rPr>
        <w:t>1.09</w:t>
      </w:r>
      <w:r w:rsidR="00707C45">
        <w:rPr>
          <w:rFonts w:ascii="Museo 300" w:hAnsi="Museo 300" w:cs="Arial"/>
          <w:bCs/>
          <w:sz w:val="22"/>
          <w:szCs w:val="22"/>
        </w:rPr>
        <w:t>1</w:t>
      </w:r>
      <w:r>
        <w:rPr>
          <w:rFonts w:ascii="Museo 300" w:hAnsi="Museo 300" w:cs="Arial"/>
          <w:bCs/>
          <w:sz w:val="22"/>
          <w:szCs w:val="22"/>
        </w:rPr>
        <w:t xml:space="preserve"> til 1.12</w:t>
      </w:r>
      <w:r w:rsidR="00707C45">
        <w:rPr>
          <w:rFonts w:ascii="Museo 300" w:hAnsi="Museo 300" w:cs="Arial"/>
          <w:bCs/>
          <w:sz w:val="22"/>
          <w:szCs w:val="22"/>
        </w:rPr>
        <w:t>9</w:t>
      </w:r>
      <w:r>
        <w:rPr>
          <w:rFonts w:ascii="Museo 300" w:hAnsi="Museo 300" w:cs="Arial"/>
          <w:bCs/>
          <w:sz w:val="22"/>
          <w:szCs w:val="22"/>
        </w:rPr>
        <w:t xml:space="preserve"> </w:t>
      </w:r>
      <w:r w:rsidR="00AF58DA">
        <w:rPr>
          <w:rFonts w:ascii="Museo 300" w:hAnsi="Museo 300" w:cs="Arial"/>
          <w:bCs/>
          <w:sz w:val="22"/>
          <w:szCs w:val="22"/>
        </w:rPr>
        <w:t>pr. dec. 2016</w:t>
      </w:r>
      <w:r>
        <w:rPr>
          <w:rFonts w:ascii="Museo 300" w:hAnsi="Museo 300" w:cs="Arial"/>
          <w:bCs/>
          <w:sz w:val="22"/>
          <w:szCs w:val="22"/>
        </w:rPr>
        <w:t xml:space="preserve">. Det forventes derfor, at samarbejdsgraden vil stige yderligere de kommende år, idet der er fokus på opsøgende kontakt med nye virksomheder. </w:t>
      </w:r>
    </w:p>
    <w:p w:rsidR="00707C45" w:rsidRDefault="00707C45" w:rsidP="0027675B">
      <w:pPr>
        <w:tabs>
          <w:tab w:val="left" w:pos="709"/>
          <w:tab w:val="left" w:pos="3824"/>
        </w:tabs>
        <w:rPr>
          <w:rFonts w:ascii="Museo 300" w:hAnsi="Museo 300" w:cs="Arial"/>
          <w:bCs/>
          <w:sz w:val="22"/>
          <w:szCs w:val="22"/>
        </w:rPr>
      </w:pPr>
    </w:p>
    <w:p w:rsidR="0027675B" w:rsidRDefault="00707C45" w:rsidP="0027675B">
      <w:pPr>
        <w:tabs>
          <w:tab w:val="left" w:pos="709"/>
          <w:tab w:val="left" w:pos="3824"/>
        </w:tabs>
        <w:rPr>
          <w:rFonts w:ascii="Museo 300" w:hAnsi="Museo 300" w:cs="Arial"/>
          <w:bCs/>
          <w:sz w:val="22"/>
          <w:szCs w:val="22"/>
        </w:rPr>
      </w:pPr>
      <w:r w:rsidRPr="00707C45">
        <w:rPr>
          <w:noProof/>
        </w:rPr>
        <w:drawing>
          <wp:inline distT="0" distB="0" distL="0" distR="0" wp14:anchorId="2863B0F9" wp14:editId="13890DF0">
            <wp:extent cx="6599555" cy="378804"/>
            <wp:effectExtent l="0" t="0" r="0" b="254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99555" cy="378804"/>
                    </a:xfrm>
                    <a:prstGeom prst="rect">
                      <a:avLst/>
                    </a:prstGeom>
                    <a:noFill/>
                    <a:ln>
                      <a:noFill/>
                    </a:ln>
                  </pic:spPr>
                </pic:pic>
              </a:graphicData>
            </a:graphic>
          </wp:inline>
        </w:drawing>
      </w:r>
    </w:p>
    <w:p w:rsidR="0027675B" w:rsidRDefault="0027675B" w:rsidP="0027675B">
      <w:pPr>
        <w:tabs>
          <w:tab w:val="left" w:pos="720"/>
        </w:tabs>
        <w:rPr>
          <w:rFonts w:ascii="Museo 300" w:hAnsi="Museo 300" w:cs="Arial"/>
          <w:bCs/>
          <w:sz w:val="18"/>
          <w:szCs w:val="18"/>
        </w:rPr>
      </w:pPr>
      <w:r w:rsidRPr="00AA77C0">
        <w:rPr>
          <w:rFonts w:ascii="Museo 300" w:hAnsi="Museo 300" w:cs="Arial"/>
          <w:bCs/>
          <w:sz w:val="18"/>
          <w:szCs w:val="18"/>
        </w:rPr>
        <w:t xml:space="preserve">Kilde: Jobindsats </w:t>
      </w:r>
    </w:p>
    <w:p w:rsidR="0027675B" w:rsidRPr="00BD3E66" w:rsidRDefault="0027675B" w:rsidP="0027675B">
      <w:pPr>
        <w:autoSpaceDE w:val="0"/>
        <w:autoSpaceDN w:val="0"/>
        <w:adjustRightInd w:val="0"/>
        <w:rPr>
          <w:rFonts w:ascii="Arial" w:eastAsia="Times New Roman" w:hAnsi="Arial" w:cs="Arial"/>
          <w:color w:val="000000"/>
          <w:sz w:val="18"/>
          <w:szCs w:val="18"/>
        </w:rPr>
      </w:pPr>
    </w:p>
    <w:p w:rsidR="0027675B" w:rsidRDefault="0027675B" w:rsidP="0027675B">
      <w:pPr>
        <w:tabs>
          <w:tab w:val="left" w:pos="709"/>
          <w:tab w:val="left" w:pos="3824"/>
        </w:tabs>
        <w:rPr>
          <w:rFonts w:ascii="Museo 300" w:hAnsi="Museo 300" w:cs="Arial"/>
          <w:bCs/>
          <w:sz w:val="22"/>
          <w:szCs w:val="22"/>
        </w:rPr>
      </w:pPr>
    </w:p>
    <w:p w:rsidR="0027675B" w:rsidRPr="004A6C1C" w:rsidRDefault="0027675B" w:rsidP="004A6C1C">
      <w:pPr>
        <w:jc w:val="both"/>
        <w:rPr>
          <w:rFonts w:ascii="Museo 300" w:hAnsi="Museo 300" w:cs="Arial"/>
          <w:b/>
          <w:i/>
          <w:color w:val="6C0000"/>
          <w:sz w:val="22"/>
          <w:szCs w:val="22"/>
        </w:rPr>
      </w:pPr>
      <w:r w:rsidRPr="004A6C1C">
        <w:rPr>
          <w:rFonts w:ascii="Museo 300" w:hAnsi="Museo 300" w:cs="Arial"/>
          <w:b/>
          <w:i/>
          <w:color w:val="6C0000"/>
          <w:sz w:val="22"/>
          <w:szCs w:val="22"/>
        </w:rPr>
        <w:t>Lokalt beskæftigelsesmål for samarbejde med virksomhederne i 2016</w:t>
      </w:r>
    </w:p>
    <w:p w:rsidR="0027675B" w:rsidRPr="00AF58DA" w:rsidRDefault="0027675B" w:rsidP="00AF58DA">
      <w:pPr>
        <w:rPr>
          <w:rFonts w:ascii="Museo 300" w:hAnsi="Museo 300" w:cs="Arial"/>
          <w:i/>
          <w:sz w:val="22"/>
          <w:szCs w:val="22"/>
        </w:rPr>
      </w:pPr>
      <w:r w:rsidRPr="00AF58DA">
        <w:rPr>
          <w:rFonts w:ascii="Museo 300" w:hAnsi="Museo 300" w:cs="Arial"/>
          <w:i/>
          <w:sz w:val="22"/>
          <w:szCs w:val="22"/>
        </w:rPr>
        <w:t>Der vil blive etableret mindst 5 samarbejdsaftaler med virksomheder med fokus på jobafklaring af sygemeldte inden december 2016.</w:t>
      </w:r>
    </w:p>
    <w:p w:rsidR="0027675B" w:rsidRDefault="0027675B" w:rsidP="0027675B">
      <w:pPr>
        <w:rPr>
          <w:rFonts w:ascii="Museo 500" w:hAnsi="Museo 500"/>
          <w:b/>
          <w:sz w:val="28"/>
          <w:szCs w:val="28"/>
        </w:rPr>
      </w:pPr>
    </w:p>
    <w:p w:rsidR="0027675B" w:rsidRPr="00DD2424" w:rsidRDefault="0027675B" w:rsidP="0027675B">
      <w:pPr>
        <w:rPr>
          <w:rFonts w:ascii="Museo 300" w:hAnsi="Museo 300" w:cs="Arial"/>
          <w:bCs/>
          <w:sz w:val="22"/>
          <w:szCs w:val="22"/>
        </w:rPr>
      </w:pPr>
      <w:r w:rsidRPr="00DD2424">
        <w:rPr>
          <w:rFonts w:ascii="Museo 300" w:hAnsi="Museo 300" w:cs="Arial"/>
          <w:bCs/>
          <w:sz w:val="22"/>
          <w:szCs w:val="22"/>
        </w:rPr>
        <w:t>Der er ikke etableret nye samarbejdsaftaler med særskilt fokus på jobafklaring i 2016. De eksisterende aftaler med bl.a. Føtex og Rik</w:t>
      </w:r>
      <w:r w:rsidR="00FC6FF8">
        <w:rPr>
          <w:rFonts w:ascii="Museo 300" w:hAnsi="Museo 300" w:cs="Arial"/>
          <w:bCs/>
          <w:sz w:val="22"/>
          <w:szCs w:val="22"/>
        </w:rPr>
        <w:t>ova er anvendt</w:t>
      </w:r>
      <w:r w:rsidRPr="00DD2424">
        <w:rPr>
          <w:rFonts w:ascii="Museo 300" w:hAnsi="Museo 300" w:cs="Arial"/>
          <w:bCs/>
          <w:sz w:val="22"/>
          <w:szCs w:val="22"/>
        </w:rPr>
        <w:t xml:space="preserve"> sideløbende med </w:t>
      </w:r>
      <w:r w:rsidR="00FC6FF8">
        <w:rPr>
          <w:rFonts w:ascii="Museo 300" w:hAnsi="Museo 300" w:cs="Arial"/>
          <w:bCs/>
          <w:sz w:val="22"/>
          <w:szCs w:val="22"/>
        </w:rPr>
        <w:t>udviklingen</w:t>
      </w:r>
      <w:r w:rsidRPr="00DD2424">
        <w:rPr>
          <w:rFonts w:ascii="Museo 300" w:hAnsi="Museo 300" w:cs="Arial"/>
          <w:bCs/>
          <w:sz w:val="22"/>
          <w:szCs w:val="22"/>
        </w:rPr>
        <w:t xml:space="preserve"> et nyt koncept for partnerskabsaftaler, hvor udviklings- og jobafklaringsforløb med borgere vil være omfattet af konceptet.</w:t>
      </w:r>
    </w:p>
    <w:p w:rsidR="0027675B" w:rsidRDefault="0027675B" w:rsidP="0027675B">
      <w:pPr>
        <w:rPr>
          <w:rFonts w:ascii="Museo 300" w:hAnsi="Museo 300" w:cs="Arial"/>
          <w:bCs/>
          <w:sz w:val="22"/>
          <w:szCs w:val="22"/>
        </w:rPr>
      </w:pPr>
    </w:p>
    <w:p w:rsidR="0027675B" w:rsidRDefault="0027675B" w:rsidP="0027675B">
      <w:pPr>
        <w:tabs>
          <w:tab w:val="left" w:pos="709"/>
        </w:tabs>
        <w:rPr>
          <w:rFonts w:ascii="Museo 300" w:hAnsi="Museo 300" w:cs="Arial"/>
          <w:bCs/>
          <w:sz w:val="22"/>
          <w:szCs w:val="22"/>
        </w:rPr>
      </w:pPr>
    </w:p>
    <w:p w:rsidR="0027675B" w:rsidRDefault="0027675B" w:rsidP="0027675B">
      <w:pPr>
        <w:rPr>
          <w:rFonts w:asciiTheme="majorHAnsi" w:hAnsiTheme="majorHAnsi"/>
          <w:color w:val="438086" w:themeColor="accent2"/>
          <w:sz w:val="28"/>
          <w:szCs w:val="28"/>
        </w:rPr>
      </w:pPr>
      <w:r>
        <w:br w:type="page"/>
      </w:r>
    </w:p>
    <w:p w:rsidR="0027675B" w:rsidRPr="00C83FD1" w:rsidRDefault="0027675B" w:rsidP="0027675B">
      <w:pPr>
        <w:rPr>
          <w:rFonts w:ascii="Museo 300" w:hAnsi="Museo 300" w:cs="Arial"/>
          <w:bCs/>
          <w:sz w:val="22"/>
          <w:szCs w:val="22"/>
        </w:rPr>
        <w:sectPr w:rsidR="0027675B" w:rsidRPr="00C83FD1" w:rsidSect="0027675B">
          <w:footerReference w:type="even" r:id="rId59"/>
          <w:type w:val="continuous"/>
          <w:pgSz w:w="11907" w:h="16839" w:code="9"/>
          <w:pgMar w:top="794" w:right="794" w:bottom="720" w:left="720" w:header="709" w:footer="709" w:gutter="0"/>
          <w:pgNumType w:start="0"/>
          <w:cols w:space="720"/>
          <w:titlePg/>
          <w:docGrid w:linePitch="360"/>
        </w:sectPr>
      </w:pPr>
    </w:p>
    <w:p w:rsidR="0027675B" w:rsidRDefault="0027675B" w:rsidP="0027675B">
      <w:pPr>
        <w:rPr>
          <w:rFonts w:ascii="Museo 300" w:hAnsi="Museo 300"/>
          <w:b/>
          <w:sz w:val="22"/>
          <w:szCs w:val="22"/>
        </w:rPr>
      </w:pPr>
    </w:p>
    <w:p w:rsidR="0027675B" w:rsidRPr="005216D2" w:rsidRDefault="0027675B" w:rsidP="00AC20DC">
      <w:pPr>
        <w:pStyle w:val="Overskrift2"/>
        <w:rPr>
          <w:color w:val="6C0000"/>
        </w:rPr>
      </w:pPr>
      <w:bookmarkStart w:id="34" w:name="_Toc496606450"/>
      <w:r w:rsidRPr="005216D2">
        <w:rPr>
          <w:color w:val="6C0000"/>
        </w:rPr>
        <w:t>Samlet konklusion på resultater af indsatsen i 2016</w:t>
      </w:r>
      <w:bookmarkEnd w:id="34"/>
    </w:p>
    <w:p w:rsidR="0027675B" w:rsidRPr="008B329E" w:rsidRDefault="0027675B" w:rsidP="0027675B">
      <w:pPr>
        <w:rPr>
          <w:rFonts w:ascii="Museo 300" w:hAnsi="Museo 300"/>
          <w:b/>
          <w:sz w:val="22"/>
          <w:szCs w:val="22"/>
        </w:rPr>
      </w:pPr>
    </w:p>
    <w:p w:rsidR="0027675B" w:rsidRPr="00557253" w:rsidRDefault="0027675B" w:rsidP="0027675B">
      <w:pPr>
        <w:rPr>
          <w:rFonts w:ascii="Museo 300" w:hAnsi="Museo 300" w:cs="Arial"/>
          <w:bCs/>
          <w:sz w:val="22"/>
          <w:szCs w:val="22"/>
        </w:rPr>
      </w:pPr>
      <w:r w:rsidRPr="00557253">
        <w:rPr>
          <w:rFonts w:ascii="Museo 300" w:hAnsi="Museo 300" w:cs="Arial"/>
          <w:bCs/>
          <w:sz w:val="22"/>
          <w:szCs w:val="22"/>
        </w:rPr>
        <w:t xml:space="preserve">Samlet set vurderes det, at der er opnået </w:t>
      </w:r>
      <w:r w:rsidR="004D603F">
        <w:rPr>
          <w:rFonts w:ascii="Museo 300" w:hAnsi="Museo 300" w:cs="Arial"/>
          <w:bCs/>
          <w:sz w:val="22"/>
          <w:szCs w:val="22"/>
        </w:rPr>
        <w:t>væsentlige</w:t>
      </w:r>
      <w:r w:rsidRPr="00557253">
        <w:rPr>
          <w:rFonts w:ascii="Museo 300" w:hAnsi="Museo 300" w:cs="Arial"/>
          <w:bCs/>
          <w:sz w:val="22"/>
          <w:szCs w:val="22"/>
        </w:rPr>
        <w:t xml:space="preserve"> resultater af indsatsen i 2016.</w:t>
      </w:r>
      <w:r>
        <w:rPr>
          <w:rFonts w:ascii="Museo 300" w:hAnsi="Museo 300" w:cs="Arial"/>
          <w:bCs/>
          <w:sz w:val="22"/>
          <w:szCs w:val="22"/>
        </w:rPr>
        <w:t xml:space="preserve"> </w:t>
      </w:r>
      <w:r w:rsidR="00AF58DA">
        <w:rPr>
          <w:rFonts w:ascii="Museo 300" w:hAnsi="Museo 300" w:cs="Arial"/>
          <w:bCs/>
          <w:sz w:val="22"/>
          <w:szCs w:val="22"/>
        </w:rPr>
        <w:t>D</w:t>
      </w:r>
      <w:r>
        <w:rPr>
          <w:rFonts w:ascii="Museo 300" w:hAnsi="Museo 300" w:cs="Arial"/>
          <w:bCs/>
          <w:sz w:val="22"/>
          <w:szCs w:val="22"/>
        </w:rPr>
        <w:t>er er dog fortsat en del udfordringer i forhold til</w:t>
      </w:r>
      <w:r w:rsidR="004D603F">
        <w:rPr>
          <w:rFonts w:ascii="Museo 300" w:hAnsi="Museo 300" w:cs="Arial"/>
          <w:bCs/>
          <w:sz w:val="22"/>
          <w:szCs w:val="22"/>
        </w:rPr>
        <w:t xml:space="preserve"> særligt </w:t>
      </w:r>
      <w:r>
        <w:rPr>
          <w:rFonts w:ascii="Museo 300" w:hAnsi="Museo 300" w:cs="Arial"/>
          <w:bCs/>
          <w:sz w:val="22"/>
          <w:szCs w:val="22"/>
        </w:rPr>
        <w:t>at få unge i uddannelse og beskæftigelse, at få flygtning</w:t>
      </w:r>
      <w:r w:rsidR="00736ED4">
        <w:rPr>
          <w:rFonts w:ascii="Museo 300" w:hAnsi="Museo 300" w:cs="Arial"/>
          <w:bCs/>
          <w:sz w:val="22"/>
          <w:szCs w:val="22"/>
        </w:rPr>
        <w:t>e</w:t>
      </w:r>
      <w:r>
        <w:rPr>
          <w:rFonts w:ascii="Museo 300" w:hAnsi="Museo 300" w:cs="Arial"/>
          <w:bCs/>
          <w:sz w:val="22"/>
          <w:szCs w:val="22"/>
        </w:rPr>
        <w:t xml:space="preserve"> i beskæftigelse, samt at nedbringe antallet af langtidsforsørgede på kontant- og uddannelseshjælp.</w:t>
      </w:r>
    </w:p>
    <w:p w:rsidR="0027675B" w:rsidRPr="00557253" w:rsidRDefault="0027675B" w:rsidP="0027675B">
      <w:pPr>
        <w:rPr>
          <w:rFonts w:ascii="Museo 300" w:hAnsi="Museo 300" w:cs="Arial"/>
          <w:bCs/>
          <w:sz w:val="22"/>
          <w:szCs w:val="22"/>
        </w:rPr>
      </w:pPr>
    </w:p>
    <w:p w:rsidR="0027675B" w:rsidRDefault="0027675B" w:rsidP="0027675B">
      <w:pPr>
        <w:rPr>
          <w:rFonts w:ascii="Museo 300" w:hAnsi="Museo 300" w:cs="Arial"/>
          <w:bCs/>
          <w:sz w:val="22"/>
          <w:szCs w:val="22"/>
        </w:rPr>
      </w:pPr>
      <w:r w:rsidRPr="00557253">
        <w:rPr>
          <w:rFonts w:ascii="Museo 300" w:hAnsi="Museo 300" w:cs="Arial"/>
          <w:bCs/>
          <w:sz w:val="22"/>
          <w:szCs w:val="22"/>
        </w:rPr>
        <w:t xml:space="preserve">Udviklingen på arbejdsmarkedet de seneste par år har bidraget til at </w:t>
      </w:r>
      <w:r w:rsidRPr="004D603F">
        <w:rPr>
          <w:rFonts w:ascii="Museo 300" w:hAnsi="Museo 300" w:cs="Arial"/>
          <w:bCs/>
          <w:i/>
          <w:sz w:val="22"/>
          <w:szCs w:val="22"/>
        </w:rPr>
        <w:t>de</w:t>
      </w:r>
      <w:r w:rsidRPr="00557253">
        <w:rPr>
          <w:rFonts w:ascii="Museo 300" w:hAnsi="Museo 300" w:cs="Arial"/>
          <w:bCs/>
          <w:sz w:val="22"/>
          <w:szCs w:val="22"/>
        </w:rPr>
        <w:t xml:space="preserve"> ledige, der er </w:t>
      </w:r>
      <w:r w:rsidR="00AF58DA">
        <w:rPr>
          <w:rFonts w:ascii="Museo 300" w:hAnsi="Museo 300" w:cs="Arial"/>
          <w:bCs/>
          <w:sz w:val="22"/>
          <w:szCs w:val="22"/>
        </w:rPr>
        <w:t xml:space="preserve">tættest på </w:t>
      </w:r>
      <w:r w:rsidRPr="00557253">
        <w:rPr>
          <w:rFonts w:ascii="Museo 300" w:hAnsi="Museo 300" w:cs="Arial"/>
          <w:bCs/>
          <w:sz w:val="22"/>
          <w:szCs w:val="22"/>
        </w:rPr>
        <w:t>arbejdsmarkedet, er kommet i job, mens der for</w:t>
      </w:r>
      <w:r w:rsidR="00AF58DA">
        <w:rPr>
          <w:rFonts w:ascii="Museo 300" w:hAnsi="Museo 300" w:cs="Arial"/>
          <w:bCs/>
          <w:sz w:val="22"/>
          <w:szCs w:val="22"/>
        </w:rPr>
        <w:t>t</w:t>
      </w:r>
      <w:r w:rsidRPr="00557253">
        <w:rPr>
          <w:rFonts w:ascii="Museo 300" w:hAnsi="Museo 300" w:cs="Arial"/>
          <w:bCs/>
          <w:sz w:val="22"/>
          <w:szCs w:val="22"/>
        </w:rPr>
        <w:t xml:space="preserve">sat skal ydes en indsats overfor </w:t>
      </w:r>
      <w:r w:rsidR="00736ED4">
        <w:rPr>
          <w:rFonts w:ascii="Museo 300" w:hAnsi="Museo 300" w:cs="Arial"/>
          <w:bCs/>
          <w:sz w:val="22"/>
          <w:szCs w:val="22"/>
        </w:rPr>
        <w:t>borgere</w:t>
      </w:r>
      <w:r w:rsidR="004D603F">
        <w:rPr>
          <w:rFonts w:ascii="Museo 300" w:hAnsi="Museo 300" w:cs="Arial"/>
          <w:bCs/>
          <w:sz w:val="22"/>
          <w:szCs w:val="22"/>
        </w:rPr>
        <w:t>, som er</w:t>
      </w:r>
      <w:r w:rsidRPr="00557253">
        <w:rPr>
          <w:rFonts w:ascii="Museo 300" w:hAnsi="Museo 300" w:cs="Arial"/>
          <w:bCs/>
          <w:sz w:val="22"/>
          <w:szCs w:val="22"/>
        </w:rPr>
        <w:t xml:space="preserve"> </w:t>
      </w:r>
      <w:r w:rsidR="00AF58DA">
        <w:rPr>
          <w:rFonts w:ascii="Museo 300" w:hAnsi="Museo 300" w:cs="Arial"/>
          <w:bCs/>
          <w:sz w:val="22"/>
          <w:szCs w:val="22"/>
        </w:rPr>
        <w:t>længere væk</w:t>
      </w:r>
      <w:r w:rsidRPr="00557253">
        <w:rPr>
          <w:rFonts w:ascii="Museo 300" w:hAnsi="Museo 300" w:cs="Arial"/>
          <w:bCs/>
          <w:sz w:val="22"/>
          <w:szCs w:val="22"/>
        </w:rPr>
        <w:t xml:space="preserve"> fra arbejdsmarkedet, herunder </w:t>
      </w:r>
      <w:r w:rsidR="00AF58DA">
        <w:rPr>
          <w:rFonts w:ascii="Museo 300" w:hAnsi="Museo 300" w:cs="Arial"/>
          <w:bCs/>
          <w:sz w:val="22"/>
          <w:szCs w:val="22"/>
        </w:rPr>
        <w:t xml:space="preserve">f.eks. </w:t>
      </w:r>
      <w:r w:rsidRPr="00557253">
        <w:rPr>
          <w:rFonts w:ascii="Museo 300" w:hAnsi="Museo 300" w:cs="Arial"/>
          <w:bCs/>
          <w:sz w:val="22"/>
          <w:szCs w:val="22"/>
        </w:rPr>
        <w:t xml:space="preserve">aktivitetsparate kontanthjælpsmodtagere og nyankomne </w:t>
      </w:r>
      <w:r w:rsidR="00AF58DA">
        <w:rPr>
          <w:rFonts w:ascii="Museo 300" w:hAnsi="Museo 300" w:cs="Arial"/>
          <w:bCs/>
          <w:sz w:val="22"/>
          <w:szCs w:val="22"/>
        </w:rPr>
        <w:t>flygtninge</w:t>
      </w:r>
      <w:r w:rsidRPr="00557253">
        <w:rPr>
          <w:rFonts w:ascii="Museo 300" w:hAnsi="Museo 300" w:cs="Arial"/>
          <w:bCs/>
          <w:sz w:val="22"/>
          <w:szCs w:val="22"/>
        </w:rPr>
        <w:t xml:space="preserve">. </w:t>
      </w:r>
    </w:p>
    <w:p w:rsidR="00736ED4" w:rsidRPr="00557253" w:rsidRDefault="00736ED4" w:rsidP="0027675B">
      <w:pPr>
        <w:rPr>
          <w:rFonts w:ascii="Museo 300" w:hAnsi="Museo 300" w:cs="Arial"/>
          <w:bCs/>
          <w:sz w:val="22"/>
          <w:szCs w:val="22"/>
        </w:rPr>
      </w:pPr>
    </w:p>
    <w:p w:rsidR="0027675B" w:rsidRPr="00557253" w:rsidRDefault="00736ED4" w:rsidP="0027675B">
      <w:pPr>
        <w:rPr>
          <w:rFonts w:ascii="Museo 300" w:hAnsi="Museo 300" w:cs="Arial"/>
          <w:bCs/>
          <w:sz w:val="22"/>
          <w:szCs w:val="22"/>
        </w:rPr>
      </w:pPr>
      <w:r>
        <w:rPr>
          <w:rFonts w:ascii="Museo 300" w:hAnsi="Museo 300" w:cs="Arial"/>
          <w:bCs/>
          <w:sz w:val="22"/>
          <w:szCs w:val="22"/>
        </w:rPr>
        <w:t>N</w:t>
      </w:r>
      <w:r w:rsidR="0027675B" w:rsidRPr="00557253">
        <w:rPr>
          <w:rFonts w:ascii="Museo 300" w:hAnsi="Museo 300" w:cs="Arial"/>
          <w:bCs/>
          <w:sz w:val="22"/>
          <w:szCs w:val="22"/>
        </w:rPr>
        <w:t xml:space="preserve">år der ses bort fra </w:t>
      </w:r>
      <w:r w:rsidR="00CB5747">
        <w:rPr>
          <w:rFonts w:ascii="Museo 300" w:hAnsi="Museo 300" w:cs="Arial"/>
          <w:bCs/>
          <w:sz w:val="22"/>
          <w:szCs w:val="22"/>
        </w:rPr>
        <w:t xml:space="preserve">de </w:t>
      </w:r>
      <w:r w:rsidR="0027675B" w:rsidRPr="00557253">
        <w:rPr>
          <w:rFonts w:ascii="Museo 300" w:hAnsi="Museo 300" w:cs="Arial"/>
          <w:bCs/>
          <w:sz w:val="22"/>
          <w:szCs w:val="22"/>
        </w:rPr>
        <w:t>nyankomne flygtninge</w:t>
      </w:r>
      <w:r w:rsidR="004D603F">
        <w:rPr>
          <w:rFonts w:ascii="Museo 300" w:hAnsi="Museo 300" w:cs="Arial"/>
          <w:bCs/>
          <w:sz w:val="22"/>
          <w:szCs w:val="22"/>
        </w:rPr>
        <w:t>,</w:t>
      </w:r>
      <w:r>
        <w:rPr>
          <w:rFonts w:ascii="Museo 300" w:hAnsi="Museo 300" w:cs="Arial"/>
          <w:bCs/>
          <w:sz w:val="22"/>
          <w:szCs w:val="22"/>
        </w:rPr>
        <w:t xml:space="preserve"> </w:t>
      </w:r>
      <w:r w:rsidRPr="00557253">
        <w:rPr>
          <w:rFonts w:ascii="Museo 300" w:hAnsi="Museo 300" w:cs="Arial"/>
          <w:bCs/>
          <w:sz w:val="22"/>
          <w:szCs w:val="22"/>
        </w:rPr>
        <w:t xml:space="preserve">har </w:t>
      </w:r>
      <w:r>
        <w:rPr>
          <w:rFonts w:ascii="Museo 300" w:hAnsi="Museo 300" w:cs="Arial"/>
          <w:bCs/>
          <w:sz w:val="22"/>
          <w:szCs w:val="22"/>
        </w:rPr>
        <w:t>der</w:t>
      </w:r>
      <w:r w:rsidRPr="00557253">
        <w:rPr>
          <w:rFonts w:ascii="Museo 300" w:hAnsi="Museo 300" w:cs="Arial"/>
          <w:bCs/>
          <w:sz w:val="22"/>
          <w:szCs w:val="22"/>
        </w:rPr>
        <w:t xml:space="preserve"> </w:t>
      </w:r>
      <w:r w:rsidR="0027675B" w:rsidRPr="00557253">
        <w:rPr>
          <w:rFonts w:ascii="Museo 300" w:hAnsi="Museo 300" w:cs="Arial"/>
          <w:bCs/>
          <w:sz w:val="22"/>
          <w:szCs w:val="22"/>
        </w:rPr>
        <w:t>været et fald i antallet af unge på offentlig forsørgelse og en stigning i antallet af unge, der har påbegyndt uddannelse og beskæftigelse.</w:t>
      </w:r>
    </w:p>
    <w:p w:rsidR="0027675B" w:rsidRPr="00557253" w:rsidRDefault="0027675B" w:rsidP="0027675B">
      <w:pPr>
        <w:rPr>
          <w:rFonts w:ascii="Museo 300" w:hAnsi="Museo 300" w:cs="Arial"/>
          <w:bCs/>
          <w:sz w:val="22"/>
          <w:szCs w:val="22"/>
        </w:rPr>
      </w:pPr>
    </w:p>
    <w:p w:rsidR="0027675B" w:rsidRPr="00557253" w:rsidRDefault="0027675B" w:rsidP="0027675B">
      <w:pPr>
        <w:rPr>
          <w:rFonts w:ascii="Museo 300" w:hAnsi="Museo 300" w:cs="Arial"/>
          <w:bCs/>
          <w:sz w:val="22"/>
          <w:szCs w:val="22"/>
        </w:rPr>
      </w:pPr>
      <w:r w:rsidRPr="00557253">
        <w:rPr>
          <w:rFonts w:ascii="Museo 300" w:hAnsi="Museo 300" w:cs="Arial"/>
          <w:bCs/>
          <w:sz w:val="22"/>
          <w:szCs w:val="22"/>
        </w:rPr>
        <w:t xml:space="preserve">Der har været en lille stigning i antallet af langtidsforsørgede </w:t>
      </w:r>
      <w:r w:rsidR="004D603F">
        <w:rPr>
          <w:rFonts w:ascii="Museo 300" w:hAnsi="Museo 300" w:cs="Arial"/>
          <w:bCs/>
          <w:sz w:val="22"/>
          <w:szCs w:val="22"/>
        </w:rPr>
        <w:t>borgere, men også</w:t>
      </w:r>
      <w:r w:rsidRPr="00557253">
        <w:rPr>
          <w:rFonts w:ascii="Museo 300" w:hAnsi="Museo 300" w:cs="Arial"/>
          <w:bCs/>
          <w:sz w:val="22"/>
          <w:szCs w:val="22"/>
        </w:rPr>
        <w:t xml:space="preserve"> en stigning i andelen med et virksomhedsrettet tilbud</w:t>
      </w:r>
      <w:r w:rsidR="004D603F">
        <w:rPr>
          <w:rFonts w:ascii="Museo 300" w:hAnsi="Museo 300" w:cs="Arial"/>
          <w:bCs/>
          <w:sz w:val="22"/>
          <w:szCs w:val="22"/>
        </w:rPr>
        <w:t>, som dermed åbner mulighed for at disse borgere kan komme tættere på arbejdsmarkedet</w:t>
      </w:r>
      <w:r w:rsidRPr="00557253">
        <w:rPr>
          <w:rFonts w:ascii="Museo 300" w:hAnsi="Museo 300" w:cs="Arial"/>
          <w:bCs/>
          <w:sz w:val="22"/>
          <w:szCs w:val="22"/>
        </w:rPr>
        <w:t xml:space="preserve">. </w:t>
      </w:r>
    </w:p>
    <w:p w:rsidR="0027675B" w:rsidRDefault="0027675B" w:rsidP="0027675B">
      <w:pPr>
        <w:rPr>
          <w:rFonts w:ascii="Museo 300" w:hAnsi="Museo 300" w:cs="Arial"/>
          <w:bCs/>
          <w:sz w:val="22"/>
          <w:szCs w:val="22"/>
        </w:rPr>
      </w:pPr>
    </w:p>
    <w:p w:rsidR="0027675B" w:rsidRDefault="0027675B" w:rsidP="0027675B">
      <w:pPr>
        <w:rPr>
          <w:rFonts w:ascii="Museo 300" w:hAnsi="Museo 300" w:cs="Arial"/>
          <w:bCs/>
          <w:sz w:val="22"/>
          <w:szCs w:val="22"/>
        </w:rPr>
      </w:pPr>
      <w:r>
        <w:rPr>
          <w:rFonts w:ascii="Museo 300" w:hAnsi="Museo 300" w:cs="Arial"/>
          <w:bCs/>
          <w:sz w:val="22"/>
          <w:szCs w:val="22"/>
        </w:rPr>
        <w:t>Indsatsen for nyankomne flygtninge har fokus på danskuddannelse samt virksomhedsrettede tilbud, men resultaterne kan endnu ikke opgøres statistisk</w:t>
      </w:r>
      <w:r w:rsidR="00642F2B">
        <w:rPr>
          <w:rFonts w:ascii="Museo 300" w:hAnsi="Museo 300" w:cs="Arial"/>
          <w:bCs/>
          <w:sz w:val="22"/>
          <w:szCs w:val="22"/>
        </w:rPr>
        <w:t xml:space="preserve"> for målene i 2016</w:t>
      </w:r>
      <w:r>
        <w:rPr>
          <w:rFonts w:ascii="Museo 300" w:hAnsi="Museo 300" w:cs="Arial"/>
          <w:bCs/>
          <w:sz w:val="22"/>
          <w:szCs w:val="22"/>
        </w:rPr>
        <w:t>.</w:t>
      </w:r>
    </w:p>
    <w:p w:rsidR="0027675B" w:rsidRPr="00557253" w:rsidRDefault="0027675B" w:rsidP="0027675B">
      <w:pPr>
        <w:rPr>
          <w:rFonts w:ascii="Museo 300" w:hAnsi="Museo 300" w:cs="Arial"/>
          <w:bCs/>
          <w:sz w:val="22"/>
          <w:szCs w:val="22"/>
        </w:rPr>
      </w:pPr>
    </w:p>
    <w:p w:rsidR="0027675B" w:rsidRPr="00557253" w:rsidRDefault="0027675B" w:rsidP="0027675B">
      <w:pPr>
        <w:rPr>
          <w:rFonts w:ascii="Museo 300" w:hAnsi="Museo 300" w:cs="Arial"/>
          <w:bCs/>
          <w:sz w:val="22"/>
          <w:szCs w:val="22"/>
        </w:rPr>
      </w:pPr>
      <w:r w:rsidRPr="00557253">
        <w:rPr>
          <w:rFonts w:ascii="Museo 300" w:hAnsi="Museo 300" w:cs="Arial"/>
          <w:bCs/>
          <w:sz w:val="22"/>
          <w:szCs w:val="22"/>
        </w:rPr>
        <w:t>Resultaterne af indsatsen i 2016 viser</w:t>
      </w:r>
      <w:r w:rsidR="00642F2B">
        <w:rPr>
          <w:rFonts w:ascii="Museo 300" w:hAnsi="Museo 300" w:cs="Arial"/>
          <w:bCs/>
          <w:sz w:val="22"/>
          <w:szCs w:val="22"/>
        </w:rPr>
        <w:t xml:space="preserve"> en positiv udvikling på flere områder,</w:t>
      </w:r>
      <w:r w:rsidRPr="00557253">
        <w:rPr>
          <w:rFonts w:ascii="Museo 300" w:hAnsi="Museo 300" w:cs="Arial"/>
          <w:bCs/>
          <w:sz w:val="22"/>
          <w:szCs w:val="22"/>
        </w:rPr>
        <w:t xml:space="preserve"> men </w:t>
      </w:r>
      <w:r w:rsidR="00642F2B">
        <w:rPr>
          <w:rFonts w:ascii="Museo 300" w:hAnsi="Museo 300" w:cs="Arial"/>
          <w:bCs/>
          <w:sz w:val="22"/>
          <w:szCs w:val="22"/>
        </w:rPr>
        <w:t xml:space="preserve">viser </w:t>
      </w:r>
      <w:r w:rsidRPr="00557253">
        <w:rPr>
          <w:rFonts w:ascii="Museo 300" w:hAnsi="Museo 300" w:cs="Arial"/>
          <w:bCs/>
          <w:sz w:val="22"/>
          <w:szCs w:val="22"/>
        </w:rPr>
        <w:t xml:space="preserve">også, at de </w:t>
      </w:r>
      <w:r w:rsidR="00642F2B">
        <w:rPr>
          <w:rFonts w:ascii="Museo 300" w:hAnsi="Museo 300" w:cs="Arial"/>
          <w:bCs/>
          <w:sz w:val="22"/>
          <w:szCs w:val="22"/>
        </w:rPr>
        <w:t xml:space="preserve">vægtigste </w:t>
      </w:r>
      <w:r w:rsidRPr="00557253">
        <w:rPr>
          <w:rFonts w:ascii="Museo 300" w:hAnsi="Museo 300" w:cs="Arial"/>
          <w:bCs/>
          <w:sz w:val="22"/>
          <w:szCs w:val="22"/>
        </w:rPr>
        <w:t xml:space="preserve">målgrupper </w:t>
      </w:r>
      <w:r w:rsidR="00642F2B">
        <w:rPr>
          <w:rFonts w:ascii="Museo 300" w:hAnsi="Museo 300" w:cs="Arial"/>
          <w:bCs/>
          <w:sz w:val="22"/>
          <w:szCs w:val="22"/>
        </w:rPr>
        <w:t>består af</w:t>
      </w:r>
      <w:r w:rsidRPr="00557253">
        <w:rPr>
          <w:rFonts w:ascii="Museo 300" w:hAnsi="Museo 300" w:cs="Arial"/>
          <w:bCs/>
          <w:sz w:val="22"/>
          <w:szCs w:val="22"/>
        </w:rPr>
        <w:t xml:space="preserve"> personer med behov for en særlig intensiv indsats, f</w:t>
      </w:r>
      <w:r w:rsidR="00642F2B">
        <w:rPr>
          <w:rFonts w:ascii="Museo 300" w:hAnsi="Museo 300" w:cs="Arial"/>
          <w:bCs/>
          <w:sz w:val="22"/>
          <w:szCs w:val="22"/>
        </w:rPr>
        <w:t>ør</w:t>
      </w:r>
      <w:r w:rsidRPr="00557253">
        <w:rPr>
          <w:rFonts w:ascii="Museo 300" w:hAnsi="Museo 300" w:cs="Arial"/>
          <w:bCs/>
          <w:sz w:val="22"/>
          <w:szCs w:val="22"/>
        </w:rPr>
        <w:t xml:space="preserve"> </w:t>
      </w:r>
      <w:r w:rsidR="00CB5747">
        <w:rPr>
          <w:rFonts w:ascii="Museo 300" w:hAnsi="Museo 300" w:cs="Arial"/>
          <w:bCs/>
          <w:sz w:val="22"/>
          <w:szCs w:val="22"/>
        </w:rPr>
        <w:t>de kan</w:t>
      </w:r>
      <w:r w:rsidRPr="00557253">
        <w:rPr>
          <w:rFonts w:ascii="Museo 300" w:hAnsi="Museo 300" w:cs="Arial"/>
          <w:bCs/>
          <w:sz w:val="22"/>
          <w:szCs w:val="22"/>
        </w:rPr>
        <w:t xml:space="preserve"> komme i job eller uddannelse</w:t>
      </w:r>
      <w:r w:rsidR="00CB5747">
        <w:rPr>
          <w:rFonts w:ascii="Museo 300" w:hAnsi="Museo 300" w:cs="Arial"/>
          <w:bCs/>
          <w:sz w:val="22"/>
          <w:szCs w:val="22"/>
        </w:rPr>
        <w:t>, o</w:t>
      </w:r>
      <w:r w:rsidR="00642F2B">
        <w:rPr>
          <w:rFonts w:ascii="Museo 300" w:hAnsi="Museo 300" w:cs="Arial"/>
          <w:bCs/>
          <w:sz w:val="22"/>
          <w:szCs w:val="22"/>
        </w:rPr>
        <w:t>g dermed</w:t>
      </w:r>
      <w:r w:rsidR="00CB5747">
        <w:rPr>
          <w:rFonts w:ascii="Museo 300" w:hAnsi="Museo 300" w:cs="Arial"/>
          <w:bCs/>
          <w:sz w:val="22"/>
          <w:szCs w:val="22"/>
        </w:rPr>
        <w:t xml:space="preserve"> opnå en</w:t>
      </w:r>
      <w:r w:rsidR="00736ED4">
        <w:rPr>
          <w:rFonts w:ascii="Museo 300" w:hAnsi="Museo 300" w:cs="Arial"/>
          <w:bCs/>
          <w:sz w:val="22"/>
          <w:szCs w:val="22"/>
        </w:rPr>
        <w:t xml:space="preserve"> større elle</w:t>
      </w:r>
      <w:r w:rsidR="00642F2B">
        <w:rPr>
          <w:rFonts w:ascii="Museo 300" w:hAnsi="Museo 300" w:cs="Arial"/>
          <w:bCs/>
          <w:sz w:val="22"/>
          <w:szCs w:val="22"/>
        </w:rPr>
        <w:t>r</w:t>
      </w:r>
      <w:r w:rsidR="00736ED4">
        <w:rPr>
          <w:rFonts w:ascii="Museo 300" w:hAnsi="Museo 300" w:cs="Arial"/>
          <w:bCs/>
          <w:sz w:val="22"/>
          <w:szCs w:val="22"/>
        </w:rPr>
        <w:t xml:space="preserve"> mindre grad af selvforsørgelse</w:t>
      </w:r>
      <w:r w:rsidRPr="00557253">
        <w:rPr>
          <w:rFonts w:ascii="Museo 300" w:hAnsi="Museo 300" w:cs="Arial"/>
          <w:bCs/>
          <w:sz w:val="22"/>
          <w:szCs w:val="22"/>
        </w:rPr>
        <w:t>.</w:t>
      </w:r>
    </w:p>
    <w:p w:rsidR="0027675B" w:rsidRPr="00557253" w:rsidRDefault="0027675B" w:rsidP="0027675B">
      <w:pPr>
        <w:rPr>
          <w:rFonts w:ascii="Museo 300" w:hAnsi="Museo 300" w:cs="Arial"/>
          <w:bCs/>
          <w:sz w:val="22"/>
          <w:szCs w:val="22"/>
        </w:rPr>
      </w:pPr>
    </w:p>
    <w:p w:rsidR="0027675B" w:rsidRPr="00557253" w:rsidRDefault="00736ED4" w:rsidP="0027675B">
      <w:pPr>
        <w:rPr>
          <w:rFonts w:ascii="Museo 300" w:hAnsi="Museo 300" w:cs="Arial"/>
          <w:bCs/>
          <w:sz w:val="22"/>
          <w:szCs w:val="22"/>
        </w:rPr>
      </w:pPr>
      <w:r>
        <w:rPr>
          <w:rFonts w:ascii="Museo 300" w:hAnsi="Museo 300" w:cs="Arial"/>
          <w:bCs/>
          <w:sz w:val="22"/>
          <w:szCs w:val="22"/>
        </w:rPr>
        <w:t>Resultaterne af d</w:t>
      </w:r>
      <w:r w:rsidR="0027675B" w:rsidRPr="00557253">
        <w:rPr>
          <w:rFonts w:ascii="Museo 300" w:hAnsi="Museo 300" w:cs="Arial"/>
          <w:bCs/>
          <w:sz w:val="22"/>
          <w:szCs w:val="22"/>
        </w:rPr>
        <w:t>enne indsats forvent</w:t>
      </w:r>
      <w:r w:rsidR="00642F2B">
        <w:rPr>
          <w:rFonts w:ascii="Museo 300" w:hAnsi="Museo 300" w:cs="Arial"/>
          <w:bCs/>
          <w:sz w:val="22"/>
          <w:szCs w:val="22"/>
        </w:rPr>
        <w:t>es at kunne ses i løbet af 2017. D</w:t>
      </w:r>
      <w:r w:rsidR="0027675B" w:rsidRPr="00557253">
        <w:rPr>
          <w:rFonts w:ascii="Museo 300" w:hAnsi="Museo 300" w:cs="Arial"/>
          <w:bCs/>
          <w:sz w:val="22"/>
          <w:szCs w:val="22"/>
        </w:rPr>
        <w:t>en stigende beskæftigelse og det øgede fokus på samarbejdet med virksomhederne og rekrutterings</w:t>
      </w:r>
      <w:r w:rsidR="00642F2B">
        <w:rPr>
          <w:rFonts w:ascii="Museo 300" w:hAnsi="Museo 300" w:cs="Arial"/>
          <w:bCs/>
          <w:sz w:val="22"/>
          <w:szCs w:val="22"/>
        </w:rPr>
        <w:t>indsatsen</w:t>
      </w:r>
      <w:r w:rsidR="0027675B" w:rsidRPr="00557253">
        <w:rPr>
          <w:rFonts w:ascii="Museo 300" w:hAnsi="Museo 300" w:cs="Arial"/>
          <w:bCs/>
          <w:sz w:val="22"/>
          <w:szCs w:val="22"/>
        </w:rPr>
        <w:t xml:space="preserve"> </w:t>
      </w:r>
      <w:r w:rsidR="00642F2B">
        <w:rPr>
          <w:rFonts w:ascii="Museo 300" w:hAnsi="Museo 300" w:cs="Arial"/>
          <w:bCs/>
          <w:sz w:val="22"/>
          <w:szCs w:val="22"/>
        </w:rPr>
        <w:t>forventes at</w:t>
      </w:r>
      <w:r>
        <w:rPr>
          <w:rFonts w:ascii="Museo 300" w:hAnsi="Museo 300" w:cs="Arial"/>
          <w:bCs/>
          <w:sz w:val="22"/>
          <w:szCs w:val="22"/>
        </w:rPr>
        <w:t xml:space="preserve"> </w:t>
      </w:r>
      <w:r w:rsidR="0027675B" w:rsidRPr="00557253">
        <w:rPr>
          <w:rFonts w:ascii="Museo 300" w:hAnsi="Museo 300" w:cs="Arial"/>
          <w:bCs/>
          <w:sz w:val="22"/>
          <w:szCs w:val="22"/>
        </w:rPr>
        <w:t>bidrage til</w:t>
      </w:r>
      <w:r w:rsidR="00642F2B">
        <w:rPr>
          <w:rFonts w:ascii="Museo 300" w:hAnsi="Museo 300" w:cs="Arial"/>
          <w:bCs/>
          <w:sz w:val="22"/>
          <w:szCs w:val="22"/>
        </w:rPr>
        <w:t>,</w:t>
      </w:r>
      <w:r w:rsidR="0027675B" w:rsidRPr="00557253">
        <w:rPr>
          <w:rFonts w:ascii="Museo 300" w:hAnsi="Museo 300" w:cs="Arial"/>
          <w:bCs/>
          <w:sz w:val="22"/>
          <w:szCs w:val="22"/>
        </w:rPr>
        <w:t xml:space="preserve"> at flere kommer i såvel støttet som ordinært job, samtidig med at indsatsen for at skaffe småjobs er intensiveret.</w:t>
      </w:r>
    </w:p>
    <w:p w:rsidR="007A33BF" w:rsidRDefault="007A33BF">
      <w:pPr>
        <w:rPr>
          <w:rFonts w:ascii="Museo 300" w:hAnsi="Museo 300" w:cs="Arial"/>
          <w:bCs/>
          <w:sz w:val="22"/>
          <w:szCs w:val="22"/>
        </w:rPr>
      </w:pPr>
    </w:p>
    <w:p w:rsidR="00736ED4" w:rsidRDefault="00736ED4">
      <w:pPr>
        <w:rPr>
          <w:rFonts w:ascii="Museo 300" w:hAnsi="Museo 300" w:cs="Arial"/>
          <w:bCs/>
          <w:sz w:val="22"/>
          <w:szCs w:val="22"/>
        </w:rPr>
      </w:pPr>
    </w:p>
    <w:p w:rsidR="006B4051" w:rsidRDefault="007A33BF" w:rsidP="00C13B8E">
      <w:pPr>
        <w:jc w:val="center"/>
        <w:rPr>
          <w:rFonts w:ascii="Museo 300" w:hAnsi="Museo 300" w:cs="Arial"/>
          <w:bCs/>
          <w:sz w:val="22"/>
          <w:szCs w:val="22"/>
        </w:rPr>
      </w:pPr>
      <w:r>
        <w:rPr>
          <w:rFonts w:ascii="Museo 300" w:hAnsi="Museo 300" w:cs="Arial"/>
          <w:bCs/>
          <w:noProof/>
          <w:sz w:val="22"/>
          <w:szCs w:val="22"/>
        </w:rPr>
        <w:drawing>
          <wp:inline distT="0" distB="0" distL="0" distR="0" wp14:anchorId="713969F5" wp14:editId="42A2E187">
            <wp:extent cx="4165600" cy="5273531"/>
            <wp:effectExtent l="0" t="1270" r="508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ni\AppData\Local\Microsoft\Windows\Temporary Internet Files\Content.Outlook\BKYMAP19\COLOURBOX1016308.jpg"/>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rot="5400000">
                      <a:off x="0" y="0"/>
                      <a:ext cx="4169891" cy="5278963"/>
                    </a:xfrm>
                    <a:prstGeom prst="rect">
                      <a:avLst/>
                    </a:prstGeom>
                    <a:noFill/>
                    <a:ln>
                      <a:noFill/>
                    </a:ln>
                  </pic:spPr>
                </pic:pic>
              </a:graphicData>
            </a:graphic>
          </wp:inline>
        </w:drawing>
      </w:r>
    </w:p>
    <w:sectPr w:rsidR="006B4051" w:rsidSect="00231A7E">
      <w:footerReference w:type="even" r:id="rId61"/>
      <w:type w:val="continuous"/>
      <w:pgSz w:w="11907" w:h="16839" w:code="9"/>
      <w:pgMar w:top="794" w:right="794" w:bottom="720" w:left="720"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28C" w:rsidRDefault="00EC228C">
      <w:r>
        <w:separator/>
      </w:r>
    </w:p>
  </w:endnote>
  <w:endnote w:type="continuationSeparator" w:id="0">
    <w:p w:rsidR="00EC228C" w:rsidRDefault="00EC2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useo 500">
    <w:panose1 w:val="00000000000000000000"/>
    <w:charset w:val="00"/>
    <w:family w:val="modern"/>
    <w:notTrueType/>
    <w:pitch w:val="variable"/>
    <w:sig w:usb0="A00000AF" w:usb1="4000004A" w:usb2="00000000" w:usb3="00000000" w:csb0="00000093" w:csb1="00000000"/>
  </w:font>
  <w:font w:name="Museo 700">
    <w:panose1 w:val="00000000000000000000"/>
    <w:charset w:val="00"/>
    <w:family w:val="modern"/>
    <w:notTrueType/>
    <w:pitch w:val="variable"/>
    <w:sig w:usb0="A00000AF" w:usb1="4000004A" w:usb2="00000000" w:usb3="00000000" w:csb0="00000093" w:csb1="00000000"/>
  </w:font>
  <w:font w:name="Museo 300">
    <w:panose1 w:val="02000000000000000000"/>
    <w:charset w:val="00"/>
    <w:family w:val="modern"/>
    <w:notTrueType/>
    <w:pitch w:val="variable"/>
    <w:sig w:usb0="A00000AF" w:usb1="4000004A"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Museo-300,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28C" w:rsidRDefault="00EC228C">
    <w:r>
      <w:fldChar w:fldCharType="begin"/>
    </w:r>
    <w:r>
      <w:instrText>PAGE   \* MERGEFORMAT</w:instrText>
    </w:r>
    <w:r>
      <w:fldChar w:fldCharType="separate"/>
    </w:r>
    <w:r>
      <w:rPr>
        <w:noProof/>
      </w:rPr>
      <w:t>2</w:t>
    </w:r>
    <w:r>
      <w:fldChar w:fldCharType="end"/>
    </w:r>
    <w:r>
      <w:t xml:space="preserve"> </w:t>
    </w:r>
    <w:r>
      <w:rPr>
        <w:color w:val="A04DA3" w:themeColor="accent3"/>
      </w:rPr>
      <w:sym w:font="Wingdings 2" w:char="F097"/>
    </w:r>
    <w:r>
      <w:t xml:space="preserve"> </w:t>
    </w:r>
  </w:p>
  <w:tbl>
    <w:tblPr>
      <w:tblW w:w="1950" w:type="pct"/>
      <w:tblLook w:val="04A0" w:firstRow="1" w:lastRow="0" w:firstColumn="1" w:lastColumn="0" w:noHBand="0" w:noVBand="1"/>
    </w:tblPr>
    <w:tblGrid>
      <w:gridCol w:w="3011"/>
      <w:gridCol w:w="1127"/>
    </w:tblGrid>
    <w:tr w:rsidR="00EC228C" w:rsidTr="00657F81">
      <w:trPr>
        <w:trHeight w:hRule="exact" w:val="72"/>
      </w:trPr>
      <w:tc>
        <w:tcPr>
          <w:tcW w:w="2718" w:type="dxa"/>
        </w:tcPr>
        <w:p w:rsidR="00EC228C" w:rsidRDefault="00EC228C">
          <w:pPr>
            <w:pStyle w:val="Ingenafstand"/>
          </w:pPr>
        </w:p>
      </w:tc>
      <w:tc>
        <w:tcPr>
          <w:tcW w:w="1017" w:type="dxa"/>
        </w:tcPr>
        <w:p w:rsidR="00EC228C" w:rsidRDefault="00EC228C">
          <w:pPr>
            <w:pStyle w:val="Ingenafstand"/>
          </w:pPr>
        </w:p>
      </w:tc>
    </w:tr>
  </w:tbl>
  <w:p w:rsidR="00EC228C" w:rsidRDefault="00EC228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063145"/>
      <w:docPartObj>
        <w:docPartGallery w:val="Page Numbers (Bottom of Page)"/>
        <w:docPartUnique/>
      </w:docPartObj>
    </w:sdtPr>
    <w:sdtEndPr/>
    <w:sdtContent>
      <w:p w:rsidR="00EC228C" w:rsidRDefault="00EC228C">
        <w:pPr>
          <w:pStyle w:val="Sidefod"/>
          <w:jc w:val="right"/>
        </w:pPr>
        <w:r>
          <w:fldChar w:fldCharType="begin"/>
        </w:r>
        <w:r>
          <w:instrText>PAGE   \* MERGEFORMAT</w:instrText>
        </w:r>
        <w:r>
          <w:fldChar w:fldCharType="separate"/>
        </w:r>
        <w:r w:rsidR="00684026">
          <w:rPr>
            <w:noProof/>
          </w:rPr>
          <w:t>1</w:t>
        </w:r>
        <w:r>
          <w:fldChar w:fldCharType="end"/>
        </w:r>
      </w:p>
    </w:sdtContent>
  </w:sdt>
  <w:p w:rsidR="00EC228C" w:rsidRDefault="00EC228C">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733093"/>
      <w:docPartObj>
        <w:docPartGallery w:val="Page Numbers (Bottom of Page)"/>
        <w:docPartUnique/>
      </w:docPartObj>
    </w:sdtPr>
    <w:sdtEndPr/>
    <w:sdtContent>
      <w:p w:rsidR="00EC228C" w:rsidRDefault="00EC228C">
        <w:pPr>
          <w:pStyle w:val="Sidefod"/>
          <w:jc w:val="right"/>
        </w:pPr>
        <w:r>
          <w:fldChar w:fldCharType="begin"/>
        </w:r>
        <w:r>
          <w:instrText>PAGE   \* MERGEFORMAT</w:instrText>
        </w:r>
        <w:r>
          <w:fldChar w:fldCharType="separate"/>
        </w:r>
        <w:r w:rsidR="00684026">
          <w:rPr>
            <w:noProof/>
          </w:rPr>
          <w:t>16</w:t>
        </w:r>
        <w:r>
          <w:fldChar w:fldCharType="end"/>
        </w:r>
      </w:p>
    </w:sdtContent>
  </w:sdt>
  <w:p w:rsidR="00EC228C" w:rsidRDefault="00EC228C">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438567"/>
      <w:docPartObj>
        <w:docPartGallery w:val="Page Numbers (Bottom of Page)"/>
        <w:docPartUnique/>
      </w:docPartObj>
    </w:sdtPr>
    <w:sdtEndPr/>
    <w:sdtContent>
      <w:p w:rsidR="00EC228C" w:rsidRDefault="00EC228C">
        <w:pPr>
          <w:pStyle w:val="Sidefod"/>
          <w:jc w:val="right"/>
        </w:pPr>
        <w:r>
          <w:fldChar w:fldCharType="begin"/>
        </w:r>
        <w:r>
          <w:instrText>PAGE   \* MERGEFORMAT</w:instrText>
        </w:r>
        <w:r>
          <w:fldChar w:fldCharType="separate"/>
        </w:r>
        <w:r w:rsidR="00642F2B">
          <w:rPr>
            <w:noProof/>
          </w:rPr>
          <w:t>18</w:t>
        </w:r>
        <w:r>
          <w:fldChar w:fldCharType="end"/>
        </w:r>
      </w:p>
    </w:sdtContent>
  </w:sdt>
  <w:p w:rsidR="00EC228C" w:rsidRDefault="00EC228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28C" w:rsidRDefault="00EC228C">
      <w:r>
        <w:separator/>
      </w:r>
    </w:p>
  </w:footnote>
  <w:footnote w:type="continuationSeparator" w:id="0">
    <w:p w:rsidR="00EC228C" w:rsidRDefault="00EC2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3BB7"/>
    <w:multiLevelType w:val="hybridMultilevel"/>
    <w:tmpl w:val="CA721B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732456C"/>
    <w:multiLevelType w:val="hybridMultilevel"/>
    <w:tmpl w:val="E91C969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nsid w:val="07DB0E8B"/>
    <w:multiLevelType w:val="multilevel"/>
    <w:tmpl w:val="F8EC04BC"/>
    <w:lvl w:ilvl="0">
      <w:start w:val="1"/>
      <w:numFmt w:val="decimal"/>
      <w:lvlText w:val="%1."/>
      <w:lvlJc w:val="left"/>
      <w:pPr>
        <w:ind w:left="408" w:hanging="408"/>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0833791"/>
    <w:multiLevelType w:val="hybridMultilevel"/>
    <w:tmpl w:val="CF0A5BC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nsid w:val="124B7CF1"/>
    <w:multiLevelType w:val="multilevel"/>
    <w:tmpl w:val="7AC6A14E"/>
    <w:styleLink w:val="Urbanopstillingmedtalbogstaver"/>
    <w:lvl w:ilvl="0">
      <w:start w:val="1"/>
      <w:numFmt w:val="decimal"/>
      <w:lvlText w:val="%1."/>
      <w:lvlJc w:val="left"/>
      <w:pPr>
        <w:ind w:left="288" w:hanging="288"/>
      </w:pPr>
      <w:rPr>
        <w:rFonts w:asciiTheme="minorHAnsi" w:hAnsiTheme="minorHAnsi" w:hint="default"/>
        <w:i w:val="0"/>
        <w:color w:val="A04DA3" w:themeColor="accent3"/>
        <w:sz w:val="20"/>
      </w:rPr>
    </w:lvl>
    <w:lvl w:ilvl="1">
      <w:start w:val="1"/>
      <w:numFmt w:val="upperLetter"/>
      <w:lvlText w:val="%2."/>
      <w:lvlJc w:val="left"/>
      <w:pPr>
        <w:ind w:left="792" w:hanging="288"/>
      </w:pPr>
      <w:rPr>
        <w:rFonts w:asciiTheme="minorHAnsi" w:hAnsiTheme="minorHAnsi" w:hint="default"/>
        <w:b w:val="0"/>
        <w:i w:val="0"/>
        <w:color w:val="438086" w:themeColor="accent2"/>
        <w:sz w:val="20"/>
      </w:rPr>
    </w:lvl>
    <w:lvl w:ilvl="2">
      <w:start w:val="1"/>
      <w:numFmt w:val="lowerRoman"/>
      <w:lvlText w:val="%3."/>
      <w:lvlJc w:val="right"/>
      <w:pPr>
        <w:ind w:left="1296" w:hanging="288"/>
      </w:pPr>
      <w:rPr>
        <w:rFonts w:asciiTheme="minorHAnsi" w:hAnsiTheme="minorHAnsi" w:hint="default"/>
        <w:b w:val="0"/>
        <w:i w:val="0"/>
        <w:color w:val="53548A" w:themeColor="accent1"/>
        <w:sz w:val="20"/>
      </w:rPr>
    </w:lvl>
    <w:lvl w:ilvl="3">
      <w:start w:val="1"/>
      <w:numFmt w:val="decimal"/>
      <w:lvlText w:val="%4."/>
      <w:lvlJc w:val="left"/>
      <w:pPr>
        <w:ind w:left="1800" w:hanging="288"/>
      </w:pPr>
      <w:rPr>
        <w:rFonts w:asciiTheme="minorHAnsi" w:hAnsiTheme="minorHAnsi" w:hint="default"/>
        <w:b w:val="0"/>
        <w:i w:val="0"/>
        <w:color w:val="53548A" w:themeColor="accent1"/>
        <w:sz w:val="20"/>
      </w:rPr>
    </w:lvl>
    <w:lvl w:ilvl="4">
      <w:start w:val="1"/>
      <w:numFmt w:val="lowerLetter"/>
      <w:lvlText w:val="%5."/>
      <w:lvlJc w:val="left"/>
      <w:pPr>
        <w:ind w:left="2304" w:hanging="288"/>
      </w:pPr>
      <w:rPr>
        <w:rFonts w:asciiTheme="minorHAnsi" w:hAnsiTheme="minorHAnsi" w:hint="default"/>
        <w:b w:val="0"/>
        <w:i w:val="0"/>
        <w:color w:val="53548A" w:themeColor="accent1"/>
        <w:sz w:val="20"/>
      </w:rPr>
    </w:lvl>
    <w:lvl w:ilvl="5">
      <w:start w:val="1"/>
      <w:numFmt w:val="lowerRoman"/>
      <w:lvlText w:val="%6."/>
      <w:lvlJc w:val="right"/>
      <w:pPr>
        <w:ind w:left="2808" w:hanging="288"/>
      </w:pPr>
      <w:rPr>
        <w:rFonts w:asciiTheme="minorHAnsi" w:hAnsiTheme="minorHAnsi" w:hint="default"/>
        <w:b w:val="0"/>
        <w:i w:val="0"/>
        <w:color w:val="53548A" w:themeColor="accent1"/>
        <w:sz w:val="20"/>
      </w:rPr>
    </w:lvl>
    <w:lvl w:ilvl="6">
      <w:start w:val="1"/>
      <w:numFmt w:val="decimal"/>
      <w:lvlText w:val="%7."/>
      <w:lvlJc w:val="left"/>
      <w:pPr>
        <w:ind w:left="3312" w:hanging="288"/>
      </w:pPr>
      <w:rPr>
        <w:rFonts w:asciiTheme="minorHAnsi" w:hAnsiTheme="minorHAnsi" w:hint="default"/>
        <w:b w:val="0"/>
        <w:i w:val="0"/>
        <w:color w:val="53548A" w:themeColor="accent1"/>
        <w:sz w:val="20"/>
      </w:rPr>
    </w:lvl>
    <w:lvl w:ilvl="7">
      <w:start w:val="1"/>
      <w:numFmt w:val="lowerLetter"/>
      <w:lvlText w:val="%8."/>
      <w:lvlJc w:val="left"/>
      <w:pPr>
        <w:ind w:left="3816" w:hanging="288"/>
      </w:pPr>
      <w:rPr>
        <w:rFonts w:asciiTheme="minorHAnsi" w:hAnsiTheme="minorHAnsi" w:hint="default"/>
        <w:b w:val="0"/>
        <w:i w:val="0"/>
        <w:color w:val="53548A" w:themeColor="accent1"/>
        <w:sz w:val="20"/>
      </w:rPr>
    </w:lvl>
    <w:lvl w:ilvl="8">
      <w:start w:val="1"/>
      <w:numFmt w:val="lowerRoman"/>
      <w:lvlText w:val="%9."/>
      <w:lvlJc w:val="right"/>
      <w:pPr>
        <w:ind w:left="4320" w:hanging="288"/>
      </w:pPr>
      <w:rPr>
        <w:rFonts w:asciiTheme="minorHAnsi" w:hAnsiTheme="minorHAnsi" w:hint="default"/>
        <w:b w:val="0"/>
        <w:i w:val="0"/>
        <w:color w:val="53548A" w:themeColor="accent1"/>
        <w:sz w:val="20"/>
      </w:rPr>
    </w:lvl>
  </w:abstractNum>
  <w:abstractNum w:abstractNumId="5">
    <w:nsid w:val="130A0F0B"/>
    <w:multiLevelType w:val="hybridMultilevel"/>
    <w:tmpl w:val="9E0A5E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
    <w:nsid w:val="20730750"/>
    <w:multiLevelType w:val="hybridMultilevel"/>
    <w:tmpl w:val="66CAB410"/>
    <w:lvl w:ilvl="0" w:tplc="04060001">
      <w:start w:val="1"/>
      <w:numFmt w:val="bullet"/>
      <w:lvlText w:val=""/>
      <w:lvlJc w:val="left"/>
      <w:pPr>
        <w:ind w:left="1140" w:hanging="360"/>
      </w:pPr>
      <w:rPr>
        <w:rFonts w:ascii="Symbol" w:hAnsi="Symbol"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7">
    <w:nsid w:val="20AD5515"/>
    <w:multiLevelType w:val="multilevel"/>
    <w:tmpl w:val="82B037A2"/>
    <w:lvl w:ilvl="0">
      <w:start w:val="5"/>
      <w:numFmt w:val="decimal"/>
      <w:lvlText w:val="%1."/>
      <w:lvlJc w:val="left"/>
      <w:pPr>
        <w:ind w:left="510" w:hanging="51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nsid w:val="342C47ED"/>
    <w:multiLevelType w:val="multilevel"/>
    <w:tmpl w:val="162C14DA"/>
    <w:lvl w:ilvl="0">
      <w:start w:val="5"/>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3D9C46A3"/>
    <w:multiLevelType w:val="multilevel"/>
    <w:tmpl w:val="33B056D0"/>
    <w:styleLink w:val="Urbanopstillingmedpunkttegn"/>
    <w:lvl w:ilvl="0">
      <w:start w:val="1"/>
      <w:numFmt w:val="bullet"/>
      <w:pStyle w:val="Punkttegn1"/>
      <w:lvlText w:val=""/>
      <w:lvlJc w:val="left"/>
      <w:pPr>
        <w:ind w:left="216" w:hanging="216"/>
      </w:pPr>
      <w:rPr>
        <w:rFonts w:ascii="Symbol" w:hAnsi="Symbol" w:hint="default"/>
        <w:b w:val="0"/>
        <w:i w:val="0"/>
        <w:color w:val="A04DA3" w:themeColor="accent3"/>
        <w:sz w:val="18"/>
      </w:rPr>
    </w:lvl>
    <w:lvl w:ilvl="1">
      <w:start w:val="1"/>
      <w:numFmt w:val="bullet"/>
      <w:pStyle w:val="Punkttegn2"/>
      <w:lvlText w:val=""/>
      <w:lvlJc w:val="left"/>
      <w:pPr>
        <w:ind w:left="461" w:hanging="216"/>
      </w:pPr>
      <w:rPr>
        <w:rFonts w:ascii="Wingdings" w:hAnsi="Wingdings" w:hint="default"/>
        <w:b w:val="0"/>
        <w:i w:val="0"/>
        <w:color w:val="438086" w:themeColor="accent2"/>
        <w:sz w:val="12"/>
      </w:rPr>
    </w:lvl>
    <w:lvl w:ilvl="2">
      <w:start w:val="1"/>
      <w:numFmt w:val="bullet"/>
      <w:pStyle w:val="Punkttegn3"/>
      <w:lvlText w:val=""/>
      <w:lvlJc w:val="left"/>
      <w:pPr>
        <w:ind w:left="706" w:hanging="216"/>
      </w:pPr>
      <w:rPr>
        <w:rFonts w:ascii="Symbol" w:hAnsi="Symbol" w:hint="default"/>
        <w:b w:val="0"/>
        <w:i w:val="0"/>
        <w:color w:val="53548A" w:themeColor="accent1"/>
        <w:sz w:val="16"/>
      </w:rPr>
    </w:lvl>
    <w:lvl w:ilvl="3">
      <w:start w:val="1"/>
      <w:numFmt w:val="bullet"/>
      <w:lvlText w:val=""/>
      <w:lvlJc w:val="left"/>
      <w:pPr>
        <w:ind w:left="951" w:hanging="216"/>
      </w:pPr>
      <w:rPr>
        <w:rFonts w:ascii="Symbol" w:hAnsi="Symbol" w:hint="default"/>
        <w:b w:val="0"/>
        <w:i w:val="0"/>
        <w:color w:val="53548A" w:themeColor="accent1"/>
        <w:sz w:val="16"/>
      </w:rPr>
    </w:lvl>
    <w:lvl w:ilvl="4">
      <w:start w:val="1"/>
      <w:numFmt w:val="bullet"/>
      <w:lvlText w:val=""/>
      <w:lvlJc w:val="left"/>
      <w:pPr>
        <w:ind w:left="1196" w:hanging="216"/>
      </w:pPr>
      <w:rPr>
        <w:rFonts w:ascii="Symbol" w:hAnsi="Symbol" w:hint="default"/>
        <w:color w:val="53548A" w:themeColor="accent1"/>
        <w:sz w:val="16"/>
      </w:rPr>
    </w:lvl>
    <w:lvl w:ilvl="5">
      <w:start w:val="1"/>
      <w:numFmt w:val="bullet"/>
      <w:lvlText w:val=""/>
      <w:lvlJc w:val="left"/>
      <w:pPr>
        <w:ind w:left="1441" w:hanging="216"/>
      </w:pPr>
      <w:rPr>
        <w:rFonts w:ascii="Symbol" w:hAnsi="Symbol" w:hint="default"/>
        <w:color w:val="53548A" w:themeColor="accent1"/>
        <w:sz w:val="16"/>
      </w:rPr>
    </w:lvl>
    <w:lvl w:ilvl="6">
      <w:start w:val="1"/>
      <w:numFmt w:val="bullet"/>
      <w:lvlText w:val=""/>
      <w:lvlJc w:val="left"/>
      <w:pPr>
        <w:ind w:left="1686" w:hanging="216"/>
      </w:pPr>
      <w:rPr>
        <w:rFonts w:ascii="Symbol" w:hAnsi="Symbol" w:hint="default"/>
        <w:color w:val="53548A" w:themeColor="accent1"/>
        <w:sz w:val="16"/>
      </w:rPr>
    </w:lvl>
    <w:lvl w:ilvl="7">
      <w:start w:val="1"/>
      <w:numFmt w:val="bullet"/>
      <w:lvlText w:val=""/>
      <w:lvlJc w:val="left"/>
      <w:pPr>
        <w:ind w:left="1931" w:hanging="216"/>
      </w:pPr>
      <w:rPr>
        <w:rFonts w:ascii="Symbol" w:hAnsi="Symbol" w:hint="default"/>
        <w:color w:val="53548A" w:themeColor="accent1"/>
        <w:sz w:val="16"/>
      </w:rPr>
    </w:lvl>
    <w:lvl w:ilvl="8">
      <w:start w:val="1"/>
      <w:numFmt w:val="bullet"/>
      <w:lvlText w:val=""/>
      <w:lvlJc w:val="left"/>
      <w:pPr>
        <w:ind w:left="2176" w:hanging="216"/>
      </w:pPr>
      <w:rPr>
        <w:rFonts w:ascii="Symbol" w:hAnsi="Symbol" w:hint="default"/>
        <w:color w:val="53548A" w:themeColor="accent1"/>
        <w:sz w:val="16"/>
      </w:rPr>
    </w:lvl>
  </w:abstractNum>
  <w:abstractNum w:abstractNumId="10">
    <w:nsid w:val="41407486"/>
    <w:multiLevelType w:val="hybridMultilevel"/>
    <w:tmpl w:val="C5D28C36"/>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1">
    <w:nsid w:val="45D946E8"/>
    <w:multiLevelType w:val="hybridMultilevel"/>
    <w:tmpl w:val="03A42AB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nsid w:val="4BB346DB"/>
    <w:multiLevelType w:val="hybridMultilevel"/>
    <w:tmpl w:val="09382C78"/>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3">
    <w:nsid w:val="4E3B7DAE"/>
    <w:multiLevelType w:val="hybridMultilevel"/>
    <w:tmpl w:val="B34295E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nsid w:val="524D0C1B"/>
    <w:multiLevelType w:val="hybridMultilevel"/>
    <w:tmpl w:val="0D6C2A2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68776E43"/>
    <w:multiLevelType w:val="hybridMultilevel"/>
    <w:tmpl w:val="957085C2"/>
    <w:lvl w:ilvl="0" w:tplc="04060001">
      <w:start w:val="1"/>
      <w:numFmt w:val="bullet"/>
      <w:lvlText w:val=""/>
      <w:lvlJc w:val="left"/>
      <w:pPr>
        <w:ind w:left="1140" w:hanging="360"/>
      </w:pPr>
      <w:rPr>
        <w:rFonts w:ascii="Symbol" w:hAnsi="Symbol"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6">
    <w:nsid w:val="7124324B"/>
    <w:multiLevelType w:val="hybridMultilevel"/>
    <w:tmpl w:val="81CE3BEC"/>
    <w:lvl w:ilvl="0" w:tplc="5D4ECD68">
      <w:start w:val="1"/>
      <w:numFmt w:val="bullet"/>
      <w:pStyle w:val="BMBullets"/>
      <w:lvlText w:val=""/>
      <w:lvlJc w:val="left"/>
      <w:pPr>
        <w:tabs>
          <w:tab w:val="num" w:pos="284"/>
        </w:tabs>
        <w:ind w:left="284" w:hanging="284"/>
      </w:pPr>
      <w:rPr>
        <w:rFonts w:ascii="Symbol" w:hAnsi="Symbol" w:hint="default"/>
        <w:sz w:val="18"/>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7">
    <w:nsid w:val="732E7BF4"/>
    <w:multiLevelType w:val="hybridMultilevel"/>
    <w:tmpl w:val="0DCE1A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7F134D5B"/>
    <w:multiLevelType w:val="hybridMultilevel"/>
    <w:tmpl w:val="E62A6C62"/>
    <w:lvl w:ilvl="0" w:tplc="DD6402AC">
      <w:start w:val="3"/>
      <w:numFmt w:val="decimal"/>
      <w:lvlText w:val="%1."/>
      <w:lvlJc w:val="left"/>
      <w:pPr>
        <w:ind w:left="360" w:hanging="360"/>
      </w:p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num w:numId="1">
    <w:abstractNumId w:val="9"/>
  </w:num>
  <w:num w:numId="2">
    <w:abstractNumId w:val="4"/>
  </w:num>
  <w:num w:numId="3">
    <w:abstractNumId w:val="9"/>
  </w:num>
  <w:num w:numId="4">
    <w:abstractNumId w:val="16"/>
  </w:num>
  <w:num w:numId="5">
    <w:abstractNumId w:val="1"/>
  </w:num>
  <w:num w:numId="6">
    <w:abstractNumId w:val="2"/>
  </w:num>
  <w:num w:numId="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17"/>
  </w:num>
  <w:num w:numId="11">
    <w:abstractNumId w:val="10"/>
  </w:num>
  <w:num w:numId="12">
    <w:abstractNumId w:val="11"/>
  </w:num>
  <w:num w:numId="13">
    <w:abstractNumId w:val="8"/>
  </w:num>
  <w:num w:numId="14">
    <w:abstractNumId w:val="7"/>
  </w:num>
  <w:num w:numId="15">
    <w:abstractNumId w:val="6"/>
  </w:num>
  <w:num w:numId="16">
    <w:abstractNumId w:val="15"/>
  </w:num>
  <w:num w:numId="17">
    <w:abstractNumId w:val="3"/>
  </w:num>
  <w:num w:numId="18">
    <w:abstractNumId w:val="13"/>
  </w:num>
  <w:num w:numId="19">
    <w:abstractNumId w:val="0"/>
  </w:num>
  <w:num w:numId="2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removeDateAndTim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0"/>
  <w:evenAndOddHeaders/>
  <w:drawingGridHorizontalSpacing w:val="100"/>
  <w:displayHorizontalDrawingGridEvery w:val="2"/>
  <w:characterSpacingControl w:val="doNotCompress"/>
  <w:hdrShapeDefaults>
    <o:shapedefaults v:ext="edit" spidmax="145409" fillcolor="white">
      <v:fill color="white"/>
      <o:colormru v:ext="edit" colors="#334c4f,#79b5b0,#b77851,#d1e1e3,#066,#7ea8ac,#4e767a,#293d3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9D42DEB9-4BD5-4C64-B394-7FE351A46F6E}"/>
  </w:docVars>
  <w:rsids>
    <w:rsidRoot w:val="009D46F1"/>
    <w:rsid w:val="00002ECC"/>
    <w:rsid w:val="00004784"/>
    <w:rsid w:val="0000678C"/>
    <w:rsid w:val="000069F6"/>
    <w:rsid w:val="0001034F"/>
    <w:rsid w:val="0002366B"/>
    <w:rsid w:val="000267CA"/>
    <w:rsid w:val="000363A2"/>
    <w:rsid w:val="000473AF"/>
    <w:rsid w:val="000478C0"/>
    <w:rsid w:val="00047BA7"/>
    <w:rsid w:val="00047F0A"/>
    <w:rsid w:val="0005194C"/>
    <w:rsid w:val="0005360D"/>
    <w:rsid w:val="0006086B"/>
    <w:rsid w:val="00067A70"/>
    <w:rsid w:val="00074E06"/>
    <w:rsid w:val="00075019"/>
    <w:rsid w:val="0007754C"/>
    <w:rsid w:val="00082263"/>
    <w:rsid w:val="00083E04"/>
    <w:rsid w:val="00084E8F"/>
    <w:rsid w:val="00086621"/>
    <w:rsid w:val="00091A11"/>
    <w:rsid w:val="00097EF9"/>
    <w:rsid w:val="000A7184"/>
    <w:rsid w:val="000B3045"/>
    <w:rsid w:val="000B3B41"/>
    <w:rsid w:val="000D16E0"/>
    <w:rsid w:val="000D4097"/>
    <w:rsid w:val="000F30DF"/>
    <w:rsid w:val="000F6A23"/>
    <w:rsid w:val="001002D3"/>
    <w:rsid w:val="00102454"/>
    <w:rsid w:val="00107D8A"/>
    <w:rsid w:val="00110B84"/>
    <w:rsid w:val="0011268D"/>
    <w:rsid w:val="00114905"/>
    <w:rsid w:val="001164F5"/>
    <w:rsid w:val="001173D5"/>
    <w:rsid w:val="00121AA1"/>
    <w:rsid w:val="00131C16"/>
    <w:rsid w:val="00135397"/>
    <w:rsid w:val="001359D2"/>
    <w:rsid w:val="00142512"/>
    <w:rsid w:val="0014496A"/>
    <w:rsid w:val="00144BFB"/>
    <w:rsid w:val="00145398"/>
    <w:rsid w:val="001510BC"/>
    <w:rsid w:val="00152F3F"/>
    <w:rsid w:val="00164CE1"/>
    <w:rsid w:val="001666C5"/>
    <w:rsid w:val="0017323F"/>
    <w:rsid w:val="001845A4"/>
    <w:rsid w:val="00190A96"/>
    <w:rsid w:val="00192051"/>
    <w:rsid w:val="001A1C7D"/>
    <w:rsid w:val="001A4570"/>
    <w:rsid w:val="001A55A9"/>
    <w:rsid w:val="001B262A"/>
    <w:rsid w:val="001B26FD"/>
    <w:rsid w:val="001B4C90"/>
    <w:rsid w:val="001B4FA1"/>
    <w:rsid w:val="001B5D1F"/>
    <w:rsid w:val="001C0180"/>
    <w:rsid w:val="001C22D1"/>
    <w:rsid w:val="001D6696"/>
    <w:rsid w:val="001E0301"/>
    <w:rsid w:val="001E76D1"/>
    <w:rsid w:val="001F40F8"/>
    <w:rsid w:val="001F43A1"/>
    <w:rsid w:val="001F69D6"/>
    <w:rsid w:val="00204295"/>
    <w:rsid w:val="00211913"/>
    <w:rsid w:val="002243BC"/>
    <w:rsid w:val="00230EE0"/>
    <w:rsid w:val="002313AC"/>
    <w:rsid w:val="002318C4"/>
    <w:rsid w:val="00231A7E"/>
    <w:rsid w:val="00234DB1"/>
    <w:rsid w:val="0023563B"/>
    <w:rsid w:val="0024566F"/>
    <w:rsid w:val="002520F4"/>
    <w:rsid w:val="00254089"/>
    <w:rsid w:val="00260296"/>
    <w:rsid w:val="00263F08"/>
    <w:rsid w:val="00274B6F"/>
    <w:rsid w:val="002754D6"/>
    <w:rsid w:val="0027675B"/>
    <w:rsid w:val="00283261"/>
    <w:rsid w:val="00291B81"/>
    <w:rsid w:val="002A3637"/>
    <w:rsid w:val="002A4261"/>
    <w:rsid w:val="002A54D9"/>
    <w:rsid w:val="002A5677"/>
    <w:rsid w:val="002A5C73"/>
    <w:rsid w:val="002A61B4"/>
    <w:rsid w:val="002B0027"/>
    <w:rsid w:val="002C08F1"/>
    <w:rsid w:val="002C18F0"/>
    <w:rsid w:val="002C21B8"/>
    <w:rsid w:val="002C4376"/>
    <w:rsid w:val="002D002C"/>
    <w:rsid w:val="002D697A"/>
    <w:rsid w:val="002F45AD"/>
    <w:rsid w:val="002F7C93"/>
    <w:rsid w:val="0032521A"/>
    <w:rsid w:val="00331A1E"/>
    <w:rsid w:val="00336ED6"/>
    <w:rsid w:val="00337F06"/>
    <w:rsid w:val="0034710F"/>
    <w:rsid w:val="00350FF8"/>
    <w:rsid w:val="00356B91"/>
    <w:rsid w:val="00356CDB"/>
    <w:rsid w:val="00361012"/>
    <w:rsid w:val="003624A2"/>
    <w:rsid w:val="00363477"/>
    <w:rsid w:val="003648DF"/>
    <w:rsid w:val="003658A8"/>
    <w:rsid w:val="0037195F"/>
    <w:rsid w:val="003719B5"/>
    <w:rsid w:val="00380162"/>
    <w:rsid w:val="00380CCC"/>
    <w:rsid w:val="003825ED"/>
    <w:rsid w:val="00383AE8"/>
    <w:rsid w:val="003842A1"/>
    <w:rsid w:val="003843EB"/>
    <w:rsid w:val="0038491F"/>
    <w:rsid w:val="00384D02"/>
    <w:rsid w:val="003854A4"/>
    <w:rsid w:val="00390C1E"/>
    <w:rsid w:val="00391AC0"/>
    <w:rsid w:val="00393D62"/>
    <w:rsid w:val="00396D71"/>
    <w:rsid w:val="003973FD"/>
    <w:rsid w:val="003A04FC"/>
    <w:rsid w:val="003A2274"/>
    <w:rsid w:val="003A3DDE"/>
    <w:rsid w:val="003A4382"/>
    <w:rsid w:val="003A7F87"/>
    <w:rsid w:val="003B055A"/>
    <w:rsid w:val="003B40DE"/>
    <w:rsid w:val="003B55C5"/>
    <w:rsid w:val="003C459A"/>
    <w:rsid w:val="003C784E"/>
    <w:rsid w:val="003C7A48"/>
    <w:rsid w:val="003D67F7"/>
    <w:rsid w:val="003E5C08"/>
    <w:rsid w:val="003E66AE"/>
    <w:rsid w:val="003E6F3F"/>
    <w:rsid w:val="003F1D28"/>
    <w:rsid w:val="003F500D"/>
    <w:rsid w:val="003F5348"/>
    <w:rsid w:val="00400A19"/>
    <w:rsid w:val="004045C9"/>
    <w:rsid w:val="004109C7"/>
    <w:rsid w:val="00413C55"/>
    <w:rsid w:val="0041541B"/>
    <w:rsid w:val="00415C76"/>
    <w:rsid w:val="004169EA"/>
    <w:rsid w:val="00425E0C"/>
    <w:rsid w:val="00433FA0"/>
    <w:rsid w:val="00435F17"/>
    <w:rsid w:val="0043627F"/>
    <w:rsid w:val="00436375"/>
    <w:rsid w:val="00446C0E"/>
    <w:rsid w:val="00451813"/>
    <w:rsid w:val="00453AE4"/>
    <w:rsid w:val="0045469D"/>
    <w:rsid w:val="00454E70"/>
    <w:rsid w:val="00457B38"/>
    <w:rsid w:val="00462690"/>
    <w:rsid w:val="00470A49"/>
    <w:rsid w:val="00483A09"/>
    <w:rsid w:val="004862EF"/>
    <w:rsid w:val="00491A9A"/>
    <w:rsid w:val="00492EB1"/>
    <w:rsid w:val="004A0ACC"/>
    <w:rsid w:val="004A1E53"/>
    <w:rsid w:val="004A6C1C"/>
    <w:rsid w:val="004A7946"/>
    <w:rsid w:val="004B0D87"/>
    <w:rsid w:val="004B0ED8"/>
    <w:rsid w:val="004B14FF"/>
    <w:rsid w:val="004B232D"/>
    <w:rsid w:val="004B4761"/>
    <w:rsid w:val="004C270D"/>
    <w:rsid w:val="004C2FAB"/>
    <w:rsid w:val="004C6BDD"/>
    <w:rsid w:val="004D0241"/>
    <w:rsid w:val="004D603F"/>
    <w:rsid w:val="004D6541"/>
    <w:rsid w:val="004E0CA1"/>
    <w:rsid w:val="004E52ED"/>
    <w:rsid w:val="004E7099"/>
    <w:rsid w:val="00501599"/>
    <w:rsid w:val="00501B0B"/>
    <w:rsid w:val="005124C5"/>
    <w:rsid w:val="00515098"/>
    <w:rsid w:val="00520DE8"/>
    <w:rsid w:val="005216D2"/>
    <w:rsid w:val="0052181D"/>
    <w:rsid w:val="005303DD"/>
    <w:rsid w:val="00532124"/>
    <w:rsid w:val="0053634A"/>
    <w:rsid w:val="00542061"/>
    <w:rsid w:val="005449B8"/>
    <w:rsid w:val="00544A5C"/>
    <w:rsid w:val="005460B2"/>
    <w:rsid w:val="00550BE0"/>
    <w:rsid w:val="00552E46"/>
    <w:rsid w:val="00554628"/>
    <w:rsid w:val="00554C2D"/>
    <w:rsid w:val="00563B3B"/>
    <w:rsid w:val="00564AD6"/>
    <w:rsid w:val="00564CFE"/>
    <w:rsid w:val="00573390"/>
    <w:rsid w:val="0057766B"/>
    <w:rsid w:val="0058070B"/>
    <w:rsid w:val="00585E04"/>
    <w:rsid w:val="0058615B"/>
    <w:rsid w:val="00594945"/>
    <w:rsid w:val="005A0DD3"/>
    <w:rsid w:val="005B0820"/>
    <w:rsid w:val="005B11D1"/>
    <w:rsid w:val="005B1A0D"/>
    <w:rsid w:val="005B72AD"/>
    <w:rsid w:val="005C2C49"/>
    <w:rsid w:val="005C39D9"/>
    <w:rsid w:val="005C7CA9"/>
    <w:rsid w:val="005D03F2"/>
    <w:rsid w:val="005D7778"/>
    <w:rsid w:val="005E36E5"/>
    <w:rsid w:val="005E660C"/>
    <w:rsid w:val="005F4DD2"/>
    <w:rsid w:val="006031DE"/>
    <w:rsid w:val="00606BC3"/>
    <w:rsid w:val="00624A98"/>
    <w:rsid w:val="006309FB"/>
    <w:rsid w:val="00632937"/>
    <w:rsid w:val="00637CB8"/>
    <w:rsid w:val="00642F2B"/>
    <w:rsid w:val="00657BBE"/>
    <w:rsid w:val="00657F81"/>
    <w:rsid w:val="006620E0"/>
    <w:rsid w:val="00662660"/>
    <w:rsid w:val="00665621"/>
    <w:rsid w:val="00667963"/>
    <w:rsid w:val="00672F99"/>
    <w:rsid w:val="00673BD7"/>
    <w:rsid w:val="00673D13"/>
    <w:rsid w:val="00677644"/>
    <w:rsid w:val="006779BE"/>
    <w:rsid w:val="006802B3"/>
    <w:rsid w:val="00680848"/>
    <w:rsid w:val="006824AC"/>
    <w:rsid w:val="0068256A"/>
    <w:rsid w:val="00684026"/>
    <w:rsid w:val="0069320B"/>
    <w:rsid w:val="0069692B"/>
    <w:rsid w:val="006A1637"/>
    <w:rsid w:val="006A5B46"/>
    <w:rsid w:val="006A5BF9"/>
    <w:rsid w:val="006A75CA"/>
    <w:rsid w:val="006B0C41"/>
    <w:rsid w:val="006B221C"/>
    <w:rsid w:val="006B2293"/>
    <w:rsid w:val="006B4051"/>
    <w:rsid w:val="006B7576"/>
    <w:rsid w:val="006C3772"/>
    <w:rsid w:val="006C4F77"/>
    <w:rsid w:val="006C7251"/>
    <w:rsid w:val="006D2CCD"/>
    <w:rsid w:val="006D3D27"/>
    <w:rsid w:val="006D5261"/>
    <w:rsid w:val="006D5D9B"/>
    <w:rsid w:val="006E2090"/>
    <w:rsid w:val="006E776C"/>
    <w:rsid w:val="006E78A0"/>
    <w:rsid w:val="006F3429"/>
    <w:rsid w:val="007019C6"/>
    <w:rsid w:val="00707C45"/>
    <w:rsid w:val="0071072B"/>
    <w:rsid w:val="007110EC"/>
    <w:rsid w:val="00713E1D"/>
    <w:rsid w:val="00717172"/>
    <w:rsid w:val="00720D1F"/>
    <w:rsid w:val="00721A47"/>
    <w:rsid w:val="00730660"/>
    <w:rsid w:val="007343E9"/>
    <w:rsid w:val="00736ED4"/>
    <w:rsid w:val="0075330B"/>
    <w:rsid w:val="007611C4"/>
    <w:rsid w:val="00763397"/>
    <w:rsid w:val="00775AC4"/>
    <w:rsid w:val="00781F21"/>
    <w:rsid w:val="00785069"/>
    <w:rsid w:val="00795BF8"/>
    <w:rsid w:val="0079600A"/>
    <w:rsid w:val="007A2BAD"/>
    <w:rsid w:val="007A2C9C"/>
    <w:rsid w:val="007A33BD"/>
    <w:rsid w:val="007A33BF"/>
    <w:rsid w:val="007A43D7"/>
    <w:rsid w:val="007A4AD4"/>
    <w:rsid w:val="007A585F"/>
    <w:rsid w:val="007A6892"/>
    <w:rsid w:val="007B082D"/>
    <w:rsid w:val="007B42CA"/>
    <w:rsid w:val="007B45D8"/>
    <w:rsid w:val="007B4FE8"/>
    <w:rsid w:val="007B7586"/>
    <w:rsid w:val="007C31ED"/>
    <w:rsid w:val="007D1268"/>
    <w:rsid w:val="007D1C2A"/>
    <w:rsid w:val="00800B9F"/>
    <w:rsid w:val="00800BAA"/>
    <w:rsid w:val="008061C7"/>
    <w:rsid w:val="00807892"/>
    <w:rsid w:val="008112BE"/>
    <w:rsid w:val="0081377E"/>
    <w:rsid w:val="008139E7"/>
    <w:rsid w:val="008220DC"/>
    <w:rsid w:val="0082249C"/>
    <w:rsid w:val="00822F36"/>
    <w:rsid w:val="00831C1C"/>
    <w:rsid w:val="00833C28"/>
    <w:rsid w:val="00835E70"/>
    <w:rsid w:val="00836498"/>
    <w:rsid w:val="00852C83"/>
    <w:rsid w:val="00852FE6"/>
    <w:rsid w:val="00853230"/>
    <w:rsid w:val="0085396B"/>
    <w:rsid w:val="00853F4B"/>
    <w:rsid w:val="00855E2F"/>
    <w:rsid w:val="008569D1"/>
    <w:rsid w:val="00870925"/>
    <w:rsid w:val="008728D5"/>
    <w:rsid w:val="00876919"/>
    <w:rsid w:val="00877BBA"/>
    <w:rsid w:val="00886720"/>
    <w:rsid w:val="00892988"/>
    <w:rsid w:val="008A1F7B"/>
    <w:rsid w:val="008B2C5E"/>
    <w:rsid w:val="008B329E"/>
    <w:rsid w:val="008B3C40"/>
    <w:rsid w:val="008B5325"/>
    <w:rsid w:val="008B557D"/>
    <w:rsid w:val="008B57B5"/>
    <w:rsid w:val="008C0AE8"/>
    <w:rsid w:val="008C1545"/>
    <w:rsid w:val="008C2C82"/>
    <w:rsid w:val="008D204F"/>
    <w:rsid w:val="008D6B55"/>
    <w:rsid w:val="008E27B8"/>
    <w:rsid w:val="008E3EC0"/>
    <w:rsid w:val="008E7F32"/>
    <w:rsid w:val="008F274E"/>
    <w:rsid w:val="00903146"/>
    <w:rsid w:val="0090673B"/>
    <w:rsid w:val="00913139"/>
    <w:rsid w:val="0092331E"/>
    <w:rsid w:val="0092548B"/>
    <w:rsid w:val="009266D9"/>
    <w:rsid w:val="00935E1C"/>
    <w:rsid w:val="009367CA"/>
    <w:rsid w:val="0094135C"/>
    <w:rsid w:val="00944790"/>
    <w:rsid w:val="00950989"/>
    <w:rsid w:val="009515AA"/>
    <w:rsid w:val="009545EF"/>
    <w:rsid w:val="00954AB4"/>
    <w:rsid w:val="00954BF3"/>
    <w:rsid w:val="00957600"/>
    <w:rsid w:val="00967BF3"/>
    <w:rsid w:val="00970A24"/>
    <w:rsid w:val="00976A8A"/>
    <w:rsid w:val="00985CFC"/>
    <w:rsid w:val="0098674A"/>
    <w:rsid w:val="00986C3D"/>
    <w:rsid w:val="00986DCD"/>
    <w:rsid w:val="00990965"/>
    <w:rsid w:val="00993ED1"/>
    <w:rsid w:val="0099595E"/>
    <w:rsid w:val="009A3170"/>
    <w:rsid w:val="009A5AF5"/>
    <w:rsid w:val="009B3E14"/>
    <w:rsid w:val="009B6A4B"/>
    <w:rsid w:val="009B7644"/>
    <w:rsid w:val="009D0FFF"/>
    <w:rsid w:val="009D2944"/>
    <w:rsid w:val="009D46F1"/>
    <w:rsid w:val="009E0A29"/>
    <w:rsid w:val="009E0AAA"/>
    <w:rsid w:val="009E23C7"/>
    <w:rsid w:val="009E4053"/>
    <w:rsid w:val="009E52AF"/>
    <w:rsid w:val="009E60B1"/>
    <w:rsid w:val="009F4C76"/>
    <w:rsid w:val="009F6BC2"/>
    <w:rsid w:val="009F70AB"/>
    <w:rsid w:val="00A0439D"/>
    <w:rsid w:val="00A069AC"/>
    <w:rsid w:val="00A13AA6"/>
    <w:rsid w:val="00A17FB9"/>
    <w:rsid w:val="00A236A0"/>
    <w:rsid w:val="00A252D2"/>
    <w:rsid w:val="00A33285"/>
    <w:rsid w:val="00A45107"/>
    <w:rsid w:val="00A53E59"/>
    <w:rsid w:val="00A558F3"/>
    <w:rsid w:val="00A55CDB"/>
    <w:rsid w:val="00A571C4"/>
    <w:rsid w:val="00A66787"/>
    <w:rsid w:val="00A67A97"/>
    <w:rsid w:val="00A70994"/>
    <w:rsid w:val="00A75A10"/>
    <w:rsid w:val="00A8044E"/>
    <w:rsid w:val="00A811FF"/>
    <w:rsid w:val="00A81B72"/>
    <w:rsid w:val="00A83310"/>
    <w:rsid w:val="00A85168"/>
    <w:rsid w:val="00A85273"/>
    <w:rsid w:val="00A863B2"/>
    <w:rsid w:val="00AA0441"/>
    <w:rsid w:val="00AA5C38"/>
    <w:rsid w:val="00AA77C0"/>
    <w:rsid w:val="00AA7F84"/>
    <w:rsid w:val="00AB47ED"/>
    <w:rsid w:val="00AC20DC"/>
    <w:rsid w:val="00AD696C"/>
    <w:rsid w:val="00AD6DB7"/>
    <w:rsid w:val="00AD7137"/>
    <w:rsid w:val="00AE0C95"/>
    <w:rsid w:val="00AE13C9"/>
    <w:rsid w:val="00AE43AE"/>
    <w:rsid w:val="00AE4499"/>
    <w:rsid w:val="00AE5D1F"/>
    <w:rsid w:val="00AF58DA"/>
    <w:rsid w:val="00B01A30"/>
    <w:rsid w:val="00B02971"/>
    <w:rsid w:val="00B063D8"/>
    <w:rsid w:val="00B10BC3"/>
    <w:rsid w:val="00B115DF"/>
    <w:rsid w:val="00B22FE3"/>
    <w:rsid w:val="00B2427E"/>
    <w:rsid w:val="00B243C6"/>
    <w:rsid w:val="00B24DDF"/>
    <w:rsid w:val="00B25962"/>
    <w:rsid w:val="00B30E58"/>
    <w:rsid w:val="00B371C3"/>
    <w:rsid w:val="00B44229"/>
    <w:rsid w:val="00B4758E"/>
    <w:rsid w:val="00B51672"/>
    <w:rsid w:val="00B52D73"/>
    <w:rsid w:val="00B55B82"/>
    <w:rsid w:val="00B56182"/>
    <w:rsid w:val="00B62101"/>
    <w:rsid w:val="00B72D7E"/>
    <w:rsid w:val="00B73972"/>
    <w:rsid w:val="00B73C13"/>
    <w:rsid w:val="00B74C4B"/>
    <w:rsid w:val="00B75FDC"/>
    <w:rsid w:val="00B76DFB"/>
    <w:rsid w:val="00B77CF0"/>
    <w:rsid w:val="00B84C56"/>
    <w:rsid w:val="00B86F42"/>
    <w:rsid w:val="00B87D1F"/>
    <w:rsid w:val="00B91C6F"/>
    <w:rsid w:val="00BA1DBB"/>
    <w:rsid w:val="00BA2D90"/>
    <w:rsid w:val="00BA2F19"/>
    <w:rsid w:val="00BA6FDD"/>
    <w:rsid w:val="00BB7944"/>
    <w:rsid w:val="00BD309A"/>
    <w:rsid w:val="00BE36D6"/>
    <w:rsid w:val="00BF491F"/>
    <w:rsid w:val="00C03C11"/>
    <w:rsid w:val="00C04AE4"/>
    <w:rsid w:val="00C0506E"/>
    <w:rsid w:val="00C105E9"/>
    <w:rsid w:val="00C12CBD"/>
    <w:rsid w:val="00C13B8E"/>
    <w:rsid w:val="00C23F01"/>
    <w:rsid w:val="00C2545E"/>
    <w:rsid w:val="00C266EB"/>
    <w:rsid w:val="00C32511"/>
    <w:rsid w:val="00C47B9C"/>
    <w:rsid w:val="00C561E9"/>
    <w:rsid w:val="00C56914"/>
    <w:rsid w:val="00C62545"/>
    <w:rsid w:val="00C83A6B"/>
    <w:rsid w:val="00C83FD1"/>
    <w:rsid w:val="00C85294"/>
    <w:rsid w:val="00C96316"/>
    <w:rsid w:val="00C976A0"/>
    <w:rsid w:val="00CA6D9F"/>
    <w:rsid w:val="00CB5747"/>
    <w:rsid w:val="00CC4981"/>
    <w:rsid w:val="00CC4B1D"/>
    <w:rsid w:val="00CC52DB"/>
    <w:rsid w:val="00CD7E97"/>
    <w:rsid w:val="00CE0F7F"/>
    <w:rsid w:val="00CE1175"/>
    <w:rsid w:val="00CE4B8C"/>
    <w:rsid w:val="00CE6267"/>
    <w:rsid w:val="00CE7349"/>
    <w:rsid w:val="00CF0851"/>
    <w:rsid w:val="00CF2547"/>
    <w:rsid w:val="00D007C3"/>
    <w:rsid w:val="00D10638"/>
    <w:rsid w:val="00D1161A"/>
    <w:rsid w:val="00D1380E"/>
    <w:rsid w:val="00D14786"/>
    <w:rsid w:val="00D21E82"/>
    <w:rsid w:val="00D235FB"/>
    <w:rsid w:val="00D313FA"/>
    <w:rsid w:val="00D33BA5"/>
    <w:rsid w:val="00D43821"/>
    <w:rsid w:val="00D45110"/>
    <w:rsid w:val="00D46022"/>
    <w:rsid w:val="00D476DF"/>
    <w:rsid w:val="00D51087"/>
    <w:rsid w:val="00D571D0"/>
    <w:rsid w:val="00D604FC"/>
    <w:rsid w:val="00D63F97"/>
    <w:rsid w:val="00D73BAE"/>
    <w:rsid w:val="00D77CD0"/>
    <w:rsid w:val="00D81036"/>
    <w:rsid w:val="00D910F2"/>
    <w:rsid w:val="00D92980"/>
    <w:rsid w:val="00D94D0A"/>
    <w:rsid w:val="00DA33F2"/>
    <w:rsid w:val="00DA7BCD"/>
    <w:rsid w:val="00DC38E7"/>
    <w:rsid w:val="00DC3B65"/>
    <w:rsid w:val="00DC4C9A"/>
    <w:rsid w:val="00DC7915"/>
    <w:rsid w:val="00DD0031"/>
    <w:rsid w:val="00DD176B"/>
    <w:rsid w:val="00DD4DE9"/>
    <w:rsid w:val="00DD4F24"/>
    <w:rsid w:val="00DD5C82"/>
    <w:rsid w:val="00DE1568"/>
    <w:rsid w:val="00DE1E2B"/>
    <w:rsid w:val="00DE2B99"/>
    <w:rsid w:val="00DE3644"/>
    <w:rsid w:val="00DE47A0"/>
    <w:rsid w:val="00DE5831"/>
    <w:rsid w:val="00DE7916"/>
    <w:rsid w:val="00DF0911"/>
    <w:rsid w:val="00DF09A6"/>
    <w:rsid w:val="00DF3963"/>
    <w:rsid w:val="00DF398C"/>
    <w:rsid w:val="00DF416F"/>
    <w:rsid w:val="00E003E4"/>
    <w:rsid w:val="00E04AA8"/>
    <w:rsid w:val="00E059F8"/>
    <w:rsid w:val="00E07220"/>
    <w:rsid w:val="00E0774E"/>
    <w:rsid w:val="00E131D2"/>
    <w:rsid w:val="00E167BF"/>
    <w:rsid w:val="00E23999"/>
    <w:rsid w:val="00E24F86"/>
    <w:rsid w:val="00E26496"/>
    <w:rsid w:val="00E330A4"/>
    <w:rsid w:val="00E36530"/>
    <w:rsid w:val="00E400BF"/>
    <w:rsid w:val="00E44366"/>
    <w:rsid w:val="00E522EC"/>
    <w:rsid w:val="00E56CE2"/>
    <w:rsid w:val="00E5773E"/>
    <w:rsid w:val="00E57916"/>
    <w:rsid w:val="00E6102F"/>
    <w:rsid w:val="00E675D9"/>
    <w:rsid w:val="00E710BC"/>
    <w:rsid w:val="00E71750"/>
    <w:rsid w:val="00E72D63"/>
    <w:rsid w:val="00E75ACF"/>
    <w:rsid w:val="00E7740D"/>
    <w:rsid w:val="00E83F4E"/>
    <w:rsid w:val="00E84C2B"/>
    <w:rsid w:val="00E857A3"/>
    <w:rsid w:val="00E85F95"/>
    <w:rsid w:val="00E86524"/>
    <w:rsid w:val="00E87115"/>
    <w:rsid w:val="00E90973"/>
    <w:rsid w:val="00E9273E"/>
    <w:rsid w:val="00E94075"/>
    <w:rsid w:val="00E941C4"/>
    <w:rsid w:val="00E96BDC"/>
    <w:rsid w:val="00EA1976"/>
    <w:rsid w:val="00EA68C1"/>
    <w:rsid w:val="00EB19E6"/>
    <w:rsid w:val="00EB4297"/>
    <w:rsid w:val="00EB68F2"/>
    <w:rsid w:val="00EC0634"/>
    <w:rsid w:val="00EC228C"/>
    <w:rsid w:val="00EC3023"/>
    <w:rsid w:val="00EC4456"/>
    <w:rsid w:val="00EC4D41"/>
    <w:rsid w:val="00ED0A70"/>
    <w:rsid w:val="00ED19F7"/>
    <w:rsid w:val="00EE2180"/>
    <w:rsid w:val="00EF431D"/>
    <w:rsid w:val="00EF4691"/>
    <w:rsid w:val="00EF5307"/>
    <w:rsid w:val="00EF560A"/>
    <w:rsid w:val="00F004A5"/>
    <w:rsid w:val="00F01361"/>
    <w:rsid w:val="00F05590"/>
    <w:rsid w:val="00F07371"/>
    <w:rsid w:val="00F2653C"/>
    <w:rsid w:val="00F310E8"/>
    <w:rsid w:val="00F32424"/>
    <w:rsid w:val="00F362AB"/>
    <w:rsid w:val="00F36C50"/>
    <w:rsid w:val="00F42A7B"/>
    <w:rsid w:val="00F4576A"/>
    <w:rsid w:val="00F47F8A"/>
    <w:rsid w:val="00F52C79"/>
    <w:rsid w:val="00F531DA"/>
    <w:rsid w:val="00F53515"/>
    <w:rsid w:val="00F537B8"/>
    <w:rsid w:val="00F56758"/>
    <w:rsid w:val="00F61CE1"/>
    <w:rsid w:val="00F672B6"/>
    <w:rsid w:val="00F674FD"/>
    <w:rsid w:val="00F67B11"/>
    <w:rsid w:val="00F77BC5"/>
    <w:rsid w:val="00F81380"/>
    <w:rsid w:val="00F8742D"/>
    <w:rsid w:val="00F91738"/>
    <w:rsid w:val="00F973FA"/>
    <w:rsid w:val="00FA3373"/>
    <w:rsid w:val="00FB5C7F"/>
    <w:rsid w:val="00FB6721"/>
    <w:rsid w:val="00FB6E91"/>
    <w:rsid w:val="00FC2809"/>
    <w:rsid w:val="00FC30DE"/>
    <w:rsid w:val="00FC4694"/>
    <w:rsid w:val="00FC5054"/>
    <w:rsid w:val="00FC6FF8"/>
    <w:rsid w:val="00FD228C"/>
    <w:rsid w:val="00FE0D6A"/>
    <w:rsid w:val="00FE3F91"/>
    <w:rsid w:val="00FF2423"/>
    <w:rsid w:val="00FF4660"/>
    <w:rsid w:val="00FF5571"/>
  </w:rsids>
  <m:mathPr>
    <m:mathFont m:val="Cambria Math"/>
    <m:brkBin m:val="before"/>
    <m:brkBinSub m:val="--"/>
    <m:smallFrac m:val="0"/>
    <m:dispDef/>
    <m:lMargin m:val="1440"/>
    <m:rMargin m:val="144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5409" fillcolor="white">
      <v:fill color="white"/>
      <o:colormru v:ext="edit" colors="#334c4f,#79b5b0,#b77851,#d1e1e3,#066,#7ea8ac,#4e767a,#293d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semiHidden="0" w:uiPriority="3"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AE8"/>
    <w:rPr>
      <w:sz w:val="20"/>
      <w:szCs w:val="20"/>
    </w:rPr>
  </w:style>
  <w:style w:type="paragraph" w:styleId="Overskrift1">
    <w:name w:val="heading 1"/>
    <w:basedOn w:val="Normal"/>
    <w:next w:val="Normal"/>
    <w:link w:val="Overskrift1Tegn"/>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qFormat/>
    <w:pPr>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qFormat/>
    <w:pPr>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nhideWhenUsed/>
    <w:qFormat/>
    <w:pPr>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semiHidden/>
    <w:unhideWhenUsed/>
    <w:qFormat/>
    <w:pPr>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rPr>
      <w:rFonts w:asciiTheme="majorHAnsi" w:hAnsiTheme="majorHAnsi"/>
      <w:i/>
      <w:color w:val="438086" w:themeColor="accent2"/>
    </w:rPr>
  </w:style>
  <w:style w:type="character" w:customStyle="1" w:styleId="Overskrift5Tegn">
    <w:name w:val="Overskrift 5 Tegn"/>
    <w:basedOn w:val="Standardskrifttypeiafsnit"/>
    <w:link w:val="Overskrift5"/>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nhideWhenUsed/>
    <w:pPr>
      <w:tabs>
        <w:tab w:val="center" w:pos="4320"/>
        <w:tab w:val="right" w:pos="8640"/>
      </w:tabs>
    </w:pPr>
  </w:style>
  <w:style w:type="character" w:customStyle="1" w:styleId="SidehovedTegn">
    <w:name w:val="Sidehoved Tegn"/>
    <w:basedOn w:val="Standardskrifttypeiafsnit"/>
    <w:link w:val="Sidehoved"/>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4"/>
    <w:unhideWhenUsed/>
    <w:qFormat/>
    <w:pPr>
      <w:ind w:left="720"/>
      <w:contextualSpacing/>
    </w:pPr>
  </w:style>
  <w:style w:type="paragraph" w:styleId="Ingenafstand">
    <w:name w:val="No Spacing"/>
    <w:basedOn w:val="Normal"/>
    <w:uiPriority w:val="1"/>
    <w:qFormat/>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semiHidden/>
    <w:rPr>
      <w:rFonts w:ascii="Tahoma" w:hAnsi="Tahoma" w:cs="Tahoma"/>
      <w:sz w:val="16"/>
      <w:szCs w:val="16"/>
    </w:rPr>
  </w:style>
  <w:style w:type="paragraph" w:customStyle="1" w:styleId="Punkttegn1">
    <w:name w:val="Punkttegn 1"/>
    <w:basedOn w:val="Listeafsnit"/>
    <w:uiPriority w:val="38"/>
    <w:qFormat/>
    <w:pPr>
      <w:numPr>
        <w:numId w:val="3"/>
      </w:numPr>
    </w:pPr>
  </w:style>
  <w:style w:type="paragraph" w:customStyle="1" w:styleId="Punkttegn2">
    <w:name w:val="Punkttegn 2"/>
    <w:basedOn w:val="Listeafsnit"/>
    <w:uiPriority w:val="38"/>
    <w:qFormat/>
    <w:pPr>
      <w:numPr>
        <w:ilvl w:val="1"/>
        <w:numId w:val="3"/>
      </w:numPr>
    </w:pPr>
  </w:style>
  <w:style w:type="paragraph" w:customStyle="1" w:styleId="Punkttegn3">
    <w:name w:val="Punkttegn 3"/>
    <w:basedOn w:val="Listeafsnit"/>
    <w:uiPriority w:val="38"/>
    <w:qFormat/>
    <w:pPr>
      <w:numPr>
        <w:ilvl w:val="2"/>
        <w:numId w:val="3"/>
      </w:numPr>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pPr>
    <w:rPr>
      <w:caps/>
      <w:sz w:val="22"/>
      <w:szCs w:val="22"/>
    </w:rPr>
  </w:style>
  <w:style w:type="paragraph" w:customStyle="1" w:styleId="Kommentarer">
    <w:name w:val="Kommentarer"/>
    <w:basedOn w:val="Normal"/>
    <w:uiPriority w:val="39"/>
    <w:qFormat/>
    <w:pPr>
      <w:spacing w:after="120"/>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sid w:val="00852C83"/>
    <w:pPr>
      <w:tabs>
        <w:tab w:val="left" w:pos="660"/>
        <w:tab w:val="left" w:pos="709"/>
        <w:tab w:val="right" w:leader="dot" w:pos="10383"/>
      </w:tabs>
    </w:pPr>
    <w:rPr>
      <w:rFonts w:eastAsiaTheme="minorEastAsia"/>
      <w:sz w:val="24"/>
      <w:szCs w:val="24"/>
    </w:rPr>
  </w:style>
  <w:style w:type="paragraph" w:styleId="Indholdsfortegnelse2">
    <w:name w:val="toc 2"/>
    <w:basedOn w:val="Normal"/>
    <w:next w:val="Normal"/>
    <w:autoRedefine/>
    <w:uiPriority w:val="39"/>
    <w:unhideWhenUsed/>
    <w:qFormat/>
    <w:rsid w:val="00564AD6"/>
    <w:pPr>
      <w:tabs>
        <w:tab w:val="right" w:leader="dot" w:pos="10383"/>
      </w:tabs>
      <w:ind w:left="240" w:firstLine="469"/>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35"/>
    <w:unhideWhenUsed/>
    <w:qFormat/>
    <w:rPr>
      <w:b/>
      <w:bCs/>
      <w:color w:val="53548A" w:themeColor="accent1"/>
      <w:sz w:val="18"/>
      <w:szCs w:val="18"/>
    </w:rPr>
  </w:style>
  <w:style w:type="character" w:styleId="BesgtHyperlink">
    <w:name w:val="FollowedHyperlink"/>
    <w:semiHidden/>
    <w:unhideWhenUsed/>
    <w:rsid w:val="00192051"/>
    <w:rPr>
      <w:color w:val="800080"/>
      <w:u w:val="single"/>
    </w:rPr>
  </w:style>
  <w:style w:type="paragraph" w:styleId="NormalWeb">
    <w:name w:val="Normal (Web)"/>
    <w:basedOn w:val="Normal"/>
    <w:semiHidden/>
    <w:unhideWhenUsed/>
    <w:rsid w:val="00192051"/>
    <w:pPr>
      <w:spacing w:before="100" w:beforeAutospacing="1" w:after="100" w:afterAutospacing="1"/>
    </w:pPr>
    <w:rPr>
      <w:rFonts w:ascii="Arial" w:eastAsia="Arial Unicode MS" w:hAnsi="Arial" w:cs="Arial"/>
      <w:color w:val="000000"/>
      <w:sz w:val="24"/>
      <w:szCs w:val="24"/>
    </w:rPr>
  </w:style>
  <w:style w:type="paragraph" w:styleId="Fodnotetekst">
    <w:name w:val="footnote text"/>
    <w:basedOn w:val="Normal"/>
    <w:link w:val="FodnotetekstTegn"/>
    <w:semiHidden/>
    <w:unhideWhenUsed/>
    <w:rsid w:val="00192051"/>
    <w:rPr>
      <w:rFonts w:ascii="Arial" w:eastAsia="Times New Roman" w:hAnsi="Arial" w:cs="Times New Roman"/>
    </w:rPr>
  </w:style>
  <w:style w:type="character" w:customStyle="1" w:styleId="FodnotetekstTegn">
    <w:name w:val="Fodnotetekst Tegn"/>
    <w:basedOn w:val="Standardskrifttypeiafsnit"/>
    <w:link w:val="Fodnotetekst"/>
    <w:semiHidden/>
    <w:rsid w:val="00192051"/>
    <w:rPr>
      <w:rFonts w:ascii="Arial" w:eastAsia="Times New Roman" w:hAnsi="Arial" w:cs="Times New Roman"/>
      <w:sz w:val="20"/>
      <w:szCs w:val="20"/>
    </w:rPr>
  </w:style>
  <w:style w:type="paragraph" w:styleId="Kommentartekst">
    <w:name w:val="annotation text"/>
    <w:basedOn w:val="Normal"/>
    <w:link w:val="KommentartekstTegn"/>
    <w:semiHidden/>
    <w:unhideWhenUsed/>
    <w:rsid w:val="00192051"/>
    <w:rPr>
      <w:rFonts w:ascii="Times New Roman" w:eastAsia="Times New Roman" w:hAnsi="Times New Roman" w:cs="Times New Roman"/>
    </w:rPr>
  </w:style>
  <w:style w:type="character" w:customStyle="1" w:styleId="KommentartekstTegn">
    <w:name w:val="Kommentartekst Tegn"/>
    <w:basedOn w:val="Standardskrifttypeiafsnit"/>
    <w:link w:val="Kommentartekst"/>
    <w:semiHidden/>
    <w:rsid w:val="00192051"/>
    <w:rPr>
      <w:rFonts w:ascii="Times New Roman" w:eastAsia="Times New Roman" w:hAnsi="Times New Roman" w:cs="Times New Roman"/>
      <w:sz w:val="20"/>
      <w:szCs w:val="20"/>
    </w:rPr>
  </w:style>
  <w:style w:type="paragraph" w:styleId="Brdtekst">
    <w:name w:val="Body Text"/>
    <w:basedOn w:val="Normal"/>
    <w:link w:val="BrdtekstTegn"/>
    <w:semiHidden/>
    <w:unhideWhenUsed/>
    <w:rsid w:val="00192051"/>
    <w:pPr>
      <w:spacing w:after="120"/>
    </w:pPr>
    <w:rPr>
      <w:rFonts w:ascii="Times New Roman" w:eastAsia="Times New Roman" w:hAnsi="Times New Roman" w:cs="Times New Roman"/>
      <w:color w:val="000000"/>
      <w:sz w:val="24"/>
      <w:szCs w:val="24"/>
    </w:rPr>
  </w:style>
  <w:style w:type="character" w:customStyle="1" w:styleId="BrdtekstTegn">
    <w:name w:val="Brødtekst Tegn"/>
    <w:basedOn w:val="Standardskrifttypeiafsnit"/>
    <w:link w:val="Brdtekst"/>
    <w:semiHidden/>
    <w:rsid w:val="00192051"/>
    <w:rPr>
      <w:rFonts w:ascii="Times New Roman" w:eastAsia="Times New Roman" w:hAnsi="Times New Roman" w:cs="Times New Roman"/>
      <w:color w:val="000000"/>
      <w:sz w:val="24"/>
      <w:szCs w:val="24"/>
    </w:rPr>
  </w:style>
  <w:style w:type="paragraph" w:styleId="Brdtekst2">
    <w:name w:val="Body Text 2"/>
    <w:basedOn w:val="Normal"/>
    <w:link w:val="Brdtekst2Tegn"/>
    <w:semiHidden/>
    <w:unhideWhenUsed/>
    <w:rsid w:val="00192051"/>
    <w:pPr>
      <w:spacing w:line="360" w:lineRule="auto"/>
      <w:jc w:val="both"/>
    </w:pPr>
    <w:rPr>
      <w:rFonts w:ascii="Arial" w:eastAsia="Times New Roman" w:hAnsi="Arial" w:cs="Arial"/>
      <w:sz w:val="24"/>
      <w:szCs w:val="24"/>
    </w:rPr>
  </w:style>
  <w:style w:type="character" w:customStyle="1" w:styleId="Brdtekst2Tegn">
    <w:name w:val="Brødtekst 2 Tegn"/>
    <w:basedOn w:val="Standardskrifttypeiafsnit"/>
    <w:link w:val="Brdtekst2"/>
    <w:semiHidden/>
    <w:rsid w:val="00192051"/>
    <w:rPr>
      <w:rFonts w:ascii="Arial" w:eastAsia="Times New Roman" w:hAnsi="Arial" w:cs="Arial"/>
      <w:sz w:val="24"/>
      <w:szCs w:val="24"/>
    </w:rPr>
  </w:style>
  <w:style w:type="paragraph" w:styleId="Brdtekst3">
    <w:name w:val="Body Text 3"/>
    <w:basedOn w:val="Normal"/>
    <w:link w:val="Brdtekst3Tegn"/>
    <w:semiHidden/>
    <w:unhideWhenUsed/>
    <w:rsid w:val="00192051"/>
    <w:pPr>
      <w:pBdr>
        <w:top w:val="single" w:sz="4" w:space="1" w:color="auto"/>
        <w:left w:val="single" w:sz="4" w:space="4" w:color="auto"/>
        <w:bottom w:val="single" w:sz="4" w:space="1" w:color="auto"/>
        <w:right w:val="single" w:sz="4" w:space="4" w:color="auto"/>
      </w:pBdr>
      <w:spacing w:line="280" w:lineRule="atLeast"/>
      <w:jc w:val="center"/>
    </w:pPr>
    <w:rPr>
      <w:rFonts w:ascii="Times New Roman" w:eastAsia="Times New Roman" w:hAnsi="Times New Roman" w:cs="Times New Roman"/>
      <w:b/>
      <w:bCs/>
      <w:sz w:val="24"/>
    </w:rPr>
  </w:style>
  <w:style w:type="character" w:customStyle="1" w:styleId="Brdtekst3Tegn">
    <w:name w:val="Brødtekst 3 Tegn"/>
    <w:basedOn w:val="Standardskrifttypeiafsnit"/>
    <w:link w:val="Brdtekst3"/>
    <w:semiHidden/>
    <w:rsid w:val="00192051"/>
    <w:rPr>
      <w:rFonts w:ascii="Times New Roman" w:eastAsia="Times New Roman" w:hAnsi="Times New Roman" w:cs="Times New Roman"/>
      <w:b/>
      <w:bCs/>
      <w:sz w:val="24"/>
      <w:szCs w:val="20"/>
    </w:rPr>
  </w:style>
  <w:style w:type="paragraph" w:styleId="Dokumentoversigt">
    <w:name w:val="Document Map"/>
    <w:basedOn w:val="Normal"/>
    <w:link w:val="DokumentoversigtTegn"/>
    <w:semiHidden/>
    <w:unhideWhenUsed/>
    <w:rsid w:val="00192051"/>
    <w:pPr>
      <w:shd w:val="clear" w:color="auto" w:fill="000080"/>
    </w:pPr>
    <w:rPr>
      <w:rFonts w:ascii="Tahoma" w:eastAsia="Times New Roman" w:hAnsi="Tahoma" w:cs="Tahoma"/>
    </w:rPr>
  </w:style>
  <w:style w:type="character" w:customStyle="1" w:styleId="DokumentoversigtTegn">
    <w:name w:val="Dokumentoversigt Tegn"/>
    <w:basedOn w:val="Standardskrifttypeiafsnit"/>
    <w:link w:val="Dokumentoversigt"/>
    <w:semiHidden/>
    <w:rsid w:val="00192051"/>
    <w:rPr>
      <w:rFonts w:ascii="Tahoma" w:eastAsia="Times New Roman" w:hAnsi="Tahoma" w:cs="Tahoma"/>
      <w:sz w:val="20"/>
      <w:szCs w:val="20"/>
      <w:shd w:val="clear" w:color="auto" w:fill="000080"/>
    </w:rPr>
  </w:style>
  <w:style w:type="paragraph" w:styleId="Kommentaremne">
    <w:name w:val="annotation subject"/>
    <w:basedOn w:val="Kommentartekst"/>
    <w:next w:val="Kommentartekst"/>
    <w:link w:val="KommentaremneTegn"/>
    <w:semiHidden/>
    <w:unhideWhenUsed/>
    <w:rsid w:val="00192051"/>
    <w:rPr>
      <w:b/>
      <w:bCs/>
    </w:rPr>
  </w:style>
  <w:style w:type="character" w:customStyle="1" w:styleId="KommentaremneTegn">
    <w:name w:val="Kommentaremne Tegn"/>
    <w:basedOn w:val="KommentartekstTegn"/>
    <w:link w:val="Kommentaremne"/>
    <w:semiHidden/>
    <w:rsid w:val="00192051"/>
    <w:rPr>
      <w:rFonts w:ascii="Times New Roman" w:eastAsia="Times New Roman" w:hAnsi="Times New Roman" w:cs="Times New Roman"/>
      <w:b/>
      <w:bCs/>
      <w:sz w:val="20"/>
      <w:szCs w:val="20"/>
    </w:rPr>
  </w:style>
  <w:style w:type="paragraph" w:customStyle="1" w:styleId="amledetekster">
    <w:name w:val="amledetekster"/>
    <w:basedOn w:val="Normal"/>
    <w:rsid w:val="00192051"/>
    <w:pPr>
      <w:spacing w:line="280" w:lineRule="atLeast"/>
    </w:pPr>
    <w:rPr>
      <w:rFonts w:ascii="Arial" w:eastAsia="Times New Roman" w:hAnsi="Arial" w:cs="Times New Roman"/>
      <w:sz w:val="15"/>
    </w:rPr>
  </w:style>
  <w:style w:type="paragraph" w:customStyle="1" w:styleId="amfed">
    <w:name w:val="amfed"/>
    <w:basedOn w:val="Normal"/>
    <w:rsid w:val="00192051"/>
    <w:pPr>
      <w:spacing w:line="280" w:lineRule="atLeast"/>
    </w:pPr>
    <w:rPr>
      <w:rFonts w:ascii="Times New Roman" w:eastAsia="Times New Roman" w:hAnsi="Times New Roman" w:cs="Times New Roman"/>
      <w:b/>
      <w:sz w:val="24"/>
    </w:rPr>
  </w:style>
  <w:style w:type="character" w:customStyle="1" w:styleId="ambodytextTegn">
    <w:name w:val="ambodytext Tegn"/>
    <w:link w:val="ambodytext"/>
    <w:locked/>
    <w:rsid w:val="00192051"/>
    <w:rPr>
      <w:sz w:val="24"/>
    </w:rPr>
  </w:style>
  <w:style w:type="paragraph" w:customStyle="1" w:styleId="ambodytext">
    <w:name w:val="ambodytext"/>
    <w:basedOn w:val="Normal"/>
    <w:link w:val="ambodytextTegn"/>
    <w:rsid w:val="00192051"/>
    <w:pPr>
      <w:spacing w:line="280" w:lineRule="atLeast"/>
    </w:pPr>
    <w:rPr>
      <w:sz w:val="24"/>
      <w:szCs w:val="22"/>
    </w:rPr>
  </w:style>
  <w:style w:type="paragraph" w:customStyle="1" w:styleId="Default">
    <w:name w:val="Default"/>
    <w:rsid w:val="00192051"/>
    <w:pPr>
      <w:autoSpaceDE w:val="0"/>
      <w:autoSpaceDN w:val="0"/>
      <w:adjustRightInd w:val="0"/>
    </w:pPr>
    <w:rPr>
      <w:rFonts w:ascii="Arial" w:eastAsia="Times New Roman" w:hAnsi="Arial" w:cs="Arial"/>
      <w:color w:val="000000"/>
      <w:sz w:val="24"/>
      <w:szCs w:val="24"/>
    </w:rPr>
  </w:style>
  <w:style w:type="paragraph" w:customStyle="1" w:styleId="StyleTOC1105pt">
    <w:name w:val="Style TOC 1 + 105 pt"/>
    <w:basedOn w:val="Indholdsfortegnelse1"/>
    <w:rsid w:val="00192051"/>
    <w:pPr>
      <w:tabs>
        <w:tab w:val="right" w:leader="dot" w:pos="8990"/>
      </w:tabs>
      <w:spacing w:before="120"/>
    </w:pPr>
    <w:rPr>
      <w:rFonts w:ascii="Times New Roman" w:eastAsia="Times New Roman" w:hAnsi="Times New Roman" w:cs="Times New Roman"/>
      <w:b/>
      <w:bCs/>
      <w:iCs/>
      <w:sz w:val="21"/>
      <w:lang w:eastAsia="en-US"/>
    </w:rPr>
  </w:style>
  <w:style w:type="paragraph" w:customStyle="1" w:styleId="hhhtab">
    <w:name w:val="hhh_tab"/>
    <w:basedOn w:val="Normal"/>
    <w:rsid w:val="00192051"/>
    <w:pPr>
      <w:tabs>
        <w:tab w:val="left" w:pos="0"/>
        <w:tab w:val="decimal" w:pos="5727"/>
        <w:tab w:val="decimal" w:pos="7314"/>
        <w:tab w:val="decimal" w:pos="8902"/>
      </w:tabs>
      <w:spacing w:line="340" w:lineRule="atLeast"/>
    </w:pPr>
    <w:rPr>
      <w:rFonts w:ascii="Times New Roman" w:eastAsia="Times New Roman" w:hAnsi="Times New Roman" w:cs="Times New Roman"/>
      <w:sz w:val="22"/>
      <w:lang w:eastAsia="en-US"/>
    </w:rPr>
  </w:style>
  <w:style w:type="paragraph" w:customStyle="1" w:styleId="hhhtab0">
    <w:name w:val="hhhtab"/>
    <w:basedOn w:val="Normal"/>
    <w:rsid w:val="00192051"/>
    <w:pPr>
      <w:spacing w:before="100" w:beforeAutospacing="1" w:after="100" w:afterAutospacing="1"/>
    </w:pPr>
    <w:rPr>
      <w:rFonts w:ascii="Times New Roman" w:eastAsia="Times New Roman" w:hAnsi="Times New Roman" w:cs="Times New Roman"/>
      <w:sz w:val="24"/>
      <w:szCs w:val="24"/>
    </w:rPr>
  </w:style>
  <w:style w:type="character" w:customStyle="1" w:styleId="BMBrdtekstTegn">
    <w:name w:val="BMBrødtekst Tegn"/>
    <w:link w:val="BMBrdtekst"/>
    <w:locked/>
    <w:rsid w:val="00192051"/>
    <w:rPr>
      <w:szCs w:val="24"/>
    </w:rPr>
  </w:style>
  <w:style w:type="paragraph" w:customStyle="1" w:styleId="BMBrdtekst">
    <w:name w:val="BMBrødtekst"/>
    <w:basedOn w:val="Normal"/>
    <w:link w:val="BMBrdtekstTegn"/>
    <w:rsid w:val="00192051"/>
    <w:pPr>
      <w:spacing w:line="260" w:lineRule="atLeast"/>
    </w:pPr>
    <w:rPr>
      <w:sz w:val="22"/>
      <w:szCs w:val="24"/>
    </w:rPr>
  </w:style>
  <w:style w:type="character" w:customStyle="1" w:styleId="BMBulletsTegn">
    <w:name w:val="BMBullets Tegn"/>
    <w:basedOn w:val="BMBrdtekstTegn"/>
    <w:link w:val="BMBullets"/>
    <w:locked/>
    <w:rsid w:val="00192051"/>
    <w:rPr>
      <w:szCs w:val="24"/>
    </w:rPr>
  </w:style>
  <w:style w:type="paragraph" w:customStyle="1" w:styleId="BMBullets">
    <w:name w:val="BMBullets"/>
    <w:basedOn w:val="BMBrdtekst"/>
    <w:link w:val="BMBulletsTegn"/>
    <w:rsid w:val="00192051"/>
    <w:pPr>
      <w:numPr>
        <w:numId w:val="4"/>
      </w:numPr>
      <w:tabs>
        <w:tab w:val="clear" w:pos="284"/>
        <w:tab w:val="num" w:pos="360"/>
      </w:tabs>
      <w:ind w:left="360" w:hanging="360"/>
    </w:pPr>
  </w:style>
  <w:style w:type="character" w:customStyle="1" w:styleId="BMOverskrift1Tegn">
    <w:name w:val="BMOverskrift1 Tegn"/>
    <w:link w:val="BMOverskrift1"/>
    <w:locked/>
    <w:rsid w:val="00192051"/>
    <w:rPr>
      <w:rFonts w:ascii="Arial" w:hAnsi="Arial" w:cs="Arial"/>
      <w:b/>
    </w:rPr>
  </w:style>
  <w:style w:type="paragraph" w:customStyle="1" w:styleId="BMOverskrift1">
    <w:name w:val="BMOverskrift1"/>
    <w:basedOn w:val="BMBrdtekst"/>
    <w:next w:val="BMBrdtekst"/>
    <w:link w:val="BMOverskrift1Tegn"/>
    <w:rsid w:val="00192051"/>
    <w:rPr>
      <w:rFonts w:ascii="Arial" w:hAnsi="Arial" w:cs="Arial"/>
      <w:b/>
      <w:szCs w:val="22"/>
    </w:rPr>
  </w:style>
  <w:style w:type="paragraph" w:customStyle="1" w:styleId="titel2">
    <w:name w:val="titel2"/>
    <w:basedOn w:val="Normal"/>
    <w:rsid w:val="00192051"/>
    <w:pPr>
      <w:spacing w:before="200"/>
      <w:jc w:val="center"/>
    </w:pPr>
    <w:rPr>
      <w:rFonts w:ascii="Tahoma" w:eastAsia="Times New Roman" w:hAnsi="Tahoma" w:cs="Tahoma"/>
      <w:color w:val="000000"/>
      <w:sz w:val="32"/>
      <w:szCs w:val="32"/>
    </w:rPr>
  </w:style>
  <w:style w:type="character" w:styleId="Fodnotehenvisning">
    <w:name w:val="footnote reference"/>
    <w:semiHidden/>
    <w:unhideWhenUsed/>
    <w:rsid w:val="00192051"/>
    <w:rPr>
      <w:vertAlign w:val="superscript"/>
    </w:rPr>
  </w:style>
  <w:style w:type="character" w:styleId="Kommentarhenvisning">
    <w:name w:val="annotation reference"/>
    <w:semiHidden/>
    <w:unhideWhenUsed/>
    <w:rsid w:val="00192051"/>
    <w:rPr>
      <w:sz w:val="16"/>
      <w:szCs w:val="16"/>
    </w:rPr>
  </w:style>
  <w:style w:type="paragraph" w:styleId="z-verstiformularen">
    <w:name w:val="HTML Top of Form"/>
    <w:basedOn w:val="Normal"/>
    <w:next w:val="Normal"/>
    <w:link w:val="z-verstiformularenTegn"/>
    <w:hidden/>
    <w:semiHidden/>
    <w:unhideWhenUsed/>
    <w:rsid w:val="00192051"/>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semiHidden/>
    <w:rsid w:val="00192051"/>
    <w:rPr>
      <w:rFonts w:ascii="Arial" w:eastAsia="Times New Roman" w:hAnsi="Arial" w:cs="Arial"/>
      <w:vanish/>
      <w:sz w:val="16"/>
      <w:szCs w:val="16"/>
    </w:rPr>
  </w:style>
  <w:style w:type="paragraph" w:styleId="z-Nederstiformularen">
    <w:name w:val="HTML Bottom of Form"/>
    <w:basedOn w:val="Normal"/>
    <w:next w:val="Normal"/>
    <w:link w:val="z-NederstiformularenTegn"/>
    <w:hidden/>
    <w:semiHidden/>
    <w:unhideWhenUsed/>
    <w:rsid w:val="00192051"/>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semiHidden/>
    <w:rsid w:val="00192051"/>
    <w:rPr>
      <w:rFonts w:ascii="Arial" w:eastAsia="Times New Roman" w:hAnsi="Arial" w:cs="Arial"/>
      <w:vanish/>
      <w:sz w:val="16"/>
      <w:szCs w:val="16"/>
    </w:rPr>
  </w:style>
  <w:style w:type="character" w:customStyle="1" w:styleId="navigation36treenode1">
    <w:name w:val="navigation_36_treenode1"/>
    <w:rsid w:val="00192051"/>
    <w:rPr>
      <w:b w:val="0"/>
      <w:bCs w:val="0"/>
      <w:color w:val="434F5F"/>
    </w:rPr>
  </w:style>
  <w:style w:type="character" w:customStyle="1" w:styleId="kortnavn2">
    <w:name w:val="kortnavn2"/>
    <w:rsid w:val="00192051"/>
    <w:rPr>
      <w:rFonts w:ascii="Tahoma" w:hAnsi="Tahoma" w:cs="Tahoma" w:hint="default"/>
      <w:color w:val="000000"/>
      <w:sz w:val="24"/>
      <w:szCs w:val="24"/>
    </w:rPr>
  </w:style>
  <w:style w:type="character" w:customStyle="1" w:styleId="fodnoteteksttegn0">
    <w:name w:val="fodnoteteksttegn"/>
    <w:basedOn w:val="Standardskrifttypeiafsnit"/>
    <w:rsid w:val="00192051"/>
  </w:style>
  <w:style w:type="character" w:customStyle="1" w:styleId="normal-h1">
    <w:name w:val="normal-h1"/>
    <w:rsid w:val="0000678C"/>
    <w:rPr>
      <w:rFonts w:ascii="Times New Roman" w:hAnsi="Times New Roman" w:cs="Times New Roman" w:hint="default"/>
      <w:sz w:val="24"/>
      <w:szCs w:val="24"/>
    </w:rPr>
  </w:style>
  <w:style w:type="paragraph" w:customStyle="1" w:styleId="normal-p">
    <w:name w:val="normal-p"/>
    <w:basedOn w:val="Normal"/>
    <w:rsid w:val="0000678C"/>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da-D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semiHidden="0" w:uiPriority="3" w:unhideWhenUsed="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Normal (Web)" w:uiPriority="0"/>
    <w:lsdException w:name="annotation subject" w:uiPriority="0"/>
    <w:lsdException w:name="Balloon Text" w:uiPriority="0"/>
    <w:lsdException w:name="Table Grid" w:semiHidden="0" w:uiPriority="0" w:unhideWhenUsed="0"/>
    <w:lsdException w:name="No Spacing" w:semiHidden="0" w:uiPriority="1" w:unhideWhenUsed="0" w:qFormat="1"/>
    <w:lsdException w:name="Revision" w:uiPriority="0"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3AE8"/>
    <w:rPr>
      <w:sz w:val="20"/>
      <w:szCs w:val="20"/>
    </w:rPr>
  </w:style>
  <w:style w:type="paragraph" w:styleId="Overskrift1">
    <w:name w:val="heading 1"/>
    <w:basedOn w:val="Normal"/>
    <w:next w:val="Normal"/>
    <w:link w:val="Overskrift1Tegn"/>
    <w:qFormat/>
    <w:pPr>
      <w:pBdr>
        <w:bottom w:val="single" w:sz="4" w:space="1" w:color="438086" w:themeColor="accent2"/>
      </w:pBdr>
      <w:spacing w:before="360" w:after="80"/>
      <w:outlineLvl w:val="0"/>
    </w:pPr>
    <w:rPr>
      <w:rFonts w:asciiTheme="majorHAnsi" w:hAnsiTheme="majorHAnsi"/>
      <w:color w:val="438086" w:themeColor="accent2"/>
      <w:sz w:val="32"/>
      <w:szCs w:val="32"/>
    </w:rPr>
  </w:style>
  <w:style w:type="paragraph" w:styleId="Overskrift2">
    <w:name w:val="heading 2"/>
    <w:basedOn w:val="Normal"/>
    <w:next w:val="Normal"/>
    <w:link w:val="Overskrift2Tegn"/>
    <w:qFormat/>
    <w:pPr>
      <w:outlineLvl w:val="1"/>
    </w:pPr>
    <w:rPr>
      <w:rFonts w:asciiTheme="majorHAnsi" w:hAnsiTheme="majorHAnsi"/>
      <w:color w:val="438086" w:themeColor="accent2"/>
      <w:sz w:val="28"/>
      <w:szCs w:val="28"/>
    </w:rPr>
  </w:style>
  <w:style w:type="paragraph" w:styleId="Overskrift3">
    <w:name w:val="heading 3"/>
    <w:basedOn w:val="Normal"/>
    <w:next w:val="Normal"/>
    <w:link w:val="Overskrift3Tegn"/>
    <w:qFormat/>
    <w:pPr>
      <w:outlineLvl w:val="2"/>
    </w:pPr>
    <w:rPr>
      <w:rFonts w:asciiTheme="majorHAnsi" w:hAnsiTheme="majorHAnsi"/>
      <w:color w:val="438086" w:themeColor="accent2"/>
      <w:sz w:val="24"/>
      <w:szCs w:val="24"/>
    </w:rPr>
  </w:style>
  <w:style w:type="paragraph" w:styleId="Overskrift4">
    <w:name w:val="heading 4"/>
    <w:basedOn w:val="Normal"/>
    <w:next w:val="Normal"/>
    <w:link w:val="Overskrift4Tegn"/>
    <w:unhideWhenUsed/>
    <w:qFormat/>
    <w:pPr>
      <w:outlineLvl w:val="3"/>
    </w:pPr>
    <w:rPr>
      <w:rFonts w:asciiTheme="majorHAnsi" w:hAnsiTheme="majorHAnsi"/>
      <w:i/>
      <w:color w:val="438086" w:themeColor="accent2"/>
      <w:sz w:val="22"/>
      <w:szCs w:val="22"/>
    </w:rPr>
  </w:style>
  <w:style w:type="paragraph" w:styleId="Overskrift5">
    <w:name w:val="heading 5"/>
    <w:basedOn w:val="Normal"/>
    <w:next w:val="Normal"/>
    <w:link w:val="Overskrift5Tegn"/>
    <w:semiHidden/>
    <w:unhideWhenUsed/>
    <w:qFormat/>
    <w:pPr>
      <w:outlineLvl w:val="4"/>
    </w:pPr>
    <w:rPr>
      <w:rFonts w:asciiTheme="majorHAnsi" w:hAnsiTheme="majorHAnsi"/>
      <w:b/>
      <w:color w:val="325F64" w:themeColor="accent2" w:themeShade="BF"/>
    </w:rPr>
  </w:style>
  <w:style w:type="paragraph" w:styleId="Overskrift6">
    <w:name w:val="heading 6"/>
    <w:basedOn w:val="Normal"/>
    <w:next w:val="Normal"/>
    <w:link w:val="Overskrift6Tegn"/>
    <w:uiPriority w:val="9"/>
    <w:semiHidden/>
    <w:unhideWhenUsed/>
    <w:qFormat/>
    <w:pPr>
      <w:outlineLvl w:val="5"/>
    </w:pPr>
    <w:rPr>
      <w:rFonts w:asciiTheme="majorHAnsi" w:hAnsiTheme="majorHAnsi"/>
      <w:b/>
      <w:i/>
      <w:color w:val="325F64" w:themeColor="accent2" w:themeShade="BF"/>
    </w:rPr>
  </w:style>
  <w:style w:type="paragraph" w:styleId="Overskrift7">
    <w:name w:val="heading 7"/>
    <w:basedOn w:val="Normal"/>
    <w:next w:val="Normal"/>
    <w:link w:val="Overskrift7Tegn"/>
    <w:uiPriority w:val="9"/>
    <w:semiHidden/>
    <w:unhideWhenUsed/>
    <w:qFormat/>
    <w:pPr>
      <w:outlineLvl w:val="6"/>
    </w:pPr>
    <w:rPr>
      <w:rFonts w:asciiTheme="majorHAnsi" w:hAnsiTheme="majorHAnsi"/>
      <w:b/>
      <w:color w:val="53548A" w:themeColor="accent1"/>
    </w:rPr>
  </w:style>
  <w:style w:type="paragraph" w:styleId="Overskrift8">
    <w:name w:val="heading 8"/>
    <w:basedOn w:val="Normal"/>
    <w:next w:val="Normal"/>
    <w:link w:val="Overskrift8Tegn"/>
    <w:uiPriority w:val="9"/>
    <w:semiHidden/>
    <w:unhideWhenUsed/>
    <w:qFormat/>
    <w:pPr>
      <w:outlineLvl w:val="7"/>
    </w:pPr>
    <w:rPr>
      <w:rFonts w:asciiTheme="majorHAnsi" w:hAnsiTheme="majorHAnsi"/>
      <w:b/>
      <w:i/>
      <w:color w:val="53548A" w:themeColor="accent1"/>
    </w:rPr>
  </w:style>
  <w:style w:type="paragraph" w:styleId="Overskrift9">
    <w:name w:val="heading 9"/>
    <w:basedOn w:val="Normal"/>
    <w:next w:val="Normal"/>
    <w:link w:val="Overskrift9Tegn"/>
    <w:uiPriority w:val="9"/>
    <w:semiHidden/>
    <w:unhideWhenUsed/>
    <w:qFormat/>
    <w:pPr>
      <w:outlineLvl w:val="8"/>
    </w:pPr>
    <w:rPr>
      <w:rFonts w:asciiTheme="majorHAnsi" w:hAnsiTheme="majorHAnsi"/>
      <w:b/>
      <w:color w:val="313240" w:themeColor="text2"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el">
    <w:name w:val="Title"/>
    <w:basedOn w:val="Normal"/>
    <w:link w:val="TitelTegn"/>
    <w:uiPriority w:val="10"/>
    <w:qFormat/>
    <w:pPr>
      <w:spacing w:before="400"/>
    </w:pPr>
    <w:rPr>
      <w:rFonts w:asciiTheme="majorHAnsi" w:hAnsiTheme="majorHAnsi"/>
      <w:color w:val="3E3E67" w:themeColor="accent1" w:themeShade="BF"/>
      <w:sz w:val="56"/>
      <w:szCs w:val="56"/>
    </w:rPr>
  </w:style>
  <w:style w:type="character" w:customStyle="1" w:styleId="TitelTegn">
    <w:name w:val="Titel Tegn"/>
    <w:basedOn w:val="Standardskrifttypeiafsnit"/>
    <w:link w:val="Titel"/>
    <w:uiPriority w:val="10"/>
    <w:rPr>
      <w:rFonts w:asciiTheme="majorHAnsi" w:hAnsiTheme="majorHAnsi"/>
      <w:color w:val="3E3E67" w:themeColor="accent1" w:themeShade="BF"/>
      <w:sz w:val="56"/>
      <w:szCs w:val="56"/>
    </w:rPr>
  </w:style>
  <w:style w:type="paragraph" w:styleId="Undertitel">
    <w:name w:val="Subtitle"/>
    <w:basedOn w:val="Normal"/>
    <w:link w:val="UndertitelTegn"/>
    <w:uiPriority w:val="11"/>
    <w:qFormat/>
    <w:pPr>
      <w:spacing w:after="480"/>
    </w:pPr>
    <w:rPr>
      <w:i/>
      <w:color w:val="424456" w:themeColor="text2"/>
      <w:sz w:val="24"/>
      <w:szCs w:val="24"/>
    </w:rPr>
  </w:style>
  <w:style w:type="character" w:customStyle="1" w:styleId="UndertitelTegn">
    <w:name w:val="Undertitel Tegn"/>
    <w:basedOn w:val="Standardskrifttypeiafsnit"/>
    <w:link w:val="Undertitel"/>
    <w:uiPriority w:val="11"/>
    <w:rPr>
      <w:i/>
      <w:color w:val="424456" w:themeColor="text2"/>
      <w:sz w:val="24"/>
      <w:szCs w:val="24"/>
    </w:rPr>
  </w:style>
  <w:style w:type="character" w:styleId="Kraftigfremhvning">
    <w:name w:val="Intense Emphasis"/>
    <w:basedOn w:val="Standardskrifttypeiafsnit"/>
    <w:uiPriority w:val="21"/>
    <w:qFormat/>
    <w:rPr>
      <w:rFonts w:asciiTheme="minorHAnsi" w:hAnsiTheme="minorHAnsi" w:cstheme="minorBidi"/>
      <w:b/>
      <w:i/>
      <w:caps/>
      <w:color w:val="438086"/>
      <w:spacing w:val="5"/>
    </w:rPr>
  </w:style>
  <w:style w:type="character" w:customStyle="1" w:styleId="Overskrift1Tegn">
    <w:name w:val="Overskrift 1 Tegn"/>
    <w:basedOn w:val="Standardskrifttypeiafsnit"/>
    <w:link w:val="Overskrift1"/>
    <w:rPr>
      <w:rFonts w:asciiTheme="majorHAnsi" w:hAnsiTheme="majorHAnsi"/>
      <w:color w:val="438086" w:themeColor="accent2"/>
      <w:sz w:val="32"/>
      <w:szCs w:val="32"/>
    </w:rPr>
  </w:style>
  <w:style w:type="character" w:customStyle="1" w:styleId="Overskrift2Tegn">
    <w:name w:val="Overskrift 2 Tegn"/>
    <w:basedOn w:val="Standardskrifttypeiafsnit"/>
    <w:link w:val="Overskrift2"/>
    <w:rPr>
      <w:rFonts w:asciiTheme="majorHAnsi" w:hAnsiTheme="majorHAnsi"/>
      <w:color w:val="438086" w:themeColor="accent2"/>
      <w:sz w:val="28"/>
      <w:szCs w:val="28"/>
    </w:rPr>
  </w:style>
  <w:style w:type="character" w:customStyle="1" w:styleId="Overskrift3Tegn">
    <w:name w:val="Overskrift 3 Tegn"/>
    <w:basedOn w:val="Standardskrifttypeiafsnit"/>
    <w:link w:val="Overskrift3"/>
    <w:rPr>
      <w:rFonts w:asciiTheme="majorHAnsi" w:hAnsiTheme="majorHAnsi"/>
      <w:color w:val="438086" w:themeColor="accent2"/>
      <w:sz w:val="24"/>
      <w:szCs w:val="24"/>
    </w:rPr>
  </w:style>
  <w:style w:type="character" w:customStyle="1" w:styleId="Overskrift4Tegn">
    <w:name w:val="Overskrift 4 Tegn"/>
    <w:basedOn w:val="Standardskrifttypeiafsnit"/>
    <w:link w:val="Overskrift4"/>
    <w:rPr>
      <w:rFonts w:asciiTheme="majorHAnsi" w:hAnsiTheme="majorHAnsi"/>
      <w:i/>
      <w:color w:val="438086" w:themeColor="accent2"/>
    </w:rPr>
  </w:style>
  <w:style w:type="character" w:customStyle="1" w:styleId="Overskrift5Tegn">
    <w:name w:val="Overskrift 5 Tegn"/>
    <w:basedOn w:val="Standardskrifttypeiafsnit"/>
    <w:link w:val="Overskrift5"/>
    <w:semiHidden/>
    <w:rPr>
      <w:rFonts w:asciiTheme="majorHAnsi" w:hAnsiTheme="majorHAnsi"/>
      <w:b/>
      <w:color w:val="325F64" w:themeColor="accent2" w:themeShade="BF"/>
      <w:sz w:val="20"/>
      <w:szCs w:val="20"/>
    </w:rPr>
  </w:style>
  <w:style w:type="character" w:customStyle="1" w:styleId="Overskrift6Tegn">
    <w:name w:val="Overskrift 6 Tegn"/>
    <w:basedOn w:val="Standardskrifttypeiafsnit"/>
    <w:link w:val="Overskrift6"/>
    <w:uiPriority w:val="9"/>
    <w:semiHidden/>
    <w:rPr>
      <w:rFonts w:asciiTheme="majorHAnsi" w:hAnsiTheme="majorHAnsi"/>
      <w:b/>
      <w:i/>
      <w:color w:val="325F64" w:themeColor="accent2" w:themeShade="BF"/>
      <w:sz w:val="20"/>
      <w:szCs w:val="20"/>
    </w:rPr>
  </w:style>
  <w:style w:type="character" w:customStyle="1" w:styleId="Overskrift7Tegn">
    <w:name w:val="Overskrift 7 Tegn"/>
    <w:basedOn w:val="Standardskrifttypeiafsnit"/>
    <w:link w:val="Overskrift7"/>
    <w:uiPriority w:val="9"/>
    <w:semiHidden/>
    <w:rPr>
      <w:rFonts w:asciiTheme="majorHAnsi" w:hAnsiTheme="majorHAnsi"/>
      <w:b/>
      <w:color w:val="53548A" w:themeColor="accent1"/>
      <w:sz w:val="20"/>
      <w:szCs w:val="20"/>
    </w:rPr>
  </w:style>
  <w:style w:type="character" w:customStyle="1" w:styleId="Overskrift8Tegn">
    <w:name w:val="Overskrift 8 Tegn"/>
    <w:basedOn w:val="Standardskrifttypeiafsnit"/>
    <w:link w:val="Overskrift8"/>
    <w:uiPriority w:val="9"/>
    <w:semiHidden/>
    <w:rPr>
      <w:rFonts w:asciiTheme="majorHAnsi" w:hAnsiTheme="majorHAnsi"/>
      <w:b/>
      <w:i/>
      <w:color w:val="53548A" w:themeColor="accent1"/>
      <w:sz w:val="20"/>
      <w:szCs w:val="20"/>
    </w:rPr>
  </w:style>
  <w:style w:type="character" w:customStyle="1" w:styleId="Overskrift9Tegn">
    <w:name w:val="Overskrift 9 Tegn"/>
    <w:basedOn w:val="Standardskrifttypeiafsnit"/>
    <w:link w:val="Overskrift9"/>
    <w:uiPriority w:val="9"/>
    <w:semiHidden/>
    <w:rPr>
      <w:rFonts w:asciiTheme="majorHAnsi" w:hAnsiTheme="majorHAnsi"/>
      <w:b/>
      <w:color w:val="313240" w:themeColor="text2" w:themeShade="BF"/>
      <w:sz w:val="20"/>
      <w:szCs w:val="20"/>
    </w:rPr>
  </w:style>
  <w:style w:type="character" w:styleId="Strk">
    <w:name w:val="Strong"/>
    <w:basedOn w:val="Standardskrifttypeiafsnit"/>
    <w:uiPriority w:val="22"/>
    <w:qFormat/>
    <w:rPr>
      <w:b/>
      <w:bCs/>
    </w:rPr>
  </w:style>
  <w:style w:type="paragraph" w:styleId="Bloktekst">
    <w:name w:val="Block Text"/>
    <w:basedOn w:val="Normal"/>
    <w:uiPriority w:val="3"/>
    <w:semiHidden/>
    <w:unhideWhenUsed/>
    <w:pPr>
      <w:pBdr>
        <w:top w:val="single" w:sz="2" w:space="10" w:color="53548A" w:themeColor="accent1"/>
        <w:left w:val="single" w:sz="2" w:space="10" w:color="53548A" w:themeColor="accent1"/>
        <w:bottom w:val="single" w:sz="2" w:space="10" w:color="53548A" w:themeColor="accent1"/>
        <w:right w:val="single" w:sz="2" w:space="10" w:color="53548A" w:themeColor="accent1"/>
        <w:between w:val="single" w:sz="2" w:space="10" w:color="53548A" w:themeColor="accent1"/>
        <w:bar w:val="single" w:sz="2" w:color="53548A" w:themeColor="accent1"/>
      </w:pBdr>
      <w:ind w:left="1152" w:right="1152"/>
    </w:pPr>
    <w:rPr>
      <w:rFonts w:eastAsiaTheme="minorEastAsia"/>
      <w:i/>
      <w:iCs/>
      <w:color w:val="53548A" w:themeColor="accent1"/>
    </w:rPr>
  </w:style>
  <w:style w:type="character" w:styleId="Svagfremhvning">
    <w:name w:val="Subtle Emphasis"/>
    <w:basedOn w:val="Standardskrifttypeiafsnit"/>
    <w:uiPriority w:val="19"/>
    <w:qFormat/>
    <w:rPr>
      <w:rFonts w:asciiTheme="minorHAnsi" w:hAnsiTheme="minorHAnsi"/>
      <w:i/>
      <w:color w:val="006666"/>
    </w:rPr>
  </w:style>
  <w:style w:type="character" w:styleId="Kraftighenvisning">
    <w:name w:val="Intense Reference"/>
    <w:basedOn w:val="Standardskrifttypeiafsnit"/>
    <w:uiPriority w:val="32"/>
    <w:qFormat/>
    <w:rPr>
      <w:rFonts w:asciiTheme="minorHAnsi" w:hAnsiTheme="minorHAnsi" w:cs="Times New Roman"/>
      <w:b/>
      <w:i/>
      <w:caps/>
      <w:color w:val="4E4F89"/>
      <w:spacing w:val="5"/>
    </w:rPr>
  </w:style>
  <w:style w:type="character" w:styleId="Svaghenvisning">
    <w:name w:val="Subtle Reference"/>
    <w:basedOn w:val="Standardskrifttypeiafsnit"/>
    <w:uiPriority w:val="31"/>
    <w:qFormat/>
    <w:rPr>
      <w:rFonts w:cs="Times New Roman"/>
      <w:i/>
      <w:color w:val="4E4F89"/>
    </w:rPr>
  </w:style>
  <w:style w:type="character" w:styleId="Fremhv">
    <w:name w:val="Emphasis"/>
    <w:uiPriority w:val="20"/>
    <w:qFormat/>
    <w:rPr>
      <w:rFonts w:asciiTheme="minorHAnsi" w:hAnsiTheme="minorHAnsi"/>
      <w:b/>
      <w:color w:val="438086" w:themeColor="accent2"/>
      <w:spacing w:val="10"/>
    </w:rPr>
  </w:style>
  <w:style w:type="character" w:styleId="Bogenstitel">
    <w:name w:val="Book Title"/>
    <w:basedOn w:val="Standardskrifttypeiafsnit"/>
    <w:uiPriority w:val="33"/>
    <w:qFormat/>
    <w:rPr>
      <w:rFonts w:ascii="Cambria" w:hAnsi="Cambria" w:cs="Times New Roman"/>
      <w:i/>
      <w:color w:val="000000"/>
      <w:sz w:val="20"/>
      <w:szCs w:val="20"/>
    </w:rPr>
  </w:style>
  <w:style w:type="paragraph" w:styleId="Sidehoved">
    <w:name w:val="header"/>
    <w:basedOn w:val="Normal"/>
    <w:link w:val="SidehovedTegn"/>
    <w:unhideWhenUsed/>
    <w:pPr>
      <w:tabs>
        <w:tab w:val="center" w:pos="4320"/>
        <w:tab w:val="right" w:pos="8640"/>
      </w:tabs>
    </w:pPr>
  </w:style>
  <w:style w:type="character" w:customStyle="1" w:styleId="SidehovedTegn">
    <w:name w:val="Sidehoved Tegn"/>
    <w:basedOn w:val="Standardskrifttypeiafsnit"/>
    <w:link w:val="Sidehoved"/>
    <w:rPr>
      <w:sz w:val="20"/>
      <w:szCs w:val="20"/>
    </w:rPr>
  </w:style>
  <w:style w:type="paragraph" w:styleId="Sidefod">
    <w:name w:val="footer"/>
    <w:basedOn w:val="Normal"/>
    <w:link w:val="SidefodTegn"/>
    <w:uiPriority w:val="99"/>
    <w:unhideWhenUsed/>
    <w:pPr>
      <w:tabs>
        <w:tab w:val="center" w:pos="4320"/>
        <w:tab w:val="right" w:pos="8640"/>
      </w:tabs>
    </w:pPr>
  </w:style>
  <w:style w:type="character" w:customStyle="1" w:styleId="SidefodTegn">
    <w:name w:val="Sidefod Tegn"/>
    <w:basedOn w:val="Standardskrifttypeiafsnit"/>
    <w:link w:val="Sidefod"/>
    <w:uiPriority w:val="99"/>
    <w:rPr>
      <w:sz w:val="20"/>
      <w:szCs w:val="20"/>
    </w:rPr>
  </w:style>
  <w:style w:type="paragraph" w:styleId="Normalindrykning">
    <w:name w:val="Normal Indent"/>
    <w:basedOn w:val="Normal"/>
    <w:uiPriority w:val="99"/>
    <w:unhideWhenUsed/>
    <w:pPr>
      <w:ind w:left="720"/>
      <w:contextualSpacing/>
    </w:pPr>
  </w:style>
  <w:style w:type="paragraph" w:styleId="Strktcitat">
    <w:name w:val="Intense Quote"/>
    <w:basedOn w:val="Normal"/>
    <w:uiPriority w:val="30"/>
    <w:qFormat/>
    <w:pPr>
      <w:pBdr>
        <w:top w:val="threeDEngrave" w:sz="6" w:space="10" w:color="438086" w:themeColor="accent2"/>
        <w:bottom w:val="single" w:sz="4" w:space="10" w:color="438086" w:themeColor="accent2"/>
      </w:pBdr>
      <w:spacing w:before="360" w:after="360" w:line="324" w:lineRule="auto"/>
      <w:ind w:left="1080" w:right="1080"/>
    </w:pPr>
    <w:rPr>
      <w:i/>
      <w:color w:val="438086" w:themeColor="accent2"/>
      <w:sz w:val="22"/>
      <w:szCs w:val="22"/>
    </w:rPr>
  </w:style>
  <w:style w:type="numbering" w:customStyle="1" w:styleId="Urbanopstillingmedpunkttegn">
    <w:name w:val="Urban opstilling med punkttegn"/>
    <w:uiPriority w:val="99"/>
    <w:pPr>
      <w:numPr>
        <w:numId w:val="1"/>
      </w:numPr>
    </w:pPr>
  </w:style>
  <w:style w:type="numbering" w:customStyle="1" w:styleId="Urbanopstillingmedtalbogstaver">
    <w:name w:val="Urban opstilling med tal/bogstaver"/>
    <w:uiPriority w:val="99"/>
    <w:pPr>
      <w:numPr>
        <w:numId w:val="2"/>
      </w:numPr>
    </w:pPr>
  </w:style>
  <w:style w:type="paragraph" w:styleId="Listeafsnit">
    <w:name w:val="List Paragraph"/>
    <w:basedOn w:val="Normal"/>
    <w:uiPriority w:val="34"/>
    <w:unhideWhenUsed/>
    <w:qFormat/>
    <w:pPr>
      <w:ind w:left="720"/>
      <w:contextualSpacing/>
    </w:pPr>
  </w:style>
  <w:style w:type="paragraph" w:styleId="Ingenafstand">
    <w:name w:val="No Spacing"/>
    <w:basedOn w:val="Normal"/>
    <w:uiPriority w:val="1"/>
    <w:qFormat/>
    <w:rPr>
      <w:szCs w:val="32"/>
    </w:rPr>
  </w:style>
  <w:style w:type="character" w:styleId="Pladsholdertekst">
    <w:name w:val="Placeholder Text"/>
    <w:basedOn w:val="Standardskrifttypeiafsnit"/>
    <w:uiPriority w:val="99"/>
    <w:unhideWhenUsed/>
    <w:rPr>
      <w:color w:val="808080"/>
    </w:rPr>
  </w:style>
  <w:style w:type="paragraph" w:styleId="Markeringsbobletekst">
    <w:name w:val="Balloon Text"/>
    <w:basedOn w:val="Normal"/>
    <w:link w:val="MarkeringsbobletekstTegn"/>
    <w:semiHidden/>
    <w:unhideWhenUsed/>
    <w:rPr>
      <w:rFonts w:ascii="Tahoma" w:hAnsi="Tahoma" w:cs="Tahoma"/>
      <w:sz w:val="16"/>
      <w:szCs w:val="16"/>
    </w:rPr>
  </w:style>
  <w:style w:type="character" w:customStyle="1" w:styleId="MarkeringsbobletekstTegn">
    <w:name w:val="Markeringsbobletekst Tegn"/>
    <w:basedOn w:val="Standardskrifttypeiafsnit"/>
    <w:link w:val="Markeringsbobletekst"/>
    <w:semiHidden/>
    <w:rPr>
      <w:rFonts w:ascii="Tahoma" w:hAnsi="Tahoma" w:cs="Tahoma"/>
      <w:sz w:val="16"/>
      <w:szCs w:val="16"/>
    </w:rPr>
  </w:style>
  <w:style w:type="paragraph" w:customStyle="1" w:styleId="Punkttegn1">
    <w:name w:val="Punkttegn 1"/>
    <w:basedOn w:val="Listeafsnit"/>
    <w:uiPriority w:val="38"/>
    <w:qFormat/>
    <w:pPr>
      <w:numPr>
        <w:numId w:val="3"/>
      </w:numPr>
    </w:pPr>
  </w:style>
  <w:style w:type="paragraph" w:customStyle="1" w:styleId="Punkttegn2">
    <w:name w:val="Punkttegn 2"/>
    <w:basedOn w:val="Listeafsnit"/>
    <w:uiPriority w:val="38"/>
    <w:qFormat/>
    <w:pPr>
      <w:numPr>
        <w:ilvl w:val="1"/>
        <w:numId w:val="3"/>
      </w:numPr>
    </w:pPr>
  </w:style>
  <w:style w:type="paragraph" w:customStyle="1" w:styleId="Punkttegn3">
    <w:name w:val="Punkttegn 3"/>
    <w:basedOn w:val="Listeafsnit"/>
    <w:uiPriority w:val="38"/>
    <w:qFormat/>
    <w:pPr>
      <w:numPr>
        <w:ilvl w:val="2"/>
        <w:numId w:val="3"/>
      </w:numPr>
    </w:pPr>
  </w:style>
  <w:style w:type="paragraph" w:customStyle="1" w:styleId="StandardPladsholderEmne10">
    <w:name w:val="StandardPladsholder_Emne10"/>
    <w:uiPriority w:val="39"/>
    <w:rPr>
      <w:i/>
      <w:color w:val="424456" w:themeColor="text2"/>
      <w:sz w:val="24"/>
      <w:szCs w:val="24"/>
    </w:rPr>
  </w:style>
  <w:style w:type="paragraph" w:customStyle="1" w:styleId="Sidehovedpligesider">
    <w:name w:val="Sidehoved på lige sider"/>
    <w:basedOn w:val="Sidehoved"/>
    <w:uiPriority w:val="39"/>
    <w:pPr>
      <w:pBdr>
        <w:bottom w:val="single" w:sz="4" w:space="1" w:color="auto"/>
      </w:pBdr>
    </w:pPr>
  </w:style>
  <w:style w:type="paragraph" w:customStyle="1" w:styleId="Sidehovedpuligesider">
    <w:name w:val="Sidehoved på ulige sider"/>
    <w:basedOn w:val="Sidehoved"/>
    <w:uiPriority w:val="39"/>
    <w:pPr>
      <w:pBdr>
        <w:bottom w:val="single" w:sz="4" w:space="1" w:color="auto"/>
      </w:pBdr>
      <w:jc w:val="right"/>
    </w:pPr>
  </w:style>
  <w:style w:type="paragraph" w:customStyle="1" w:styleId="Kategori">
    <w:name w:val="Kategori"/>
    <w:basedOn w:val="Normal"/>
    <w:uiPriority w:val="39"/>
    <w:qFormat/>
    <w:pPr>
      <w:framePr w:hSpace="187" w:wrap="around" w:hAnchor="margin" w:xAlign="center" w:y="721"/>
    </w:pPr>
    <w:rPr>
      <w:caps/>
      <w:sz w:val="22"/>
      <w:szCs w:val="22"/>
    </w:rPr>
  </w:style>
  <w:style w:type="paragraph" w:customStyle="1" w:styleId="Kommentarer">
    <w:name w:val="Kommentarer"/>
    <w:basedOn w:val="Normal"/>
    <w:uiPriority w:val="39"/>
    <w:qFormat/>
    <w:pPr>
      <w:spacing w:after="120"/>
    </w:pPr>
    <w:rPr>
      <w:b/>
      <w:szCs w:val="22"/>
    </w:rPr>
  </w:style>
  <w:style w:type="paragraph" w:customStyle="1" w:styleId="Kommentarer-tekst">
    <w:name w:val="Kommentarer - tekst"/>
    <w:basedOn w:val="Normal"/>
    <w:uiPriority w:val="39"/>
    <w:qFormat/>
    <w:pPr>
      <w:spacing w:after="120" w:line="288" w:lineRule="auto"/>
    </w:pPr>
    <w:rPr>
      <w:szCs w:val="22"/>
    </w:rPr>
  </w:style>
  <w:style w:type="character" w:styleId="Hyperlink">
    <w:name w:val="Hyperlink"/>
    <w:basedOn w:val="Standardskrifttypeiafsnit"/>
    <w:uiPriority w:val="99"/>
    <w:unhideWhenUsed/>
    <w:rPr>
      <w:color w:val="67AFBD" w:themeColor="hyperlink"/>
      <w:u w:val="single"/>
    </w:rPr>
  </w:style>
  <w:style w:type="paragraph" w:styleId="Indholdsfortegnelse1">
    <w:name w:val="toc 1"/>
    <w:basedOn w:val="Normal"/>
    <w:next w:val="Normal"/>
    <w:autoRedefine/>
    <w:uiPriority w:val="39"/>
    <w:unhideWhenUsed/>
    <w:qFormat/>
    <w:rsid w:val="00852C83"/>
    <w:pPr>
      <w:tabs>
        <w:tab w:val="left" w:pos="660"/>
        <w:tab w:val="left" w:pos="709"/>
        <w:tab w:val="right" w:leader="dot" w:pos="10383"/>
      </w:tabs>
    </w:pPr>
    <w:rPr>
      <w:rFonts w:eastAsiaTheme="minorEastAsia"/>
      <w:sz w:val="24"/>
      <w:szCs w:val="24"/>
    </w:rPr>
  </w:style>
  <w:style w:type="paragraph" w:styleId="Indholdsfortegnelse2">
    <w:name w:val="toc 2"/>
    <w:basedOn w:val="Normal"/>
    <w:next w:val="Normal"/>
    <w:autoRedefine/>
    <w:uiPriority w:val="39"/>
    <w:unhideWhenUsed/>
    <w:qFormat/>
    <w:rsid w:val="00564AD6"/>
    <w:pPr>
      <w:tabs>
        <w:tab w:val="right" w:leader="dot" w:pos="10383"/>
      </w:tabs>
      <w:ind w:left="240" w:firstLine="469"/>
    </w:pPr>
    <w:rPr>
      <w:rFonts w:eastAsiaTheme="minorEastAsia"/>
      <w:sz w:val="24"/>
      <w:szCs w:val="24"/>
    </w:rPr>
  </w:style>
  <w:style w:type="paragraph" w:styleId="Indholdsfortegnelse3">
    <w:name w:val="toc 3"/>
    <w:basedOn w:val="Normal"/>
    <w:next w:val="Normal"/>
    <w:autoRedefine/>
    <w:uiPriority w:val="39"/>
    <w:unhideWhenUsed/>
    <w:pPr>
      <w:spacing w:after="100"/>
      <w:ind w:left="400"/>
    </w:pPr>
  </w:style>
  <w:style w:type="paragraph" w:styleId="Billedtekst">
    <w:name w:val="caption"/>
    <w:basedOn w:val="Normal"/>
    <w:next w:val="Normal"/>
    <w:uiPriority w:val="35"/>
    <w:unhideWhenUsed/>
    <w:qFormat/>
    <w:rPr>
      <w:b/>
      <w:bCs/>
      <w:color w:val="53548A" w:themeColor="accent1"/>
      <w:sz w:val="18"/>
      <w:szCs w:val="18"/>
    </w:rPr>
  </w:style>
  <w:style w:type="character" w:styleId="BesgtHyperlink">
    <w:name w:val="FollowedHyperlink"/>
    <w:semiHidden/>
    <w:unhideWhenUsed/>
    <w:rsid w:val="00192051"/>
    <w:rPr>
      <w:color w:val="800080"/>
      <w:u w:val="single"/>
    </w:rPr>
  </w:style>
  <w:style w:type="paragraph" w:styleId="NormalWeb">
    <w:name w:val="Normal (Web)"/>
    <w:basedOn w:val="Normal"/>
    <w:semiHidden/>
    <w:unhideWhenUsed/>
    <w:rsid w:val="00192051"/>
    <w:pPr>
      <w:spacing w:before="100" w:beforeAutospacing="1" w:after="100" w:afterAutospacing="1"/>
    </w:pPr>
    <w:rPr>
      <w:rFonts w:ascii="Arial" w:eastAsia="Arial Unicode MS" w:hAnsi="Arial" w:cs="Arial"/>
      <w:color w:val="000000"/>
      <w:sz w:val="24"/>
      <w:szCs w:val="24"/>
    </w:rPr>
  </w:style>
  <w:style w:type="paragraph" w:styleId="Fodnotetekst">
    <w:name w:val="footnote text"/>
    <w:basedOn w:val="Normal"/>
    <w:link w:val="FodnotetekstTegn"/>
    <w:semiHidden/>
    <w:unhideWhenUsed/>
    <w:rsid w:val="00192051"/>
    <w:rPr>
      <w:rFonts w:ascii="Arial" w:eastAsia="Times New Roman" w:hAnsi="Arial" w:cs="Times New Roman"/>
    </w:rPr>
  </w:style>
  <w:style w:type="character" w:customStyle="1" w:styleId="FodnotetekstTegn">
    <w:name w:val="Fodnotetekst Tegn"/>
    <w:basedOn w:val="Standardskrifttypeiafsnit"/>
    <w:link w:val="Fodnotetekst"/>
    <w:semiHidden/>
    <w:rsid w:val="00192051"/>
    <w:rPr>
      <w:rFonts w:ascii="Arial" w:eastAsia="Times New Roman" w:hAnsi="Arial" w:cs="Times New Roman"/>
      <w:sz w:val="20"/>
      <w:szCs w:val="20"/>
    </w:rPr>
  </w:style>
  <w:style w:type="paragraph" w:styleId="Kommentartekst">
    <w:name w:val="annotation text"/>
    <w:basedOn w:val="Normal"/>
    <w:link w:val="KommentartekstTegn"/>
    <w:semiHidden/>
    <w:unhideWhenUsed/>
    <w:rsid w:val="00192051"/>
    <w:rPr>
      <w:rFonts w:ascii="Times New Roman" w:eastAsia="Times New Roman" w:hAnsi="Times New Roman" w:cs="Times New Roman"/>
    </w:rPr>
  </w:style>
  <w:style w:type="character" w:customStyle="1" w:styleId="KommentartekstTegn">
    <w:name w:val="Kommentartekst Tegn"/>
    <w:basedOn w:val="Standardskrifttypeiafsnit"/>
    <w:link w:val="Kommentartekst"/>
    <w:semiHidden/>
    <w:rsid w:val="00192051"/>
    <w:rPr>
      <w:rFonts w:ascii="Times New Roman" w:eastAsia="Times New Roman" w:hAnsi="Times New Roman" w:cs="Times New Roman"/>
      <w:sz w:val="20"/>
      <w:szCs w:val="20"/>
    </w:rPr>
  </w:style>
  <w:style w:type="paragraph" w:styleId="Brdtekst">
    <w:name w:val="Body Text"/>
    <w:basedOn w:val="Normal"/>
    <w:link w:val="BrdtekstTegn"/>
    <w:semiHidden/>
    <w:unhideWhenUsed/>
    <w:rsid w:val="00192051"/>
    <w:pPr>
      <w:spacing w:after="120"/>
    </w:pPr>
    <w:rPr>
      <w:rFonts w:ascii="Times New Roman" w:eastAsia="Times New Roman" w:hAnsi="Times New Roman" w:cs="Times New Roman"/>
      <w:color w:val="000000"/>
      <w:sz w:val="24"/>
      <w:szCs w:val="24"/>
    </w:rPr>
  </w:style>
  <w:style w:type="character" w:customStyle="1" w:styleId="BrdtekstTegn">
    <w:name w:val="Brødtekst Tegn"/>
    <w:basedOn w:val="Standardskrifttypeiafsnit"/>
    <w:link w:val="Brdtekst"/>
    <w:semiHidden/>
    <w:rsid w:val="00192051"/>
    <w:rPr>
      <w:rFonts w:ascii="Times New Roman" w:eastAsia="Times New Roman" w:hAnsi="Times New Roman" w:cs="Times New Roman"/>
      <w:color w:val="000000"/>
      <w:sz w:val="24"/>
      <w:szCs w:val="24"/>
    </w:rPr>
  </w:style>
  <w:style w:type="paragraph" w:styleId="Brdtekst2">
    <w:name w:val="Body Text 2"/>
    <w:basedOn w:val="Normal"/>
    <w:link w:val="Brdtekst2Tegn"/>
    <w:semiHidden/>
    <w:unhideWhenUsed/>
    <w:rsid w:val="00192051"/>
    <w:pPr>
      <w:spacing w:line="360" w:lineRule="auto"/>
      <w:jc w:val="both"/>
    </w:pPr>
    <w:rPr>
      <w:rFonts w:ascii="Arial" w:eastAsia="Times New Roman" w:hAnsi="Arial" w:cs="Arial"/>
      <w:sz w:val="24"/>
      <w:szCs w:val="24"/>
    </w:rPr>
  </w:style>
  <w:style w:type="character" w:customStyle="1" w:styleId="Brdtekst2Tegn">
    <w:name w:val="Brødtekst 2 Tegn"/>
    <w:basedOn w:val="Standardskrifttypeiafsnit"/>
    <w:link w:val="Brdtekst2"/>
    <w:semiHidden/>
    <w:rsid w:val="00192051"/>
    <w:rPr>
      <w:rFonts w:ascii="Arial" w:eastAsia="Times New Roman" w:hAnsi="Arial" w:cs="Arial"/>
      <w:sz w:val="24"/>
      <w:szCs w:val="24"/>
    </w:rPr>
  </w:style>
  <w:style w:type="paragraph" w:styleId="Brdtekst3">
    <w:name w:val="Body Text 3"/>
    <w:basedOn w:val="Normal"/>
    <w:link w:val="Brdtekst3Tegn"/>
    <w:semiHidden/>
    <w:unhideWhenUsed/>
    <w:rsid w:val="00192051"/>
    <w:pPr>
      <w:pBdr>
        <w:top w:val="single" w:sz="4" w:space="1" w:color="auto"/>
        <w:left w:val="single" w:sz="4" w:space="4" w:color="auto"/>
        <w:bottom w:val="single" w:sz="4" w:space="1" w:color="auto"/>
        <w:right w:val="single" w:sz="4" w:space="4" w:color="auto"/>
      </w:pBdr>
      <w:spacing w:line="280" w:lineRule="atLeast"/>
      <w:jc w:val="center"/>
    </w:pPr>
    <w:rPr>
      <w:rFonts w:ascii="Times New Roman" w:eastAsia="Times New Roman" w:hAnsi="Times New Roman" w:cs="Times New Roman"/>
      <w:b/>
      <w:bCs/>
      <w:sz w:val="24"/>
    </w:rPr>
  </w:style>
  <w:style w:type="character" w:customStyle="1" w:styleId="Brdtekst3Tegn">
    <w:name w:val="Brødtekst 3 Tegn"/>
    <w:basedOn w:val="Standardskrifttypeiafsnit"/>
    <w:link w:val="Brdtekst3"/>
    <w:semiHidden/>
    <w:rsid w:val="00192051"/>
    <w:rPr>
      <w:rFonts w:ascii="Times New Roman" w:eastAsia="Times New Roman" w:hAnsi="Times New Roman" w:cs="Times New Roman"/>
      <w:b/>
      <w:bCs/>
      <w:sz w:val="24"/>
      <w:szCs w:val="20"/>
    </w:rPr>
  </w:style>
  <w:style w:type="paragraph" w:styleId="Dokumentoversigt">
    <w:name w:val="Document Map"/>
    <w:basedOn w:val="Normal"/>
    <w:link w:val="DokumentoversigtTegn"/>
    <w:semiHidden/>
    <w:unhideWhenUsed/>
    <w:rsid w:val="00192051"/>
    <w:pPr>
      <w:shd w:val="clear" w:color="auto" w:fill="000080"/>
    </w:pPr>
    <w:rPr>
      <w:rFonts w:ascii="Tahoma" w:eastAsia="Times New Roman" w:hAnsi="Tahoma" w:cs="Tahoma"/>
    </w:rPr>
  </w:style>
  <w:style w:type="character" w:customStyle="1" w:styleId="DokumentoversigtTegn">
    <w:name w:val="Dokumentoversigt Tegn"/>
    <w:basedOn w:val="Standardskrifttypeiafsnit"/>
    <w:link w:val="Dokumentoversigt"/>
    <w:semiHidden/>
    <w:rsid w:val="00192051"/>
    <w:rPr>
      <w:rFonts w:ascii="Tahoma" w:eastAsia="Times New Roman" w:hAnsi="Tahoma" w:cs="Tahoma"/>
      <w:sz w:val="20"/>
      <w:szCs w:val="20"/>
      <w:shd w:val="clear" w:color="auto" w:fill="000080"/>
    </w:rPr>
  </w:style>
  <w:style w:type="paragraph" w:styleId="Kommentaremne">
    <w:name w:val="annotation subject"/>
    <w:basedOn w:val="Kommentartekst"/>
    <w:next w:val="Kommentartekst"/>
    <w:link w:val="KommentaremneTegn"/>
    <w:semiHidden/>
    <w:unhideWhenUsed/>
    <w:rsid w:val="00192051"/>
    <w:rPr>
      <w:b/>
      <w:bCs/>
    </w:rPr>
  </w:style>
  <w:style w:type="character" w:customStyle="1" w:styleId="KommentaremneTegn">
    <w:name w:val="Kommentaremne Tegn"/>
    <w:basedOn w:val="KommentartekstTegn"/>
    <w:link w:val="Kommentaremne"/>
    <w:semiHidden/>
    <w:rsid w:val="00192051"/>
    <w:rPr>
      <w:rFonts w:ascii="Times New Roman" w:eastAsia="Times New Roman" w:hAnsi="Times New Roman" w:cs="Times New Roman"/>
      <w:b/>
      <w:bCs/>
      <w:sz w:val="20"/>
      <w:szCs w:val="20"/>
    </w:rPr>
  </w:style>
  <w:style w:type="paragraph" w:customStyle="1" w:styleId="amledetekster">
    <w:name w:val="amledetekster"/>
    <w:basedOn w:val="Normal"/>
    <w:rsid w:val="00192051"/>
    <w:pPr>
      <w:spacing w:line="280" w:lineRule="atLeast"/>
    </w:pPr>
    <w:rPr>
      <w:rFonts w:ascii="Arial" w:eastAsia="Times New Roman" w:hAnsi="Arial" w:cs="Times New Roman"/>
      <w:sz w:val="15"/>
    </w:rPr>
  </w:style>
  <w:style w:type="paragraph" w:customStyle="1" w:styleId="amfed">
    <w:name w:val="amfed"/>
    <w:basedOn w:val="Normal"/>
    <w:rsid w:val="00192051"/>
    <w:pPr>
      <w:spacing w:line="280" w:lineRule="atLeast"/>
    </w:pPr>
    <w:rPr>
      <w:rFonts w:ascii="Times New Roman" w:eastAsia="Times New Roman" w:hAnsi="Times New Roman" w:cs="Times New Roman"/>
      <w:b/>
      <w:sz w:val="24"/>
    </w:rPr>
  </w:style>
  <w:style w:type="character" w:customStyle="1" w:styleId="ambodytextTegn">
    <w:name w:val="ambodytext Tegn"/>
    <w:link w:val="ambodytext"/>
    <w:locked/>
    <w:rsid w:val="00192051"/>
    <w:rPr>
      <w:sz w:val="24"/>
    </w:rPr>
  </w:style>
  <w:style w:type="paragraph" w:customStyle="1" w:styleId="ambodytext">
    <w:name w:val="ambodytext"/>
    <w:basedOn w:val="Normal"/>
    <w:link w:val="ambodytextTegn"/>
    <w:rsid w:val="00192051"/>
    <w:pPr>
      <w:spacing w:line="280" w:lineRule="atLeast"/>
    </w:pPr>
    <w:rPr>
      <w:sz w:val="24"/>
      <w:szCs w:val="22"/>
    </w:rPr>
  </w:style>
  <w:style w:type="paragraph" w:customStyle="1" w:styleId="Default">
    <w:name w:val="Default"/>
    <w:rsid w:val="00192051"/>
    <w:pPr>
      <w:autoSpaceDE w:val="0"/>
      <w:autoSpaceDN w:val="0"/>
      <w:adjustRightInd w:val="0"/>
    </w:pPr>
    <w:rPr>
      <w:rFonts w:ascii="Arial" w:eastAsia="Times New Roman" w:hAnsi="Arial" w:cs="Arial"/>
      <w:color w:val="000000"/>
      <w:sz w:val="24"/>
      <w:szCs w:val="24"/>
    </w:rPr>
  </w:style>
  <w:style w:type="paragraph" w:customStyle="1" w:styleId="StyleTOC1105pt">
    <w:name w:val="Style TOC 1 + 105 pt"/>
    <w:basedOn w:val="Indholdsfortegnelse1"/>
    <w:rsid w:val="00192051"/>
    <w:pPr>
      <w:tabs>
        <w:tab w:val="right" w:leader="dot" w:pos="8990"/>
      </w:tabs>
      <w:spacing w:before="120"/>
    </w:pPr>
    <w:rPr>
      <w:rFonts w:ascii="Times New Roman" w:eastAsia="Times New Roman" w:hAnsi="Times New Roman" w:cs="Times New Roman"/>
      <w:b/>
      <w:bCs/>
      <w:iCs/>
      <w:sz w:val="21"/>
      <w:lang w:eastAsia="en-US"/>
    </w:rPr>
  </w:style>
  <w:style w:type="paragraph" w:customStyle="1" w:styleId="hhhtab">
    <w:name w:val="hhh_tab"/>
    <w:basedOn w:val="Normal"/>
    <w:rsid w:val="00192051"/>
    <w:pPr>
      <w:tabs>
        <w:tab w:val="left" w:pos="0"/>
        <w:tab w:val="decimal" w:pos="5727"/>
        <w:tab w:val="decimal" w:pos="7314"/>
        <w:tab w:val="decimal" w:pos="8902"/>
      </w:tabs>
      <w:spacing w:line="340" w:lineRule="atLeast"/>
    </w:pPr>
    <w:rPr>
      <w:rFonts w:ascii="Times New Roman" w:eastAsia="Times New Roman" w:hAnsi="Times New Roman" w:cs="Times New Roman"/>
      <w:sz w:val="22"/>
      <w:lang w:eastAsia="en-US"/>
    </w:rPr>
  </w:style>
  <w:style w:type="paragraph" w:customStyle="1" w:styleId="hhhtab0">
    <w:name w:val="hhhtab"/>
    <w:basedOn w:val="Normal"/>
    <w:rsid w:val="00192051"/>
    <w:pPr>
      <w:spacing w:before="100" w:beforeAutospacing="1" w:after="100" w:afterAutospacing="1"/>
    </w:pPr>
    <w:rPr>
      <w:rFonts w:ascii="Times New Roman" w:eastAsia="Times New Roman" w:hAnsi="Times New Roman" w:cs="Times New Roman"/>
      <w:sz w:val="24"/>
      <w:szCs w:val="24"/>
    </w:rPr>
  </w:style>
  <w:style w:type="character" w:customStyle="1" w:styleId="BMBrdtekstTegn">
    <w:name w:val="BMBrødtekst Tegn"/>
    <w:link w:val="BMBrdtekst"/>
    <w:locked/>
    <w:rsid w:val="00192051"/>
    <w:rPr>
      <w:szCs w:val="24"/>
    </w:rPr>
  </w:style>
  <w:style w:type="paragraph" w:customStyle="1" w:styleId="BMBrdtekst">
    <w:name w:val="BMBrødtekst"/>
    <w:basedOn w:val="Normal"/>
    <w:link w:val="BMBrdtekstTegn"/>
    <w:rsid w:val="00192051"/>
    <w:pPr>
      <w:spacing w:line="260" w:lineRule="atLeast"/>
    </w:pPr>
    <w:rPr>
      <w:sz w:val="22"/>
      <w:szCs w:val="24"/>
    </w:rPr>
  </w:style>
  <w:style w:type="character" w:customStyle="1" w:styleId="BMBulletsTegn">
    <w:name w:val="BMBullets Tegn"/>
    <w:basedOn w:val="BMBrdtekstTegn"/>
    <w:link w:val="BMBullets"/>
    <w:locked/>
    <w:rsid w:val="00192051"/>
    <w:rPr>
      <w:szCs w:val="24"/>
    </w:rPr>
  </w:style>
  <w:style w:type="paragraph" w:customStyle="1" w:styleId="BMBullets">
    <w:name w:val="BMBullets"/>
    <w:basedOn w:val="BMBrdtekst"/>
    <w:link w:val="BMBulletsTegn"/>
    <w:rsid w:val="00192051"/>
    <w:pPr>
      <w:numPr>
        <w:numId w:val="4"/>
      </w:numPr>
      <w:tabs>
        <w:tab w:val="clear" w:pos="284"/>
        <w:tab w:val="num" w:pos="360"/>
      </w:tabs>
      <w:ind w:left="360" w:hanging="360"/>
    </w:pPr>
  </w:style>
  <w:style w:type="character" w:customStyle="1" w:styleId="BMOverskrift1Tegn">
    <w:name w:val="BMOverskrift1 Tegn"/>
    <w:link w:val="BMOverskrift1"/>
    <w:locked/>
    <w:rsid w:val="00192051"/>
    <w:rPr>
      <w:rFonts w:ascii="Arial" w:hAnsi="Arial" w:cs="Arial"/>
      <w:b/>
    </w:rPr>
  </w:style>
  <w:style w:type="paragraph" w:customStyle="1" w:styleId="BMOverskrift1">
    <w:name w:val="BMOverskrift1"/>
    <w:basedOn w:val="BMBrdtekst"/>
    <w:next w:val="BMBrdtekst"/>
    <w:link w:val="BMOverskrift1Tegn"/>
    <w:rsid w:val="00192051"/>
    <w:rPr>
      <w:rFonts w:ascii="Arial" w:hAnsi="Arial" w:cs="Arial"/>
      <w:b/>
      <w:szCs w:val="22"/>
    </w:rPr>
  </w:style>
  <w:style w:type="paragraph" w:customStyle="1" w:styleId="titel2">
    <w:name w:val="titel2"/>
    <w:basedOn w:val="Normal"/>
    <w:rsid w:val="00192051"/>
    <w:pPr>
      <w:spacing w:before="200"/>
      <w:jc w:val="center"/>
    </w:pPr>
    <w:rPr>
      <w:rFonts w:ascii="Tahoma" w:eastAsia="Times New Roman" w:hAnsi="Tahoma" w:cs="Tahoma"/>
      <w:color w:val="000000"/>
      <w:sz w:val="32"/>
      <w:szCs w:val="32"/>
    </w:rPr>
  </w:style>
  <w:style w:type="character" w:styleId="Fodnotehenvisning">
    <w:name w:val="footnote reference"/>
    <w:semiHidden/>
    <w:unhideWhenUsed/>
    <w:rsid w:val="00192051"/>
    <w:rPr>
      <w:vertAlign w:val="superscript"/>
    </w:rPr>
  </w:style>
  <w:style w:type="character" w:styleId="Kommentarhenvisning">
    <w:name w:val="annotation reference"/>
    <w:semiHidden/>
    <w:unhideWhenUsed/>
    <w:rsid w:val="00192051"/>
    <w:rPr>
      <w:sz w:val="16"/>
      <w:szCs w:val="16"/>
    </w:rPr>
  </w:style>
  <w:style w:type="paragraph" w:styleId="z-verstiformularen">
    <w:name w:val="HTML Top of Form"/>
    <w:basedOn w:val="Normal"/>
    <w:next w:val="Normal"/>
    <w:link w:val="z-verstiformularenTegn"/>
    <w:hidden/>
    <w:semiHidden/>
    <w:unhideWhenUsed/>
    <w:rsid w:val="00192051"/>
    <w:pPr>
      <w:pBdr>
        <w:bottom w:val="single" w:sz="6" w:space="1" w:color="auto"/>
      </w:pBdr>
      <w:jc w:val="center"/>
    </w:pPr>
    <w:rPr>
      <w:rFonts w:ascii="Arial" w:eastAsia="Times New Roman" w:hAnsi="Arial" w:cs="Arial"/>
      <w:vanish/>
      <w:sz w:val="16"/>
      <w:szCs w:val="16"/>
    </w:rPr>
  </w:style>
  <w:style w:type="character" w:customStyle="1" w:styleId="z-verstiformularenTegn">
    <w:name w:val="z-Øverst i formularen Tegn"/>
    <w:basedOn w:val="Standardskrifttypeiafsnit"/>
    <w:link w:val="z-verstiformularen"/>
    <w:semiHidden/>
    <w:rsid w:val="00192051"/>
    <w:rPr>
      <w:rFonts w:ascii="Arial" w:eastAsia="Times New Roman" w:hAnsi="Arial" w:cs="Arial"/>
      <w:vanish/>
      <w:sz w:val="16"/>
      <w:szCs w:val="16"/>
    </w:rPr>
  </w:style>
  <w:style w:type="paragraph" w:styleId="z-Nederstiformularen">
    <w:name w:val="HTML Bottom of Form"/>
    <w:basedOn w:val="Normal"/>
    <w:next w:val="Normal"/>
    <w:link w:val="z-NederstiformularenTegn"/>
    <w:hidden/>
    <w:semiHidden/>
    <w:unhideWhenUsed/>
    <w:rsid w:val="00192051"/>
    <w:pPr>
      <w:pBdr>
        <w:top w:val="single" w:sz="6" w:space="1" w:color="auto"/>
      </w:pBdr>
      <w:jc w:val="center"/>
    </w:pPr>
    <w:rPr>
      <w:rFonts w:ascii="Arial" w:eastAsia="Times New Roman" w:hAnsi="Arial" w:cs="Arial"/>
      <w:vanish/>
      <w:sz w:val="16"/>
      <w:szCs w:val="16"/>
    </w:rPr>
  </w:style>
  <w:style w:type="character" w:customStyle="1" w:styleId="z-NederstiformularenTegn">
    <w:name w:val="z-Nederst i formularen Tegn"/>
    <w:basedOn w:val="Standardskrifttypeiafsnit"/>
    <w:link w:val="z-Nederstiformularen"/>
    <w:semiHidden/>
    <w:rsid w:val="00192051"/>
    <w:rPr>
      <w:rFonts w:ascii="Arial" w:eastAsia="Times New Roman" w:hAnsi="Arial" w:cs="Arial"/>
      <w:vanish/>
      <w:sz w:val="16"/>
      <w:szCs w:val="16"/>
    </w:rPr>
  </w:style>
  <w:style w:type="character" w:customStyle="1" w:styleId="navigation36treenode1">
    <w:name w:val="navigation_36_treenode1"/>
    <w:rsid w:val="00192051"/>
    <w:rPr>
      <w:b w:val="0"/>
      <w:bCs w:val="0"/>
      <w:color w:val="434F5F"/>
    </w:rPr>
  </w:style>
  <w:style w:type="character" w:customStyle="1" w:styleId="kortnavn2">
    <w:name w:val="kortnavn2"/>
    <w:rsid w:val="00192051"/>
    <w:rPr>
      <w:rFonts w:ascii="Tahoma" w:hAnsi="Tahoma" w:cs="Tahoma" w:hint="default"/>
      <w:color w:val="000000"/>
      <w:sz w:val="24"/>
      <w:szCs w:val="24"/>
    </w:rPr>
  </w:style>
  <w:style w:type="character" w:customStyle="1" w:styleId="fodnoteteksttegn0">
    <w:name w:val="fodnoteteksttegn"/>
    <w:basedOn w:val="Standardskrifttypeiafsnit"/>
    <w:rsid w:val="00192051"/>
  </w:style>
  <w:style w:type="character" w:customStyle="1" w:styleId="normal-h1">
    <w:name w:val="normal-h1"/>
    <w:rsid w:val="0000678C"/>
    <w:rPr>
      <w:rFonts w:ascii="Times New Roman" w:hAnsi="Times New Roman" w:cs="Times New Roman" w:hint="default"/>
      <w:sz w:val="24"/>
      <w:szCs w:val="24"/>
    </w:rPr>
  </w:style>
  <w:style w:type="paragraph" w:customStyle="1" w:styleId="normal-p">
    <w:name w:val="normal-p"/>
    <w:basedOn w:val="Normal"/>
    <w:rsid w:val="0000678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728">
      <w:bodyDiv w:val="1"/>
      <w:marLeft w:val="0"/>
      <w:marRight w:val="0"/>
      <w:marTop w:val="0"/>
      <w:marBottom w:val="0"/>
      <w:divBdr>
        <w:top w:val="none" w:sz="0" w:space="0" w:color="auto"/>
        <w:left w:val="none" w:sz="0" w:space="0" w:color="auto"/>
        <w:bottom w:val="none" w:sz="0" w:space="0" w:color="auto"/>
        <w:right w:val="none" w:sz="0" w:space="0" w:color="auto"/>
      </w:divBdr>
    </w:div>
    <w:div w:id="82604021">
      <w:bodyDiv w:val="1"/>
      <w:marLeft w:val="0"/>
      <w:marRight w:val="0"/>
      <w:marTop w:val="0"/>
      <w:marBottom w:val="0"/>
      <w:divBdr>
        <w:top w:val="none" w:sz="0" w:space="0" w:color="auto"/>
        <w:left w:val="none" w:sz="0" w:space="0" w:color="auto"/>
        <w:bottom w:val="none" w:sz="0" w:space="0" w:color="auto"/>
        <w:right w:val="none" w:sz="0" w:space="0" w:color="auto"/>
      </w:divBdr>
    </w:div>
    <w:div w:id="377245705">
      <w:bodyDiv w:val="1"/>
      <w:marLeft w:val="0"/>
      <w:marRight w:val="0"/>
      <w:marTop w:val="0"/>
      <w:marBottom w:val="0"/>
      <w:divBdr>
        <w:top w:val="none" w:sz="0" w:space="0" w:color="auto"/>
        <w:left w:val="none" w:sz="0" w:space="0" w:color="auto"/>
        <w:bottom w:val="none" w:sz="0" w:space="0" w:color="auto"/>
        <w:right w:val="none" w:sz="0" w:space="0" w:color="auto"/>
      </w:divBdr>
    </w:div>
    <w:div w:id="628635525">
      <w:bodyDiv w:val="1"/>
      <w:marLeft w:val="0"/>
      <w:marRight w:val="0"/>
      <w:marTop w:val="0"/>
      <w:marBottom w:val="0"/>
      <w:divBdr>
        <w:top w:val="none" w:sz="0" w:space="0" w:color="auto"/>
        <w:left w:val="none" w:sz="0" w:space="0" w:color="auto"/>
        <w:bottom w:val="none" w:sz="0" w:space="0" w:color="auto"/>
        <w:right w:val="none" w:sz="0" w:space="0" w:color="auto"/>
      </w:divBdr>
    </w:div>
    <w:div w:id="629751682">
      <w:bodyDiv w:val="1"/>
      <w:marLeft w:val="0"/>
      <w:marRight w:val="0"/>
      <w:marTop w:val="0"/>
      <w:marBottom w:val="0"/>
      <w:divBdr>
        <w:top w:val="none" w:sz="0" w:space="0" w:color="auto"/>
        <w:left w:val="none" w:sz="0" w:space="0" w:color="auto"/>
        <w:bottom w:val="none" w:sz="0" w:space="0" w:color="auto"/>
        <w:right w:val="none" w:sz="0" w:space="0" w:color="auto"/>
      </w:divBdr>
    </w:div>
    <w:div w:id="697657960">
      <w:bodyDiv w:val="1"/>
      <w:marLeft w:val="0"/>
      <w:marRight w:val="0"/>
      <w:marTop w:val="0"/>
      <w:marBottom w:val="0"/>
      <w:divBdr>
        <w:top w:val="none" w:sz="0" w:space="0" w:color="auto"/>
        <w:left w:val="none" w:sz="0" w:space="0" w:color="auto"/>
        <w:bottom w:val="none" w:sz="0" w:space="0" w:color="auto"/>
        <w:right w:val="none" w:sz="0" w:space="0" w:color="auto"/>
      </w:divBdr>
    </w:div>
    <w:div w:id="807934013">
      <w:bodyDiv w:val="1"/>
      <w:marLeft w:val="0"/>
      <w:marRight w:val="0"/>
      <w:marTop w:val="0"/>
      <w:marBottom w:val="0"/>
      <w:divBdr>
        <w:top w:val="none" w:sz="0" w:space="0" w:color="auto"/>
        <w:left w:val="none" w:sz="0" w:space="0" w:color="auto"/>
        <w:bottom w:val="none" w:sz="0" w:space="0" w:color="auto"/>
        <w:right w:val="none" w:sz="0" w:space="0" w:color="auto"/>
      </w:divBdr>
    </w:div>
    <w:div w:id="885679206">
      <w:bodyDiv w:val="1"/>
      <w:marLeft w:val="0"/>
      <w:marRight w:val="0"/>
      <w:marTop w:val="0"/>
      <w:marBottom w:val="0"/>
      <w:divBdr>
        <w:top w:val="none" w:sz="0" w:space="0" w:color="auto"/>
        <w:left w:val="none" w:sz="0" w:space="0" w:color="auto"/>
        <w:bottom w:val="none" w:sz="0" w:space="0" w:color="auto"/>
        <w:right w:val="none" w:sz="0" w:space="0" w:color="auto"/>
      </w:divBdr>
    </w:div>
    <w:div w:id="1067073759">
      <w:bodyDiv w:val="1"/>
      <w:marLeft w:val="0"/>
      <w:marRight w:val="0"/>
      <w:marTop w:val="0"/>
      <w:marBottom w:val="0"/>
      <w:divBdr>
        <w:top w:val="none" w:sz="0" w:space="0" w:color="auto"/>
        <w:left w:val="none" w:sz="0" w:space="0" w:color="auto"/>
        <w:bottom w:val="none" w:sz="0" w:space="0" w:color="auto"/>
        <w:right w:val="none" w:sz="0" w:space="0" w:color="auto"/>
      </w:divBdr>
    </w:div>
    <w:div w:id="1079710771">
      <w:bodyDiv w:val="1"/>
      <w:marLeft w:val="0"/>
      <w:marRight w:val="0"/>
      <w:marTop w:val="0"/>
      <w:marBottom w:val="0"/>
      <w:divBdr>
        <w:top w:val="none" w:sz="0" w:space="0" w:color="auto"/>
        <w:left w:val="none" w:sz="0" w:space="0" w:color="auto"/>
        <w:bottom w:val="none" w:sz="0" w:space="0" w:color="auto"/>
        <w:right w:val="none" w:sz="0" w:space="0" w:color="auto"/>
      </w:divBdr>
    </w:div>
    <w:div w:id="1135870451">
      <w:bodyDiv w:val="1"/>
      <w:marLeft w:val="0"/>
      <w:marRight w:val="0"/>
      <w:marTop w:val="0"/>
      <w:marBottom w:val="0"/>
      <w:divBdr>
        <w:top w:val="none" w:sz="0" w:space="0" w:color="auto"/>
        <w:left w:val="none" w:sz="0" w:space="0" w:color="auto"/>
        <w:bottom w:val="none" w:sz="0" w:space="0" w:color="auto"/>
        <w:right w:val="none" w:sz="0" w:space="0" w:color="auto"/>
      </w:divBdr>
    </w:div>
    <w:div w:id="1150829229">
      <w:bodyDiv w:val="1"/>
      <w:marLeft w:val="0"/>
      <w:marRight w:val="0"/>
      <w:marTop w:val="0"/>
      <w:marBottom w:val="0"/>
      <w:divBdr>
        <w:top w:val="none" w:sz="0" w:space="0" w:color="auto"/>
        <w:left w:val="none" w:sz="0" w:space="0" w:color="auto"/>
        <w:bottom w:val="none" w:sz="0" w:space="0" w:color="auto"/>
        <w:right w:val="none" w:sz="0" w:space="0" w:color="auto"/>
      </w:divBdr>
    </w:div>
    <w:div w:id="1165435725">
      <w:bodyDiv w:val="1"/>
      <w:marLeft w:val="0"/>
      <w:marRight w:val="0"/>
      <w:marTop w:val="0"/>
      <w:marBottom w:val="0"/>
      <w:divBdr>
        <w:top w:val="none" w:sz="0" w:space="0" w:color="auto"/>
        <w:left w:val="none" w:sz="0" w:space="0" w:color="auto"/>
        <w:bottom w:val="none" w:sz="0" w:space="0" w:color="auto"/>
        <w:right w:val="none" w:sz="0" w:space="0" w:color="auto"/>
      </w:divBdr>
    </w:div>
    <w:div w:id="1201015611">
      <w:bodyDiv w:val="1"/>
      <w:marLeft w:val="0"/>
      <w:marRight w:val="0"/>
      <w:marTop w:val="0"/>
      <w:marBottom w:val="0"/>
      <w:divBdr>
        <w:top w:val="none" w:sz="0" w:space="0" w:color="auto"/>
        <w:left w:val="none" w:sz="0" w:space="0" w:color="auto"/>
        <w:bottom w:val="none" w:sz="0" w:space="0" w:color="auto"/>
        <w:right w:val="none" w:sz="0" w:space="0" w:color="auto"/>
      </w:divBdr>
    </w:div>
    <w:div w:id="1390764052">
      <w:bodyDiv w:val="1"/>
      <w:marLeft w:val="0"/>
      <w:marRight w:val="0"/>
      <w:marTop w:val="0"/>
      <w:marBottom w:val="0"/>
      <w:divBdr>
        <w:top w:val="none" w:sz="0" w:space="0" w:color="auto"/>
        <w:left w:val="none" w:sz="0" w:space="0" w:color="auto"/>
        <w:bottom w:val="none" w:sz="0" w:space="0" w:color="auto"/>
        <w:right w:val="none" w:sz="0" w:space="0" w:color="auto"/>
      </w:divBdr>
    </w:div>
    <w:div w:id="1457337302">
      <w:bodyDiv w:val="1"/>
      <w:marLeft w:val="0"/>
      <w:marRight w:val="0"/>
      <w:marTop w:val="0"/>
      <w:marBottom w:val="0"/>
      <w:divBdr>
        <w:top w:val="none" w:sz="0" w:space="0" w:color="auto"/>
        <w:left w:val="none" w:sz="0" w:space="0" w:color="auto"/>
        <w:bottom w:val="none" w:sz="0" w:space="0" w:color="auto"/>
        <w:right w:val="none" w:sz="0" w:space="0" w:color="auto"/>
      </w:divBdr>
      <w:divsChild>
        <w:div w:id="293218366">
          <w:marLeft w:val="547"/>
          <w:marRight w:val="0"/>
          <w:marTop w:val="0"/>
          <w:marBottom w:val="0"/>
          <w:divBdr>
            <w:top w:val="none" w:sz="0" w:space="0" w:color="auto"/>
            <w:left w:val="none" w:sz="0" w:space="0" w:color="auto"/>
            <w:bottom w:val="none" w:sz="0" w:space="0" w:color="auto"/>
            <w:right w:val="none" w:sz="0" w:space="0" w:color="auto"/>
          </w:divBdr>
        </w:div>
      </w:divsChild>
    </w:div>
    <w:div w:id="1780176475">
      <w:bodyDiv w:val="1"/>
      <w:marLeft w:val="0"/>
      <w:marRight w:val="0"/>
      <w:marTop w:val="0"/>
      <w:marBottom w:val="0"/>
      <w:divBdr>
        <w:top w:val="none" w:sz="0" w:space="0" w:color="auto"/>
        <w:left w:val="none" w:sz="0" w:space="0" w:color="auto"/>
        <w:bottom w:val="none" w:sz="0" w:space="0" w:color="auto"/>
        <w:right w:val="none" w:sz="0" w:space="0" w:color="auto"/>
      </w:divBdr>
      <w:divsChild>
        <w:div w:id="1214195611">
          <w:marLeft w:val="0"/>
          <w:marRight w:val="0"/>
          <w:marTop w:val="0"/>
          <w:marBottom w:val="0"/>
          <w:divBdr>
            <w:top w:val="none" w:sz="0" w:space="0" w:color="auto"/>
            <w:left w:val="none" w:sz="0" w:space="0" w:color="auto"/>
            <w:bottom w:val="none" w:sz="0" w:space="0" w:color="auto"/>
            <w:right w:val="none" w:sz="0" w:space="0" w:color="auto"/>
          </w:divBdr>
          <w:divsChild>
            <w:div w:id="764030964">
              <w:marLeft w:val="0"/>
              <w:marRight w:val="0"/>
              <w:marTop w:val="0"/>
              <w:marBottom w:val="0"/>
              <w:divBdr>
                <w:top w:val="none" w:sz="0" w:space="0" w:color="auto"/>
                <w:left w:val="none" w:sz="0" w:space="0" w:color="auto"/>
                <w:bottom w:val="none" w:sz="0" w:space="0" w:color="auto"/>
                <w:right w:val="none" w:sz="0" w:space="0" w:color="auto"/>
              </w:divBdr>
              <w:divsChild>
                <w:div w:id="533230328">
                  <w:marLeft w:val="0"/>
                  <w:marRight w:val="0"/>
                  <w:marTop w:val="0"/>
                  <w:marBottom w:val="0"/>
                  <w:divBdr>
                    <w:top w:val="none" w:sz="0" w:space="0" w:color="auto"/>
                    <w:left w:val="none" w:sz="0" w:space="0" w:color="auto"/>
                    <w:bottom w:val="none" w:sz="0" w:space="0" w:color="auto"/>
                    <w:right w:val="none" w:sz="0" w:space="0" w:color="auto"/>
                  </w:divBdr>
                  <w:divsChild>
                    <w:div w:id="807742995">
                      <w:marLeft w:val="0"/>
                      <w:marRight w:val="0"/>
                      <w:marTop w:val="0"/>
                      <w:marBottom w:val="0"/>
                      <w:divBdr>
                        <w:top w:val="none" w:sz="0" w:space="0" w:color="auto"/>
                        <w:left w:val="none" w:sz="0" w:space="0" w:color="auto"/>
                        <w:bottom w:val="none" w:sz="0" w:space="0" w:color="auto"/>
                        <w:right w:val="none" w:sz="0" w:space="0" w:color="auto"/>
                      </w:divBdr>
                      <w:divsChild>
                        <w:div w:id="1517190351">
                          <w:marLeft w:val="0"/>
                          <w:marRight w:val="0"/>
                          <w:marTop w:val="0"/>
                          <w:marBottom w:val="750"/>
                          <w:divBdr>
                            <w:top w:val="none" w:sz="0" w:space="0" w:color="auto"/>
                            <w:left w:val="none" w:sz="0" w:space="0" w:color="auto"/>
                            <w:bottom w:val="none" w:sz="0" w:space="0" w:color="auto"/>
                            <w:right w:val="none" w:sz="0" w:space="0" w:color="auto"/>
                          </w:divBdr>
                          <w:divsChild>
                            <w:div w:id="750126887">
                              <w:marLeft w:val="0"/>
                              <w:marRight w:val="0"/>
                              <w:marTop w:val="0"/>
                              <w:marBottom w:val="0"/>
                              <w:divBdr>
                                <w:top w:val="none" w:sz="0" w:space="0" w:color="auto"/>
                                <w:left w:val="none" w:sz="0" w:space="0" w:color="auto"/>
                                <w:bottom w:val="none" w:sz="0" w:space="0" w:color="auto"/>
                                <w:right w:val="none" w:sz="0" w:space="0" w:color="auto"/>
                              </w:divBdr>
                              <w:divsChild>
                                <w:div w:id="2079934400">
                                  <w:marLeft w:val="0"/>
                                  <w:marRight w:val="0"/>
                                  <w:marTop w:val="0"/>
                                  <w:marBottom w:val="0"/>
                                  <w:divBdr>
                                    <w:top w:val="none" w:sz="0" w:space="0" w:color="auto"/>
                                    <w:left w:val="none" w:sz="0" w:space="0" w:color="auto"/>
                                    <w:bottom w:val="none" w:sz="0" w:space="0" w:color="auto"/>
                                    <w:right w:val="none" w:sz="0" w:space="0" w:color="auto"/>
                                  </w:divBdr>
                                  <w:divsChild>
                                    <w:div w:id="488209476">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sChild>
                                            <w:div w:id="681475441">
                                              <w:marLeft w:val="0"/>
                                              <w:marRight w:val="0"/>
                                              <w:marTop w:val="0"/>
                                              <w:marBottom w:val="0"/>
                                              <w:divBdr>
                                                <w:top w:val="none" w:sz="0" w:space="0" w:color="auto"/>
                                                <w:left w:val="none" w:sz="0" w:space="0" w:color="auto"/>
                                                <w:bottom w:val="none" w:sz="0" w:space="0" w:color="auto"/>
                                                <w:right w:val="none" w:sz="0" w:space="0" w:color="auto"/>
                                              </w:divBdr>
                                              <w:divsChild>
                                                <w:div w:id="280042361">
                                                  <w:marLeft w:val="0"/>
                                                  <w:marRight w:val="0"/>
                                                  <w:marTop w:val="0"/>
                                                  <w:marBottom w:val="0"/>
                                                  <w:divBdr>
                                                    <w:top w:val="none" w:sz="0" w:space="0" w:color="auto"/>
                                                    <w:left w:val="none" w:sz="0" w:space="0" w:color="auto"/>
                                                    <w:bottom w:val="none" w:sz="0" w:space="0" w:color="auto"/>
                                                    <w:right w:val="none" w:sz="0" w:space="0" w:color="auto"/>
                                                  </w:divBdr>
                                                  <w:divsChild>
                                                    <w:div w:id="1365057388">
                                                      <w:marLeft w:val="0"/>
                                                      <w:marRight w:val="0"/>
                                                      <w:marTop w:val="0"/>
                                                      <w:marBottom w:val="0"/>
                                                      <w:divBdr>
                                                        <w:top w:val="none" w:sz="0" w:space="0" w:color="auto"/>
                                                        <w:left w:val="none" w:sz="0" w:space="0" w:color="auto"/>
                                                        <w:bottom w:val="none" w:sz="0" w:space="0" w:color="auto"/>
                                                        <w:right w:val="none" w:sz="0" w:space="0" w:color="auto"/>
                                                      </w:divBdr>
                                                      <w:divsChild>
                                                        <w:div w:id="1615946067">
                                                          <w:marLeft w:val="0"/>
                                                          <w:marRight w:val="0"/>
                                                          <w:marTop w:val="0"/>
                                                          <w:marBottom w:val="0"/>
                                                          <w:divBdr>
                                                            <w:top w:val="none" w:sz="0" w:space="0" w:color="auto"/>
                                                            <w:left w:val="none" w:sz="0" w:space="0" w:color="auto"/>
                                                            <w:bottom w:val="none" w:sz="0" w:space="0" w:color="auto"/>
                                                            <w:right w:val="none" w:sz="0" w:space="0" w:color="auto"/>
                                                          </w:divBdr>
                                                          <w:divsChild>
                                                            <w:div w:id="1679457585">
                                                              <w:marLeft w:val="0"/>
                                                              <w:marRight w:val="0"/>
                                                              <w:marTop w:val="0"/>
                                                              <w:marBottom w:val="0"/>
                                                              <w:divBdr>
                                                                <w:top w:val="none" w:sz="0" w:space="0" w:color="auto"/>
                                                                <w:left w:val="none" w:sz="0" w:space="0" w:color="auto"/>
                                                                <w:bottom w:val="none" w:sz="0" w:space="0" w:color="auto"/>
                                                                <w:right w:val="none" w:sz="0" w:space="0" w:color="auto"/>
                                                              </w:divBdr>
                                                            </w:div>
                                                          </w:divsChild>
                                                        </w:div>
                                                        <w:div w:id="738597236">
                                                          <w:marLeft w:val="0"/>
                                                          <w:marRight w:val="0"/>
                                                          <w:marTop w:val="0"/>
                                                          <w:marBottom w:val="0"/>
                                                          <w:divBdr>
                                                            <w:top w:val="none" w:sz="0" w:space="0" w:color="auto"/>
                                                            <w:left w:val="none" w:sz="0" w:space="0" w:color="auto"/>
                                                            <w:bottom w:val="none" w:sz="0" w:space="0" w:color="auto"/>
                                                            <w:right w:val="none" w:sz="0" w:space="0" w:color="auto"/>
                                                          </w:divBdr>
                                                          <w:divsChild>
                                                            <w:div w:id="1319262492">
                                                              <w:marLeft w:val="0"/>
                                                              <w:marRight w:val="0"/>
                                                              <w:marTop w:val="0"/>
                                                              <w:marBottom w:val="0"/>
                                                              <w:divBdr>
                                                                <w:top w:val="none" w:sz="0" w:space="0" w:color="auto"/>
                                                                <w:left w:val="none" w:sz="0" w:space="0" w:color="auto"/>
                                                                <w:bottom w:val="none" w:sz="0" w:space="0" w:color="auto"/>
                                                                <w:right w:val="none" w:sz="0" w:space="0" w:color="auto"/>
                                                              </w:divBdr>
                                                            </w:div>
                                                          </w:divsChild>
                                                        </w:div>
                                                        <w:div w:id="51196935">
                                                          <w:marLeft w:val="0"/>
                                                          <w:marRight w:val="0"/>
                                                          <w:marTop w:val="0"/>
                                                          <w:marBottom w:val="0"/>
                                                          <w:divBdr>
                                                            <w:top w:val="none" w:sz="0" w:space="0" w:color="auto"/>
                                                            <w:left w:val="none" w:sz="0" w:space="0" w:color="auto"/>
                                                            <w:bottom w:val="none" w:sz="0" w:space="0" w:color="auto"/>
                                                            <w:right w:val="none" w:sz="0" w:space="0" w:color="auto"/>
                                                          </w:divBdr>
                                                          <w:divsChild>
                                                            <w:div w:id="109477183">
                                                              <w:marLeft w:val="0"/>
                                                              <w:marRight w:val="0"/>
                                                              <w:marTop w:val="0"/>
                                                              <w:marBottom w:val="0"/>
                                                              <w:divBdr>
                                                                <w:top w:val="none" w:sz="0" w:space="0" w:color="auto"/>
                                                                <w:left w:val="none" w:sz="0" w:space="0" w:color="auto"/>
                                                                <w:bottom w:val="none" w:sz="0" w:space="0" w:color="auto"/>
                                                                <w:right w:val="none" w:sz="0" w:space="0" w:color="auto"/>
                                                              </w:divBdr>
                                                            </w:div>
                                                          </w:divsChild>
                                                        </w:div>
                                                        <w:div w:id="187524219">
                                                          <w:marLeft w:val="0"/>
                                                          <w:marRight w:val="0"/>
                                                          <w:marTop w:val="0"/>
                                                          <w:marBottom w:val="0"/>
                                                          <w:divBdr>
                                                            <w:top w:val="none" w:sz="0" w:space="0" w:color="auto"/>
                                                            <w:left w:val="none" w:sz="0" w:space="0" w:color="auto"/>
                                                            <w:bottom w:val="none" w:sz="0" w:space="0" w:color="auto"/>
                                                            <w:right w:val="none" w:sz="0" w:space="0" w:color="auto"/>
                                                          </w:divBdr>
                                                          <w:divsChild>
                                                            <w:div w:id="375008620">
                                                              <w:marLeft w:val="0"/>
                                                              <w:marRight w:val="0"/>
                                                              <w:marTop w:val="0"/>
                                                              <w:marBottom w:val="0"/>
                                                              <w:divBdr>
                                                                <w:top w:val="none" w:sz="0" w:space="0" w:color="auto"/>
                                                                <w:left w:val="none" w:sz="0" w:space="0" w:color="auto"/>
                                                                <w:bottom w:val="none" w:sz="0" w:space="0" w:color="auto"/>
                                                                <w:right w:val="none" w:sz="0" w:space="0" w:color="auto"/>
                                                              </w:divBdr>
                                                            </w:div>
                                                          </w:divsChild>
                                                        </w:div>
                                                        <w:div w:id="1050422752">
                                                          <w:marLeft w:val="0"/>
                                                          <w:marRight w:val="0"/>
                                                          <w:marTop w:val="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
                                                          </w:divsChild>
                                                        </w:div>
                                                        <w:div w:id="209001667">
                                                          <w:marLeft w:val="0"/>
                                                          <w:marRight w:val="0"/>
                                                          <w:marTop w:val="0"/>
                                                          <w:marBottom w:val="0"/>
                                                          <w:divBdr>
                                                            <w:top w:val="none" w:sz="0" w:space="0" w:color="auto"/>
                                                            <w:left w:val="none" w:sz="0" w:space="0" w:color="auto"/>
                                                            <w:bottom w:val="none" w:sz="0" w:space="0" w:color="auto"/>
                                                            <w:right w:val="none" w:sz="0" w:space="0" w:color="auto"/>
                                                          </w:divBdr>
                                                          <w:divsChild>
                                                            <w:div w:id="23144307">
                                                              <w:marLeft w:val="0"/>
                                                              <w:marRight w:val="0"/>
                                                              <w:marTop w:val="0"/>
                                                              <w:marBottom w:val="0"/>
                                                              <w:divBdr>
                                                                <w:top w:val="none" w:sz="0" w:space="0" w:color="auto"/>
                                                                <w:left w:val="none" w:sz="0" w:space="0" w:color="auto"/>
                                                                <w:bottom w:val="none" w:sz="0" w:space="0" w:color="auto"/>
                                                                <w:right w:val="none" w:sz="0" w:space="0" w:color="auto"/>
                                                              </w:divBdr>
                                                            </w:div>
                                                          </w:divsChild>
                                                        </w:div>
                                                        <w:div w:id="1355961969">
                                                          <w:marLeft w:val="0"/>
                                                          <w:marRight w:val="0"/>
                                                          <w:marTop w:val="0"/>
                                                          <w:marBottom w:val="0"/>
                                                          <w:divBdr>
                                                            <w:top w:val="none" w:sz="0" w:space="0" w:color="auto"/>
                                                            <w:left w:val="none" w:sz="0" w:space="0" w:color="auto"/>
                                                            <w:bottom w:val="none" w:sz="0" w:space="0" w:color="auto"/>
                                                            <w:right w:val="none" w:sz="0" w:space="0" w:color="auto"/>
                                                          </w:divBdr>
                                                          <w:divsChild>
                                                            <w:div w:id="2087993434">
                                                              <w:marLeft w:val="0"/>
                                                              <w:marRight w:val="0"/>
                                                              <w:marTop w:val="0"/>
                                                              <w:marBottom w:val="0"/>
                                                              <w:divBdr>
                                                                <w:top w:val="none" w:sz="0" w:space="0" w:color="auto"/>
                                                                <w:left w:val="none" w:sz="0" w:space="0" w:color="auto"/>
                                                                <w:bottom w:val="none" w:sz="0" w:space="0" w:color="auto"/>
                                                                <w:right w:val="none" w:sz="0" w:space="0" w:color="auto"/>
                                                              </w:divBdr>
                                                            </w:div>
                                                          </w:divsChild>
                                                        </w:div>
                                                        <w:div w:id="927347036">
                                                          <w:marLeft w:val="0"/>
                                                          <w:marRight w:val="0"/>
                                                          <w:marTop w:val="0"/>
                                                          <w:marBottom w:val="0"/>
                                                          <w:divBdr>
                                                            <w:top w:val="none" w:sz="0" w:space="0" w:color="auto"/>
                                                            <w:left w:val="none" w:sz="0" w:space="0" w:color="auto"/>
                                                            <w:bottom w:val="none" w:sz="0" w:space="0" w:color="auto"/>
                                                            <w:right w:val="none" w:sz="0" w:space="0" w:color="auto"/>
                                                          </w:divBdr>
                                                          <w:divsChild>
                                                            <w:div w:id="1211845342">
                                                              <w:marLeft w:val="0"/>
                                                              <w:marRight w:val="0"/>
                                                              <w:marTop w:val="0"/>
                                                              <w:marBottom w:val="0"/>
                                                              <w:divBdr>
                                                                <w:top w:val="none" w:sz="0" w:space="0" w:color="auto"/>
                                                                <w:left w:val="none" w:sz="0" w:space="0" w:color="auto"/>
                                                                <w:bottom w:val="none" w:sz="0" w:space="0" w:color="auto"/>
                                                                <w:right w:val="none" w:sz="0" w:space="0" w:color="auto"/>
                                                              </w:divBdr>
                                                            </w:div>
                                                          </w:divsChild>
                                                        </w:div>
                                                        <w:div w:id="999776672">
                                                          <w:marLeft w:val="0"/>
                                                          <w:marRight w:val="0"/>
                                                          <w:marTop w:val="0"/>
                                                          <w:marBottom w:val="0"/>
                                                          <w:divBdr>
                                                            <w:top w:val="none" w:sz="0" w:space="0" w:color="auto"/>
                                                            <w:left w:val="none" w:sz="0" w:space="0" w:color="auto"/>
                                                            <w:bottom w:val="none" w:sz="0" w:space="0" w:color="auto"/>
                                                            <w:right w:val="none" w:sz="0" w:space="0" w:color="auto"/>
                                                          </w:divBdr>
                                                          <w:divsChild>
                                                            <w:div w:id="79784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6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9706114">
      <w:bodyDiv w:val="1"/>
      <w:marLeft w:val="0"/>
      <w:marRight w:val="0"/>
      <w:marTop w:val="0"/>
      <w:marBottom w:val="0"/>
      <w:divBdr>
        <w:top w:val="none" w:sz="0" w:space="0" w:color="auto"/>
        <w:left w:val="none" w:sz="0" w:space="0" w:color="auto"/>
        <w:bottom w:val="none" w:sz="0" w:space="0" w:color="auto"/>
        <w:right w:val="none" w:sz="0" w:space="0" w:color="auto"/>
      </w:divBdr>
    </w:div>
    <w:div w:id="1949578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diagramLayout" Target="diagrams/layout5.xml"/><Relationship Id="rId21" Type="http://schemas.openxmlformats.org/officeDocument/2006/relationships/diagramColors" Target="diagrams/colors1.xml"/><Relationship Id="rId34" Type="http://schemas.openxmlformats.org/officeDocument/2006/relationships/diagramLayout" Target="diagrams/layout4.xml"/><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diagramQuickStyle" Target="diagrams/quickStyle7.xml"/><Relationship Id="rId55" Type="http://schemas.openxmlformats.org/officeDocument/2006/relationships/image" Target="media/image6.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diagramQuickStyle" Target="diagrams/quickStyle1.xml"/><Relationship Id="rId29" Type="http://schemas.openxmlformats.org/officeDocument/2006/relationships/diagramLayout" Target="diagrams/layout3.xml"/><Relationship Id="rId41" Type="http://schemas.openxmlformats.org/officeDocument/2006/relationships/diagramColors" Target="diagrams/colors5.xml"/><Relationship Id="rId54" Type="http://schemas.openxmlformats.org/officeDocument/2006/relationships/image" Target="media/image5.emf"/><Relationship Id="rId62"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diagramLayout" Target="diagrams/layout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openxmlformats.org/officeDocument/2006/relationships/image" Target="media/image4.emf"/><Relationship Id="rId58"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Layout" Target="diagrams/layout7.xml"/><Relationship Id="rId57" Type="http://schemas.openxmlformats.org/officeDocument/2006/relationships/image" Target="media/image8.emf"/><Relationship Id="rId61"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diagramColors" Target="diagrams/colors3.xml"/><Relationship Id="rId44" Type="http://schemas.openxmlformats.org/officeDocument/2006/relationships/diagramLayout" Target="diagrams/layout6.xml"/><Relationship Id="rId52" Type="http://schemas.microsoft.com/office/2007/relationships/diagramDrawing" Target="diagrams/drawing7.xml"/><Relationship Id="rId60"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20.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Data" Target="diagrams/data6.xml"/><Relationship Id="rId48" Type="http://schemas.openxmlformats.org/officeDocument/2006/relationships/diagramData" Target="diagrams/data7.xml"/><Relationship Id="rId56" Type="http://schemas.openxmlformats.org/officeDocument/2006/relationships/image" Target="media/image7.emf"/><Relationship Id="rId8" Type="http://schemas.openxmlformats.org/officeDocument/2006/relationships/webSettings" Target="webSettings.xml"/><Relationship Id="rId51" Type="http://schemas.openxmlformats.org/officeDocument/2006/relationships/diagramColors" Target="diagrams/colors7.xml"/><Relationship Id="rId3" Type="http://schemas.openxmlformats.org/officeDocument/2006/relationships/customXml" Target="../customXml/item3.xml"/><Relationship Id="rId12" Type="http://schemas.openxmlformats.org/officeDocument/2006/relationships/image" Target="media/image10.png"/><Relationship Id="rId17" Type="http://schemas.openxmlformats.org/officeDocument/2006/relationships/footer" Target="footer2.xml"/><Relationship Id="rId25" Type="http://schemas.openxmlformats.org/officeDocument/2006/relationships/diagramQuickStyle" Target="diagrams/quickStyle2.xml"/><Relationship Id="rId33" Type="http://schemas.openxmlformats.org/officeDocument/2006/relationships/diagramData" Target="diagrams/data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0\UrbanReport.Dotx" TargetMode="Externa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A6F09BE-6026-41B7-855B-3D3E8ED9D2E3}">
      <dgm:prSet phldrT="[Tekst]" custT="1"/>
      <dgm:spPr/>
      <dgm:t>
        <a:bodyPr/>
        <a:lstStyle/>
        <a:p>
          <a:r>
            <a:rPr lang="da-DK" sz="900">
              <a:latin typeface="Museo 300" pitchFamily="50" charset="0"/>
            </a:rPr>
            <a:t>Rekruttering af arbejdskraft til virksomheder</a:t>
          </a:r>
        </a:p>
      </dgm:t>
    </dgm:pt>
    <dgm:pt modelId="{45333C4C-9FFF-43E1-B318-EFE6950C6E5F}" type="parTrans" cxnId="{B3FBC148-2431-4CE5-BC6D-7414ACDAA46F}">
      <dgm:prSet/>
      <dgm:spPr/>
      <dgm:t>
        <a:bodyPr/>
        <a:lstStyle/>
        <a:p>
          <a:endParaRPr lang="da-DK"/>
        </a:p>
      </dgm:t>
    </dgm:pt>
    <dgm:pt modelId="{E93FB162-1096-49C3-A376-E3FF98B00C06}" type="sibTrans" cxnId="{B3FBC148-2431-4CE5-BC6D-7414ACDAA46F}">
      <dgm:prSet/>
      <dgm:spPr/>
      <dgm:t>
        <a:bodyPr/>
        <a:lstStyle/>
        <a:p>
          <a:endParaRPr lang="da-DK"/>
        </a:p>
      </dgm:t>
    </dgm:pt>
    <dgm:pt modelId="{FF64ED02-95CF-42B6-8932-BD336FC74D5C}">
      <dgm:prSet phldrT="[Tekst]" custT="1"/>
      <dgm:spPr/>
      <dgm:t>
        <a:bodyPr/>
        <a:lstStyle/>
        <a:p>
          <a:r>
            <a:rPr lang="da-DK" sz="900">
              <a:latin typeface="Museo 300" pitchFamily="50" charset="0"/>
            </a:rPr>
            <a:t>Bistand til opkvalificering af borgere på vej i job </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dgm:t>
        <a:bodyPr/>
        <a:lstStyle/>
        <a:p>
          <a:r>
            <a:rPr lang="da-DK" sz="900">
              <a:latin typeface="Museo 300" pitchFamily="50" charset="0"/>
            </a:rPr>
            <a:t>Etablering af virksomhedsrettede tilbud og ansættelse i uddannelsesstillinger</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dgm:t>
        <a:bodyPr/>
        <a:lstStyle/>
        <a:p>
          <a:r>
            <a:rPr lang="da-DK" sz="900">
              <a:latin typeface="Museo 300" pitchFamily="50" charset="0"/>
            </a:rPr>
            <a:t>Fastholdelse af medarbejdere</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7FC4FEDE-D469-4625-BF37-B983B284E583}">
      <dgm:prSet custT="1"/>
      <dgm:spPr/>
      <dgm:t>
        <a:bodyPr/>
        <a:lstStyle/>
        <a:p>
          <a:r>
            <a:rPr lang="da-DK" sz="900">
              <a:latin typeface="Museo 300" pitchFamily="50" charset="0"/>
            </a:rPr>
            <a:t> tilbud om efteruddannelse, jobrotation og omskoling ved efterspørgsel efter arbejdskraft</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408505C2-9E37-46E2-9C34-DDD11ADAB166}">
      <dgm:prSet custT="1"/>
      <dgm:spPr/>
      <dgm:t>
        <a:bodyPr/>
        <a:lstStyle/>
        <a:p>
          <a:r>
            <a:rPr lang="da-DK" sz="900">
              <a:latin typeface="Museo 300" pitchFamily="50" charset="0"/>
            </a:rPr>
            <a:t> kampagner og markedsføring af Ringsted som mulighedernes by for virksomheder og tilflyttere</a:t>
          </a:r>
        </a:p>
      </dgm:t>
    </dgm:pt>
    <dgm:pt modelId="{C991B122-3B4E-4D2A-A708-010A58C77B3C}" type="parTrans" cxnId="{DB326A79-BA6A-495B-BFDE-7BAC86485680}">
      <dgm:prSet/>
      <dgm:spPr/>
      <dgm:t>
        <a:bodyPr/>
        <a:lstStyle/>
        <a:p>
          <a:endParaRPr lang="da-DK"/>
        </a:p>
      </dgm:t>
    </dgm:pt>
    <dgm:pt modelId="{3075E0D2-19B3-42BE-B0E5-239BE259616D}" type="sibTrans" cxnId="{DB326A79-BA6A-495B-BFDE-7BAC86485680}">
      <dgm:prSet/>
      <dgm:spPr/>
      <dgm:t>
        <a:bodyPr/>
        <a:lstStyle/>
        <a:p>
          <a:endParaRPr lang="da-DK"/>
        </a:p>
      </dgm:t>
    </dgm:pt>
    <dgm:pt modelId="{D1B8843B-3F60-47EE-9F1C-6C19D831124C}">
      <dgm:prSet custT="1"/>
      <dgm:spPr/>
      <dgm:t>
        <a:bodyPr/>
        <a:lstStyle/>
        <a:p>
          <a:r>
            <a:rPr lang="da-DK" sz="900">
              <a:latin typeface="Museo 300" pitchFamily="50" charset="0"/>
            </a:rPr>
            <a:t> styrket samarbejde med arbejdsgivere om ansattes sygefravær, småjobs til ledige, IntegrationsGrundUddannelsespladser og fleksjob på virksomhederne med det formål at begrænse sygefraværet og øge arbejdsudbuddet</a:t>
          </a:r>
        </a:p>
      </dgm:t>
    </dgm:pt>
    <dgm:pt modelId="{E7A427FD-93D3-4C81-ACB3-08A6BFB50762}" type="parTrans" cxnId="{1679DC37-EBF8-42B4-B65F-EDEE7EC5B570}">
      <dgm:prSet/>
      <dgm:spPr/>
      <dgm:t>
        <a:bodyPr/>
        <a:lstStyle/>
        <a:p>
          <a:endParaRPr lang="da-DK"/>
        </a:p>
      </dgm:t>
    </dgm:pt>
    <dgm:pt modelId="{0FB0F916-F5C7-4FAE-BC9A-D3BD69A4383C}" type="sibTrans" cxnId="{1679DC37-EBF8-42B4-B65F-EDEE7EC5B570}">
      <dgm:prSet/>
      <dgm:spPr/>
      <dgm:t>
        <a:bodyPr/>
        <a:lstStyle/>
        <a:p>
          <a:endParaRPr lang="da-DK"/>
        </a:p>
      </dgm:t>
    </dgm:pt>
    <dgm:pt modelId="{F911D3B9-1FAA-43AC-95A7-A8CFB68F97C8}">
      <dgm:prSet custT="1"/>
      <dgm:spPr/>
      <dgm:t>
        <a:bodyPr/>
        <a:lstStyle/>
        <a:p>
          <a:endParaRPr lang="da-DK" sz="900">
            <a:latin typeface="Museo 300" pitchFamily="50" charset="0"/>
          </a:endParaRPr>
        </a:p>
      </dgm:t>
    </dgm:pt>
    <dgm:pt modelId="{F3BA761B-1AE3-47C3-8211-5C4EE74CC23B}" type="parTrans" cxnId="{5C744071-3D30-4A7F-B7E9-396469B23BE3}">
      <dgm:prSet/>
      <dgm:spPr/>
      <dgm:t>
        <a:bodyPr/>
        <a:lstStyle/>
        <a:p>
          <a:endParaRPr lang="da-DK"/>
        </a:p>
      </dgm:t>
    </dgm:pt>
    <dgm:pt modelId="{66D3623B-E588-450D-867A-6F1883F251B0}" type="sibTrans" cxnId="{5C744071-3D30-4A7F-B7E9-396469B23BE3}">
      <dgm:prSet/>
      <dgm:spPr/>
      <dgm:t>
        <a:bodyPr/>
        <a:lstStyle/>
        <a:p>
          <a:endParaRPr lang="da-DK"/>
        </a:p>
      </dgm:t>
    </dgm:pt>
    <dgm:pt modelId="{047A65AD-02AF-4DF1-916D-92319AFDA9BE}">
      <dgm:prSet custT="1"/>
      <dgm:spPr/>
      <dgm:t>
        <a:bodyPr/>
        <a:lstStyle/>
        <a:p>
          <a:r>
            <a:rPr lang="da-DK" sz="900">
              <a:latin typeface="Museo 300" pitchFamily="50" charset="0"/>
            </a:rPr>
            <a:t> samarbejde med virksomheder om at dække behovet for kvalificeret arbejdskraft ved at opkvalificere ledig ufaglært arbejdskraft, herunder også nyankomne flygtninge, der kan aflaste de fastansatte medarbejdere, så de kan blive frigjort til mere specialiserede arbejdsfunktioner</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C50C1654-4249-47EE-A425-D1943C88295B}">
      <dgm:prSet custT="1"/>
      <dgm:spPr/>
      <dgm:t>
        <a:bodyPr/>
        <a:lstStyle/>
        <a:p>
          <a:r>
            <a:rPr lang="da-DK" sz="900">
              <a:latin typeface="Museo 300" pitchFamily="50" charset="0"/>
            </a:rPr>
            <a:t>styrke indsatsen for fastholdelse af sygemeldte via projekt 'sammen om fastholdelse'</a:t>
          </a:r>
        </a:p>
      </dgm:t>
    </dgm:pt>
    <dgm:pt modelId="{56AB2D37-6E13-4D40-909A-A91ECFB3F9C7}" type="parTrans" cxnId="{03B09597-FE6E-43AB-911D-F4A5028B34DE}">
      <dgm:prSet/>
      <dgm:spPr/>
      <dgm:t>
        <a:bodyPr/>
        <a:lstStyle/>
        <a:p>
          <a:endParaRPr lang="da-DK"/>
        </a:p>
      </dgm:t>
    </dgm:pt>
    <dgm:pt modelId="{1B574415-7996-48F9-B75E-FADABA3A751D}" type="sibTrans" cxnId="{03B09597-FE6E-43AB-911D-F4A5028B34DE}">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4"/>
      <dgm:spPr/>
      <dgm:t>
        <a:bodyPr/>
        <a:lstStyle/>
        <a:p>
          <a:endParaRPr lang="da-DK"/>
        </a:p>
      </dgm:t>
    </dgm:pt>
    <dgm:pt modelId="{EF9613E9-0831-4838-AC77-FEC638D4D5F6}" type="pres">
      <dgm:prSet presAssocID="{FA6F09BE-6026-41B7-855B-3D3E8ED9D2E3}" presName="parentText" presStyleLbl="node1" presStyleIdx="0" presStyleCnt="4" custLinFactNeighborY="5975">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4" custLinFactNeighborX="4938" custLinFactNeighborY="-30884">
        <dgm:presLayoutVars>
          <dgm:bulletEnabled val="1"/>
        </dgm:presLayoutVars>
      </dgm:prSet>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4"/>
      <dgm:spPr/>
      <dgm:t>
        <a:bodyPr/>
        <a:lstStyle/>
        <a:p>
          <a:endParaRPr lang="da-DK"/>
        </a:p>
      </dgm:t>
    </dgm:pt>
    <dgm:pt modelId="{C8DCA8C6-C364-4B57-8553-072CDD9CAAFD}" type="pres">
      <dgm:prSet presAssocID="{FF64ED02-95CF-42B6-8932-BD336FC74D5C}" presName="parentText" presStyleLbl="node1" presStyleIdx="1" presStyleCnt="4">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4" custLinFactNeighborY="38008">
        <dgm:presLayoutVars>
          <dgm:bulletEnabled val="1"/>
        </dgm:presLayoutVars>
      </dgm:prSet>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4"/>
      <dgm:spPr/>
      <dgm:t>
        <a:bodyPr/>
        <a:lstStyle/>
        <a:p>
          <a:endParaRPr lang="da-DK"/>
        </a:p>
      </dgm:t>
    </dgm:pt>
    <dgm:pt modelId="{C79BA396-9541-4345-B433-00E9864982C8}" type="pres">
      <dgm:prSet presAssocID="{CFACEA69-938F-49A0-B2D5-17C27B2C39D0}" presName="parentText" presStyleLbl="node1" presStyleIdx="2" presStyleCnt="4" custScaleY="147591">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4" custAng="0" custScaleY="116382" custLinFactNeighborY="-33598">
        <dgm:presLayoutVars>
          <dgm:bulletEnabled val="1"/>
        </dgm:presLayoutVars>
      </dgm:prSet>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4"/>
      <dgm:spPr/>
      <dgm:t>
        <a:bodyPr/>
        <a:lstStyle/>
        <a:p>
          <a:endParaRPr lang="da-DK"/>
        </a:p>
      </dgm:t>
    </dgm:pt>
    <dgm:pt modelId="{D9586409-D380-466C-8A55-78DDE9C7727C}" type="pres">
      <dgm:prSet presAssocID="{8DCF18C3-99F0-46D5-B547-9EBE95A88F5E}" presName="parentText" presStyleLbl="node1" presStyleIdx="3" presStyleCnt="4" custAng="0" custScaleY="122731" custLinFactNeighborY="2219">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4" custAng="0" custScaleY="106084" custLinFactNeighborY="-12292">
        <dgm:presLayoutVars>
          <dgm:bulletEnabled val="1"/>
        </dgm:presLayoutVars>
      </dgm:prSet>
      <dgm:spPr/>
      <dgm:t>
        <a:bodyPr/>
        <a:lstStyle/>
        <a:p>
          <a:endParaRPr lang="da-DK"/>
        </a:p>
      </dgm:t>
    </dgm:pt>
  </dgm:ptLst>
  <dgm:cxnLst>
    <dgm:cxn modelId="{A517942E-C6D3-42EE-B21A-7E448C8C0533}" srcId="{CFACEA69-938F-49A0-B2D5-17C27B2C39D0}" destId="{047A65AD-02AF-4DF1-916D-92319AFDA9BE}" srcOrd="0" destOrd="0" parTransId="{648BF1B4-8A0B-44F2-BF9C-2C7CC1D9D0A5}" sibTransId="{49689DCE-A81C-4AFA-84E6-314BF6384309}"/>
    <dgm:cxn modelId="{1679DC37-EBF8-42B4-B65F-EDEE7EC5B570}" srcId="{8DCF18C3-99F0-46D5-B547-9EBE95A88F5E}" destId="{D1B8843B-3F60-47EE-9F1C-6C19D831124C}" srcOrd="1" destOrd="0" parTransId="{E7A427FD-93D3-4C81-ACB3-08A6BFB50762}" sibTransId="{0FB0F916-F5C7-4FAE-BC9A-D3BD69A4383C}"/>
    <dgm:cxn modelId="{C7A5E2BF-9A1D-4E10-91EF-EAF7F8C605B6}" type="presOf" srcId="{C50C1654-4249-47EE-A425-D1943C88295B}" destId="{474B2CFE-9BB5-4A63-8D4E-10E22564DB83}" srcOrd="0" destOrd="2" presId="urn:microsoft.com/office/officeart/2005/8/layout/list1"/>
    <dgm:cxn modelId="{1E0640BA-CA9D-4E1B-B61E-74A7E2A11641}" type="presOf" srcId="{D1B8843B-3F60-47EE-9F1C-6C19D831124C}" destId="{474B2CFE-9BB5-4A63-8D4E-10E22564DB83}" srcOrd="0" destOrd="1" presId="urn:microsoft.com/office/officeart/2005/8/layout/list1"/>
    <dgm:cxn modelId="{7DB6DB37-0EC9-4678-BB3E-A3AD861F58D1}" type="presOf" srcId="{9465C9AB-D2A3-4E60-8BBB-70026F4CBF13}" destId="{6DF8319C-D659-44A5-A84D-FD75A70D1F71}" srcOrd="0" destOrd="0" presId="urn:microsoft.com/office/officeart/2005/8/layout/list1"/>
    <dgm:cxn modelId="{AE057E70-E3D7-4FC5-8F5D-3AC3C67165F3}" type="presOf" srcId="{8DCF18C3-99F0-46D5-B547-9EBE95A88F5E}" destId="{D9586409-D380-466C-8A55-78DDE9C7727C}" srcOrd="1" destOrd="0" presId="urn:microsoft.com/office/officeart/2005/8/layout/list1"/>
    <dgm:cxn modelId="{4738F715-5FC6-4F82-8A2B-A6F7DED3576F}" type="presOf" srcId="{F911D3B9-1FAA-43AC-95A7-A8CFB68F97C8}" destId="{474B2CFE-9BB5-4A63-8D4E-10E22564DB83}" srcOrd="0" destOrd="0" presId="urn:microsoft.com/office/officeart/2005/8/layout/list1"/>
    <dgm:cxn modelId="{03B09597-FE6E-43AB-911D-F4A5028B34DE}" srcId="{8DCF18C3-99F0-46D5-B547-9EBE95A88F5E}" destId="{C50C1654-4249-47EE-A425-D1943C88295B}" srcOrd="2" destOrd="0" parTransId="{56AB2D37-6E13-4D40-909A-A91ECFB3F9C7}" sibTransId="{1B574415-7996-48F9-B75E-FADABA3A751D}"/>
    <dgm:cxn modelId="{5F5CD300-9157-40E3-B5E7-2A2B1420F518}" type="presOf" srcId="{FA6F09BE-6026-41B7-855B-3D3E8ED9D2E3}" destId="{EF9613E9-0831-4838-AC77-FEC638D4D5F6}" srcOrd="1" destOrd="0" presId="urn:microsoft.com/office/officeart/2005/8/layout/list1"/>
    <dgm:cxn modelId="{C5233303-5208-4816-B1B7-B27721B4E5EE}" type="presOf" srcId="{CFACEA69-938F-49A0-B2D5-17C27B2C39D0}" destId="{E638AF23-A3D9-41AB-B0AB-8545CC31A9BE}" srcOrd="0" destOrd="0" presId="urn:microsoft.com/office/officeart/2005/8/layout/list1"/>
    <dgm:cxn modelId="{9D5286F7-C788-4B3D-8243-2517F814D28E}" type="presOf" srcId="{FF64ED02-95CF-42B6-8932-BD336FC74D5C}" destId="{1380FBE6-3E55-4EB3-A8FE-8788E54EA49F}" srcOrd="0" destOrd="0" presId="urn:microsoft.com/office/officeart/2005/8/layout/list1"/>
    <dgm:cxn modelId="{5C744071-3D30-4A7F-B7E9-396469B23BE3}" srcId="{8DCF18C3-99F0-46D5-B547-9EBE95A88F5E}" destId="{F911D3B9-1FAA-43AC-95A7-A8CFB68F97C8}" srcOrd="0" destOrd="0" parTransId="{F3BA761B-1AE3-47C3-8211-5C4EE74CC23B}" sibTransId="{66D3623B-E588-450D-867A-6F1883F251B0}"/>
    <dgm:cxn modelId="{E3C823EF-7E33-4426-B7BA-8579A63A2007}" type="presOf" srcId="{CFACEA69-938F-49A0-B2D5-17C27B2C39D0}" destId="{C79BA396-9541-4345-B433-00E9864982C8}" srcOrd="1" destOrd="0" presId="urn:microsoft.com/office/officeart/2005/8/layout/list1"/>
    <dgm:cxn modelId="{EB3949CC-3235-4F49-999E-D3C3F36583A5}" type="presOf" srcId="{408505C2-9E37-46E2-9C34-DDD11ADAB166}" destId="{47DD872E-C88C-4CDC-8CBE-F777F418FDB4}" srcOrd="0" destOrd="0" presId="urn:microsoft.com/office/officeart/2005/8/layout/list1"/>
    <dgm:cxn modelId="{5032D786-A9A2-468C-988E-845254C505E8}" type="presOf" srcId="{8DCF18C3-99F0-46D5-B547-9EBE95A88F5E}" destId="{47D98DC3-C426-4383-8520-CE0C558F23CF}" srcOrd="0" destOrd="0" presId="urn:microsoft.com/office/officeart/2005/8/layout/list1"/>
    <dgm:cxn modelId="{35C15193-7D06-4B15-A3E7-44DC55BC9CFA}" type="presOf" srcId="{047A65AD-02AF-4DF1-916D-92319AFDA9BE}" destId="{A34F502C-F58F-4249-8EED-E58D312B0F9C}" srcOrd="0" destOrd="0" presId="urn:microsoft.com/office/officeart/2005/8/layout/list1"/>
    <dgm:cxn modelId="{5B1C7D1A-E0F8-44C3-8E49-8ED3A163714C}" srcId="{9465C9AB-D2A3-4E60-8BBB-70026F4CBF13}" destId="{8DCF18C3-99F0-46D5-B547-9EBE95A88F5E}" srcOrd="3" destOrd="0" parTransId="{94961565-4472-49F7-8FD4-F61847DFACF1}" sibTransId="{48997240-736F-4924-8924-63695080C5F6}"/>
    <dgm:cxn modelId="{EA44B1F2-AB49-4BBE-B8E0-9F685309D1DD}" srcId="{9465C9AB-D2A3-4E60-8BBB-70026F4CBF13}" destId="{CFACEA69-938F-49A0-B2D5-17C27B2C39D0}" srcOrd="2" destOrd="0" parTransId="{8C97FC0B-2C91-4851-819B-2D864F8FD826}" sibTransId="{0644527B-F88E-4E73-A7B5-61B050AFFDEB}"/>
    <dgm:cxn modelId="{0C1E3379-6104-4615-914C-62D6B26F6A11}" srcId="{9465C9AB-D2A3-4E60-8BBB-70026F4CBF13}" destId="{FF64ED02-95CF-42B6-8932-BD336FC74D5C}" srcOrd="1" destOrd="0" parTransId="{7718ECFD-C46D-4B51-B936-469ADA3606C6}" sibTransId="{FBBF791A-834A-47A0-9C2A-78C75CD751EF}"/>
    <dgm:cxn modelId="{828CDFB3-884C-413E-9777-369110AF699D}" type="presOf" srcId="{7FC4FEDE-D469-4625-BF37-B983B284E583}" destId="{E27A6156-4962-4C08-ADC2-67EB88AD32AE}" srcOrd="0" destOrd="0" presId="urn:microsoft.com/office/officeart/2005/8/layout/list1"/>
    <dgm:cxn modelId="{A81EB5FF-EC3D-4443-A12A-3FDBEB36D306}" type="presOf" srcId="{FA6F09BE-6026-41B7-855B-3D3E8ED9D2E3}" destId="{ECF38D32-2A13-4F07-BDD8-47D56438F5BB}" srcOrd="0" destOrd="0" presId="urn:microsoft.com/office/officeart/2005/8/layout/list1"/>
    <dgm:cxn modelId="{5DCDB023-A166-4DC9-8ED5-09D1C7A34C4D}" type="presOf" srcId="{FF64ED02-95CF-42B6-8932-BD336FC74D5C}" destId="{C8DCA8C6-C364-4B57-8553-072CDD9CAAFD}" srcOrd="1" destOrd="0" presId="urn:microsoft.com/office/officeart/2005/8/layout/list1"/>
    <dgm:cxn modelId="{B3FBC148-2431-4CE5-BC6D-7414ACDAA46F}" srcId="{9465C9AB-D2A3-4E60-8BBB-70026F4CBF13}" destId="{FA6F09BE-6026-41B7-855B-3D3E8ED9D2E3}" srcOrd="0" destOrd="0" parTransId="{45333C4C-9FFF-43E1-B318-EFE6950C6E5F}" sibTransId="{E93FB162-1096-49C3-A376-E3FF98B00C06}"/>
    <dgm:cxn modelId="{DB326A79-BA6A-495B-BFDE-7BAC86485680}" srcId="{FA6F09BE-6026-41B7-855B-3D3E8ED9D2E3}" destId="{408505C2-9E37-46E2-9C34-DDD11ADAB166}" srcOrd="0" destOrd="0" parTransId="{C991B122-3B4E-4D2A-A708-010A58C77B3C}" sibTransId="{3075E0D2-19B3-42BE-B0E5-239BE259616D}"/>
    <dgm:cxn modelId="{C2F81DF3-FCBE-4C48-8E10-4A1B53B0259F}" srcId="{FF64ED02-95CF-42B6-8932-BD336FC74D5C}" destId="{7FC4FEDE-D469-4625-BF37-B983B284E583}" srcOrd="0" destOrd="0" parTransId="{1C604405-7E36-4865-848A-EF60748998AC}" sibTransId="{4D1E6AE8-82CA-4A5C-B1FC-0874E5A3ECDD}"/>
    <dgm:cxn modelId="{674D547D-88A5-4CA6-8061-3808D106C66C}" type="presParOf" srcId="{6DF8319C-D659-44A5-A84D-FD75A70D1F71}" destId="{8A21A377-A25F-4092-A810-0B3DB35518FA}" srcOrd="0" destOrd="0" presId="urn:microsoft.com/office/officeart/2005/8/layout/list1"/>
    <dgm:cxn modelId="{FF1CE5C5-4874-4B20-BF2A-FF17BC28EFCB}" type="presParOf" srcId="{8A21A377-A25F-4092-A810-0B3DB35518FA}" destId="{ECF38D32-2A13-4F07-BDD8-47D56438F5BB}" srcOrd="0" destOrd="0" presId="urn:microsoft.com/office/officeart/2005/8/layout/list1"/>
    <dgm:cxn modelId="{2545465D-A7D4-42CA-83BA-79B66BC14255}" type="presParOf" srcId="{8A21A377-A25F-4092-A810-0B3DB35518FA}" destId="{EF9613E9-0831-4838-AC77-FEC638D4D5F6}" srcOrd="1" destOrd="0" presId="urn:microsoft.com/office/officeart/2005/8/layout/list1"/>
    <dgm:cxn modelId="{06D9FECA-8056-4698-B57E-407154C80A05}" type="presParOf" srcId="{6DF8319C-D659-44A5-A84D-FD75A70D1F71}" destId="{38B48A5F-D746-4F70-8AA1-22EE14382C2E}" srcOrd="1" destOrd="0" presId="urn:microsoft.com/office/officeart/2005/8/layout/list1"/>
    <dgm:cxn modelId="{98A04625-CD41-491D-B619-83965A4995C5}" type="presParOf" srcId="{6DF8319C-D659-44A5-A84D-FD75A70D1F71}" destId="{47DD872E-C88C-4CDC-8CBE-F777F418FDB4}" srcOrd="2" destOrd="0" presId="urn:microsoft.com/office/officeart/2005/8/layout/list1"/>
    <dgm:cxn modelId="{8816810A-3B44-44C6-8D1F-6C699EB5B6D1}" type="presParOf" srcId="{6DF8319C-D659-44A5-A84D-FD75A70D1F71}" destId="{965B0A08-F5DF-438E-8E2C-0EEF258B753D}" srcOrd="3" destOrd="0" presId="urn:microsoft.com/office/officeart/2005/8/layout/list1"/>
    <dgm:cxn modelId="{DAAC1EC9-CD68-4BE0-AE7D-E5C04700B1DD}" type="presParOf" srcId="{6DF8319C-D659-44A5-A84D-FD75A70D1F71}" destId="{953C5CEE-324B-460F-8EF9-0F71303B63B8}" srcOrd="4" destOrd="0" presId="urn:microsoft.com/office/officeart/2005/8/layout/list1"/>
    <dgm:cxn modelId="{892701DD-20F8-4FEA-9452-EDDE13377034}" type="presParOf" srcId="{953C5CEE-324B-460F-8EF9-0F71303B63B8}" destId="{1380FBE6-3E55-4EB3-A8FE-8788E54EA49F}" srcOrd="0" destOrd="0" presId="urn:microsoft.com/office/officeart/2005/8/layout/list1"/>
    <dgm:cxn modelId="{B55846A6-A78B-474E-BBD3-0CD5A04DF193}" type="presParOf" srcId="{953C5CEE-324B-460F-8EF9-0F71303B63B8}" destId="{C8DCA8C6-C364-4B57-8553-072CDD9CAAFD}" srcOrd="1" destOrd="0" presId="urn:microsoft.com/office/officeart/2005/8/layout/list1"/>
    <dgm:cxn modelId="{6D26432A-8696-4839-94DD-7B9CB739F8BD}" type="presParOf" srcId="{6DF8319C-D659-44A5-A84D-FD75A70D1F71}" destId="{01C35963-CDB4-4885-9D70-9072B046258E}" srcOrd="5" destOrd="0" presId="urn:microsoft.com/office/officeart/2005/8/layout/list1"/>
    <dgm:cxn modelId="{C805FE8C-124A-4B7D-9366-5D02189F53FE}" type="presParOf" srcId="{6DF8319C-D659-44A5-A84D-FD75A70D1F71}" destId="{E27A6156-4962-4C08-ADC2-67EB88AD32AE}" srcOrd="6" destOrd="0" presId="urn:microsoft.com/office/officeart/2005/8/layout/list1"/>
    <dgm:cxn modelId="{340419E8-FC5A-48CD-9967-E4F4A90431C2}" type="presParOf" srcId="{6DF8319C-D659-44A5-A84D-FD75A70D1F71}" destId="{8FC7D27F-EB1B-4EE2-B79A-F46D30019867}" srcOrd="7" destOrd="0" presId="urn:microsoft.com/office/officeart/2005/8/layout/list1"/>
    <dgm:cxn modelId="{D484D03F-D1BB-49B5-9EF6-4BEA95F23528}" type="presParOf" srcId="{6DF8319C-D659-44A5-A84D-FD75A70D1F71}" destId="{7CBEC828-D29C-48E8-B7D6-87342B54F490}" srcOrd="8" destOrd="0" presId="urn:microsoft.com/office/officeart/2005/8/layout/list1"/>
    <dgm:cxn modelId="{62647BAE-3067-45D2-80A8-E12D390B565B}" type="presParOf" srcId="{7CBEC828-D29C-48E8-B7D6-87342B54F490}" destId="{E638AF23-A3D9-41AB-B0AB-8545CC31A9BE}" srcOrd="0" destOrd="0" presId="urn:microsoft.com/office/officeart/2005/8/layout/list1"/>
    <dgm:cxn modelId="{BF521034-C083-4638-8837-40C2C0E8A783}" type="presParOf" srcId="{7CBEC828-D29C-48E8-B7D6-87342B54F490}" destId="{C79BA396-9541-4345-B433-00E9864982C8}" srcOrd="1" destOrd="0" presId="urn:microsoft.com/office/officeart/2005/8/layout/list1"/>
    <dgm:cxn modelId="{583B9300-DED2-4C43-9E15-EA1328B94947}" type="presParOf" srcId="{6DF8319C-D659-44A5-A84D-FD75A70D1F71}" destId="{AF87B536-9B14-4059-BC90-530CC768060D}" srcOrd="9" destOrd="0" presId="urn:microsoft.com/office/officeart/2005/8/layout/list1"/>
    <dgm:cxn modelId="{E1BA7792-583D-4BB4-9A7F-2DBDFCB0550F}" type="presParOf" srcId="{6DF8319C-D659-44A5-A84D-FD75A70D1F71}" destId="{A34F502C-F58F-4249-8EED-E58D312B0F9C}" srcOrd="10" destOrd="0" presId="urn:microsoft.com/office/officeart/2005/8/layout/list1"/>
    <dgm:cxn modelId="{1D5F720C-0EDF-4725-9F20-CD44D6B0AC27}" type="presParOf" srcId="{6DF8319C-D659-44A5-A84D-FD75A70D1F71}" destId="{1D8C13BC-8F57-4086-8819-CCB8B13D1559}" srcOrd="11" destOrd="0" presId="urn:microsoft.com/office/officeart/2005/8/layout/list1"/>
    <dgm:cxn modelId="{8E85065E-482B-4956-A4BA-5D3F80917847}" type="presParOf" srcId="{6DF8319C-D659-44A5-A84D-FD75A70D1F71}" destId="{E882E522-4414-430F-92D3-E66ED356F8F4}" srcOrd="12" destOrd="0" presId="urn:microsoft.com/office/officeart/2005/8/layout/list1"/>
    <dgm:cxn modelId="{5B39BE4D-EE9D-4BD3-A037-D25A91CC33C0}" type="presParOf" srcId="{E882E522-4414-430F-92D3-E66ED356F8F4}" destId="{47D98DC3-C426-4383-8520-CE0C558F23CF}" srcOrd="0" destOrd="0" presId="urn:microsoft.com/office/officeart/2005/8/layout/list1"/>
    <dgm:cxn modelId="{00E82C60-066F-4DB9-95A0-B594C36ACAEE}" type="presParOf" srcId="{E882E522-4414-430F-92D3-E66ED356F8F4}" destId="{D9586409-D380-466C-8A55-78DDE9C7727C}" srcOrd="1" destOrd="0" presId="urn:microsoft.com/office/officeart/2005/8/layout/list1"/>
    <dgm:cxn modelId="{C7C03172-C8B3-4DC3-94BD-90F3FF5C4E0A}" type="presParOf" srcId="{6DF8319C-D659-44A5-A84D-FD75A70D1F71}" destId="{034C3AD6-A279-499B-B672-9E4428DB35A9}" srcOrd="13" destOrd="0" presId="urn:microsoft.com/office/officeart/2005/8/layout/list1"/>
    <dgm:cxn modelId="{DE4D7C80-A98B-46D7-9DAE-30001BB6F016}" type="presParOf" srcId="{6DF8319C-D659-44A5-A84D-FD75A70D1F71}" destId="{474B2CFE-9BB5-4A63-8D4E-10E22564DB83}" srcOrd="14"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96066F-2848-4817-A857-55971962B4D5}" type="doc">
      <dgm:prSet loTypeId="urn:microsoft.com/office/officeart/2005/8/layout/hProcess9" loCatId="process" qsTypeId="urn:microsoft.com/office/officeart/2005/8/quickstyle/simple1" qsCatId="simple" csTypeId="urn:microsoft.com/office/officeart/2005/8/colors/accent2_5" csCatId="accent2" phldr="1"/>
      <dgm:spPr/>
    </dgm:pt>
    <dgm:pt modelId="{E2631269-CF9D-4544-8927-32ED41E8659D}">
      <dgm:prSet phldrT="[Tekst]" custT="1"/>
      <dgm:spPr/>
      <dgm:t>
        <a:bodyPr/>
        <a:lstStyle/>
        <a:p>
          <a:r>
            <a:rPr lang="da-DK" sz="900"/>
            <a:t>Borgeren mødes med et fokus på ressourcer og muligheder</a:t>
          </a:r>
        </a:p>
      </dgm:t>
    </dgm:pt>
    <dgm:pt modelId="{CDB1F9BA-36F7-47EA-940A-8AB4B7AE29B5}" type="parTrans" cxnId="{5EA67881-F22C-4893-96D2-87D5DA975059}">
      <dgm:prSet/>
      <dgm:spPr/>
      <dgm:t>
        <a:bodyPr/>
        <a:lstStyle/>
        <a:p>
          <a:endParaRPr lang="da-DK"/>
        </a:p>
      </dgm:t>
    </dgm:pt>
    <dgm:pt modelId="{F7D4482D-7F11-4839-8558-70B673FAA45E}" type="sibTrans" cxnId="{5EA67881-F22C-4893-96D2-87D5DA975059}">
      <dgm:prSet/>
      <dgm:spPr/>
      <dgm:t>
        <a:bodyPr/>
        <a:lstStyle/>
        <a:p>
          <a:endParaRPr lang="da-DK"/>
        </a:p>
      </dgm:t>
    </dgm:pt>
    <dgm:pt modelId="{B53228EE-C330-4E3D-AFFC-29C98D84200B}">
      <dgm:prSet phldrT="[Tekst]" custT="1"/>
      <dgm:spPr/>
      <dgm:t>
        <a:bodyPr/>
        <a:lstStyle/>
        <a:p>
          <a:r>
            <a:rPr lang="da-DK" sz="900"/>
            <a:t>Kompetencer og styrker afdækkes</a:t>
          </a:r>
        </a:p>
      </dgm:t>
    </dgm:pt>
    <dgm:pt modelId="{0B5D330B-1673-4B7C-8BAB-644AB4B7FA6C}" type="parTrans" cxnId="{836F9F29-AC86-486E-95C5-8DA1E2E12755}">
      <dgm:prSet/>
      <dgm:spPr/>
      <dgm:t>
        <a:bodyPr/>
        <a:lstStyle/>
        <a:p>
          <a:endParaRPr lang="da-DK"/>
        </a:p>
      </dgm:t>
    </dgm:pt>
    <dgm:pt modelId="{E47589EB-106D-48DD-B5C3-6C4416C50B91}" type="sibTrans" cxnId="{836F9F29-AC86-486E-95C5-8DA1E2E12755}">
      <dgm:prSet/>
      <dgm:spPr/>
      <dgm:t>
        <a:bodyPr/>
        <a:lstStyle/>
        <a:p>
          <a:endParaRPr lang="da-DK"/>
        </a:p>
      </dgm:t>
    </dgm:pt>
    <dgm:pt modelId="{D287025B-EE23-43AB-8C01-A7528C50D871}">
      <dgm:prSet phldrT="[Tekst]" custT="1"/>
      <dgm:spPr/>
      <dgm:t>
        <a:bodyPr/>
        <a:lstStyle/>
        <a:p>
          <a:r>
            <a:rPr lang="da-DK" sz="900"/>
            <a:t>Eventuelle barrierer afdækkes</a:t>
          </a:r>
        </a:p>
      </dgm:t>
    </dgm:pt>
    <dgm:pt modelId="{10635092-C5B7-4AED-AED5-B5F95ACF7B03}" type="parTrans" cxnId="{6497A76B-86EF-4709-81EB-2A1DB1B21D8A}">
      <dgm:prSet/>
      <dgm:spPr/>
      <dgm:t>
        <a:bodyPr/>
        <a:lstStyle/>
        <a:p>
          <a:endParaRPr lang="da-DK"/>
        </a:p>
      </dgm:t>
    </dgm:pt>
    <dgm:pt modelId="{2D9A28BB-4DF1-450E-BC09-944B134671B4}" type="sibTrans" cxnId="{6497A76B-86EF-4709-81EB-2A1DB1B21D8A}">
      <dgm:prSet/>
      <dgm:spPr/>
      <dgm:t>
        <a:bodyPr/>
        <a:lstStyle/>
        <a:p>
          <a:endParaRPr lang="da-DK"/>
        </a:p>
      </dgm:t>
    </dgm:pt>
    <dgm:pt modelId="{D253B856-E11A-42A5-9D65-E2E86914E5BA}">
      <dgm:prSet phldrT="[Tekst]" custT="1"/>
      <dgm:spPr/>
      <dgm:t>
        <a:bodyPr/>
        <a:lstStyle/>
        <a:p>
          <a:r>
            <a:rPr lang="da-DK" sz="900"/>
            <a:t>Tidlig og hyppig indsats, der styrker borgerens potentiale under hensyntagen til evt. barrierer</a:t>
          </a:r>
        </a:p>
      </dgm:t>
    </dgm:pt>
    <dgm:pt modelId="{BC9E86AE-3E73-4B49-864C-9555CB029FDC}" type="parTrans" cxnId="{82047F0F-E01C-4564-9647-96DFE5BC09A8}">
      <dgm:prSet/>
      <dgm:spPr/>
      <dgm:t>
        <a:bodyPr/>
        <a:lstStyle/>
        <a:p>
          <a:endParaRPr lang="da-DK"/>
        </a:p>
      </dgm:t>
    </dgm:pt>
    <dgm:pt modelId="{350B1B27-D995-4B7A-8BDD-77D3E2074F46}" type="sibTrans" cxnId="{82047F0F-E01C-4564-9647-96DFE5BC09A8}">
      <dgm:prSet/>
      <dgm:spPr/>
      <dgm:t>
        <a:bodyPr/>
        <a:lstStyle/>
        <a:p>
          <a:endParaRPr lang="da-DK"/>
        </a:p>
      </dgm:t>
    </dgm:pt>
    <dgm:pt modelId="{37A04B60-092E-4FD6-AF46-08BB28E2B33D}" type="pres">
      <dgm:prSet presAssocID="{4B96066F-2848-4817-A857-55971962B4D5}" presName="CompostProcess" presStyleCnt="0">
        <dgm:presLayoutVars>
          <dgm:dir/>
          <dgm:resizeHandles val="exact"/>
        </dgm:presLayoutVars>
      </dgm:prSet>
      <dgm:spPr/>
    </dgm:pt>
    <dgm:pt modelId="{1CC7F462-0C8B-4249-B1BC-56B01E01B782}" type="pres">
      <dgm:prSet presAssocID="{4B96066F-2848-4817-A857-55971962B4D5}" presName="arrow" presStyleLbl="bgShp" presStyleIdx="0" presStyleCnt="1" custScaleX="117647" custLinFactNeighborX="0"/>
      <dgm:spPr/>
    </dgm:pt>
    <dgm:pt modelId="{97D87D4A-A23F-471C-98C3-E52D40A0B63D}" type="pres">
      <dgm:prSet presAssocID="{4B96066F-2848-4817-A857-55971962B4D5}" presName="linearProcess" presStyleCnt="0"/>
      <dgm:spPr/>
    </dgm:pt>
    <dgm:pt modelId="{B49DB288-72C3-4E1E-96DD-FF0CBB514B02}" type="pres">
      <dgm:prSet presAssocID="{E2631269-CF9D-4544-8927-32ED41E8659D}" presName="textNode" presStyleLbl="node1" presStyleIdx="0" presStyleCnt="4" custScaleX="76737" custScaleY="74074">
        <dgm:presLayoutVars>
          <dgm:bulletEnabled val="1"/>
        </dgm:presLayoutVars>
      </dgm:prSet>
      <dgm:spPr/>
      <dgm:t>
        <a:bodyPr/>
        <a:lstStyle/>
        <a:p>
          <a:endParaRPr lang="da-DK"/>
        </a:p>
      </dgm:t>
    </dgm:pt>
    <dgm:pt modelId="{066870CA-5110-4621-B6DE-DD7C6A4CABBB}" type="pres">
      <dgm:prSet presAssocID="{F7D4482D-7F11-4839-8558-70B673FAA45E}" presName="sibTrans" presStyleCnt="0"/>
      <dgm:spPr/>
    </dgm:pt>
    <dgm:pt modelId="{6B5DD9C3-71A8-46D1-9E6E-8AA20B1A5EA4}" type="pres">
      <dgm:prSet presAssocID="{B53228EE-C330-4E3D-AFFC-29C98D84200B}" presName="textNode" presStyleLbl="node1" presStyleIdx="1" presStyleCnt="4" custScaleX="71157" custScaleY="74074">
        <dgm:presLayoutVars>
          <dgm:bulletEnabled val="1"/>
        </dgm:presLayoutVars>
      </dgm:prSet>
      <dgm:spPr/>
      <dgm:t>
        <a:bodyPr/>
        <a:lstStyle/>
        <a:p>
          <a:endParaRPr lang="da-DK"/>
        </a:p>
      </dgm:t>
    </dgm:pt>
    <dgm:pt modelId="{FDF84AB5-2C0F-49B9-A87E-44CB0C934404}" type="pres">
      <dgm:prSet presAssocID="{E47589EB-106D-48DD-B5C3-6C4416C50B91}" presName="sibTrans" presStyleCnt="0"/>
      <dgm:spPr/>
    </dgm:pt>
    <dgm:pt modelId="{4EDAD1A6-04A0-48DC-A740-1C22509D4D76}" type="pres">
      <dgm:prSet presAssocID="{D287025B-EE23-43AB-8C01-A7528C50D871}" presName="textNode" presStyleLbl="node1" presStyleIdx="2" presStyleCnt="4" custScaleX="63832" custScaleY="71429">
        <dgm:presLayoutVars>
          <dgm:bulletEnabled val="1"/>
        </dgm:presLayoutVars>
      </dgm:prSet>
      <dgm:spPr/>
      <dgm:t>
        <a:bodyPr/>
        <a:lstStyle/>
        <a:p>
          <a:endParaRPr lang="da-DK"/>
        </a:p>
      </dgm:t>
    </dgm:pt>
    <dgm:pt modelId="{53086E23-0734-467B-89A5-D00EE4B5641D}" type="pres">
      <dgm:prSet presAssocID="{2D9A28BB-4DF1-450E-BC09-944B134671B4}" presName="sibTrans" presStyleCnt="0"/>
      <dgm:spPr/>
    </dgm:pt>
    <dgm:pt modelId="{6B01F175-8E45-45C4-9E56-2FB499B0AEED}" type="pres">
      <dgm:prSet presAssocID="{D253B856-E11A-42A5-9D65-E2E86914E5BA}" presName="textNode" presStyleLbl="node1" presStyleIdx="3" presStyleCnt="4" custScaleX="104906" custScaleY="68121" custLinFactNeighborX="1099">
        <dgm:presLayoutVars>
          <dgm:bulletEnabled val="1"/>
        </dgm:presLayoutVars>
      </dgm:prSet>
      <dgm:spPr/>
      <dgm:t>
        <a:bodyPr/>
        <a:lstStyle/>
        <a:p>
          <a:endParaRPr lang="da-DK"/>
        </a:p>
      </dgm:t>
    </dgm:pt>
  </dgm:ptLst>
  <dgm:cxnLst>
    <dgm:cxn modelId="{65941C91-DBD9-452B-98E4-8E07413E4963}" type="presOf" srcId="{B53228EE-C330-4E3D-AFFC-29C98D84200B}" destId="{6B5DD9C3-71A8-46D1-9E6E-8AA20B1A5EA4}" srcOrd="0" destOrd="0" presId="urn:microsoft.com/office/officeart/2005/8/layout/hProcess9"/>
    <dgm:cxn modelId="{6497A76B-86EF-4709-81EB-2A1DB1B21D8A}" srcId="{4B96066F-2848-4817-A857-55971962B4D5}" destId="{D287025B-EE23-43AB-8C01-A7528C50D871}" srcOrd="2" destOrd="0" parTransId="{10635092-C5B7-4AED-AED5-B5F95ACF7B03}" sibTransId="{2D9A28BB-4DF1-450E-BC09-944B134671B4}"/>
    <dgm:cxn modelId="{5EA67881-F22C-4893-96D2-87D5DA975059}" srcId="{4B96066F-2848-4817-A857-55971962B4D5}" destId="{E2631269-CF9D-4544-8927-32ED41E8659D}" srcOrd="0" destOrd="0" parTransId="{CDB1F9BA-36F7-47EA-940A-8AB4B7AE29B5}" sibTransId="{F7D4482D-7F11-4839-8558-70B673FAA45E}"/>
    <dgm:cxn modelId="{836F9F29-AC86-486E-95C5-8DA1E2E12755}" srcId="{4B96066F-2848-4817-A857-55971962B4D5}" destId="{B53228EE-C330-4E3D-AFFC-29C98D84200B}" srcOrd="1" destOrd="0" parTransId="{0B5D330B-1673-4B7C-8BAB-644AB4B7FA6C}" sibTransId="{E47589EB-106D-48DD-B5C3-6C4416C50B91}"/>
    <dgm:cxn modelId="{56A0F632-8F45-41A2-8803-44B3EE6FC846}" type="presOf" srcId="{D253B856-E11A-42A5-9D65-E2E86914E5BA}" destId="{6B01F175-8E45-45C4-9E56-2FB499B0AEED}" srcOrd="0" destOrd="0" presId="urn:microsoft.com/office/officeart/2005/8/layout/hProcess9"/>
    <dgm:cxn modelId="{82047F0F-E01C-4564-9647-96DFE5BC09A8}" srcId="{4B96066F-2848-4817-A857-55971962B4D5}" destId="{D253B856-E11A-42A5-9D65-E2E86914E5BA}" srcOrd="3" destOrd="0" parTransId="{BC9E86AE-3E73-4B49-864C-9555CB029FDC}" sibTransId="{350B1B27-D995-4B7A-8BDD-77D3E2074F46}"/>
    <dgm:cxn modelId="{E40AA8D9-CC8E-4E7F-96E6-E57FB8F55DF6}" type="presOf" srcId="{E2631269-CF9D-4544-8927-32ED41E8659D}" destId="{B49DB288-72C3-4E1E-96DD-FF0CBB514B02}" srcOrd="0" destOrd="0" presId="urn:microsoft.com/office/officeart/2005/8/layout/hProcess9"/>
    <dgm:cxn modelId="{95F6D9F6-1200-42A4-A280-BFC6F888CB43}" type="presOf" srcId="{4B96066F-2848-4817-A857-55971962B4D5}" destId="{37A04B60-092E-4FD6-AF46-08BB28E2B33D}" srcOrd="0" destOrd="0" presId="urn:microsoft.com/office/officeart/2005/8/layout/hProcess9"/>
    <dgm:cxn modelId="{D10B5D5D-3C5C-489B-998E-B0B8941F81CB}" type="presOf" srcId="{D287025B-EE23-43AB-8C01-A7528C50D871}" destId="{4EDAD1A6-04A0-48DC-A740-1C22509D4D76}" srcOrd="0" destOrd="0" presId="urn:microsoft.com/office/officeart/2005/8/layout/hProcess9"/>
    <dgm:cxn modelId="{54828639-7892-42F1-8DC8-D92ACEBFE886}" type="presParOf" srcId="{37A04B60-092E-4FD6-AF46-08BB28E2B33D}" destId="{1CC7F462-0C8B-4249-B1BC-56B01E01B782}" srcOrd="0" destOrd="0" presId="urn:microsoft.com/office/officeart/2005/8/layout/hProcess9"/>
    <dgm:cxn modelId="{87CFD23A-D062-4F39-B533-662BC9A232C3}" type="presParOf" srcId="{37A04B60-092E-4FD6-AF46-08BB28E2B33D}" destId="{97D87D4A-A23F-471C-98C3-E52D40A0B63D}" srcOrd="1" destOrd="0" presId="urn:microsoft.com/office/officeart/2005/8/layout/hProcess9"/>
    <dgm:cxn modelId="{9386711C-F988-42B5-9A03-D26BB898FF76}" type="presParOf" srcId="{97D87D4A-A23F-471C-98C3-E52D40A0B63D}" destId="{B49DB288-72C3-4E1E-96DD-FF0CBB514B02}" srcOrd="0" destOrd="0" presId="urn:microsoft.com/office/officeart/2005/8/layout/hProcess9"/>
    <dgm:cxn modelId="{B7528324-1602-4DF4-9737-8581A593EC24}" type="presParOf" srcId="{97D87D4A-A23F-471C-98C3-E52D40A0B63D}" destId="{066870CA-5110-4621-B6DE-DD7C6A4CABBB}" srcOrd="1" destOrd="0" presId="urn:microsoft.com/office/officeart/2005/8/layout/hProcess9"/>
    <dgm:cxn modelId="{DA9174E9-9BEC-4AA7-A92B-04E0F198BD66}" type="presParOf" srcId="{97D87D4A-A23F-471C-98C3-E52D40A0B63D}" destId="{6B5DD9C3-71A8-46D1-9E6E-8AA20B1A5EA4}" srcOrd="2" destOrd="0" presId="urn:microsoft.com/office/officeart/2005/8/layout/hProcess9"/>
    <dgm:cxn modelId="{7250AC0E-841D-4C8D-904E-5D6BBC9C4785}" type="presParOf" srcId="{97D87D4A-A23F-471C-98C3-E52D40A0B63D}" destId="{FDF84AB5-2C0F-49B9-A87E-44CB0C934404}" srcOrd="3" destOrd="0" presId="urn:microsoft.com/office/officeart/2005/8/layout/hProcess9"/>
    <dgm:cxn modelId="{E2B25818-746C-4633-AF83-9EBA3953AAB9}" type="presParOf" srcId="{97D87D4A-A23F-471C-98C3-E52D40A0B63D}" destId="{4EDAD1A6-04A0-48DC-A740-1C22509D4D76}" srcOrd="4" destOrd="0" presId="urn:microsoft.com/office/officeart/2005/8/layout/hProcess9"/>
    <dgm:cxn modelId="{0349AA69-0C09-4A28-BADF-27ACECCC5D8C}" type="presParOf" srcId="{97D87D4A-A23F-471C-98C3-E52D40A0B63D}" destId="{53086E23-0734-467B-89A5-D00EE4B5641D}" srcOrd="5" destOrd="0" presId="urn:microsoft.com/office/officeart/2005/8/layout/hProcess9"/>
    <dgm:cxn modelId="{E1792B67-CF30-49EC-97F3-6ED4086D195D}" type="presParOf" srcId="{97D87D4A-A23F-471C-98C3-E52D40A0B63D}" destId="{6B01F175-8E45-45C4-9E56-2FB499B0AEED}" srcOrd="6"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852687"/>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Aktivitetsparate kontanthjælpsmodtagere</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557912"/>
          <a:ext cx="4279053" cy="391736"/>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Sygemeldte og jobafklaringsborgere</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305646" y="2502326"/>
          <a:ext cx="4279053" cy="325753"/>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Fleksjobbere </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047A65AD-02AF-4DF1-916D-92319AFDA9BE}">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driftsfokus på delvis raskmelding og fastholdelse via projekter med fokus på håndholdt indsats, rundbordssamtaler på arbejdspladsen, og aktivt forløb med sundhedstiltag</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37726"/>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tidlig forebyggende indsats med hyppige samtaler for nytilmeldte, for længerevarende forsørgede intensiveres kontakten og samtalehyppigheden over tid</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646" y="35870"/>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Alle borgere med behov for en rehabiliterende indsats</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italesætte og følge op på progression i fleksjob</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2EC37117-5BAF-4332-B406-B8793CDD9D00}">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 oplysning og vejledning om relevante forebyggelses- og sundhedstilbud i kommunen</a:t>
          </a:r>
        </a:p>
      </dgm:t>
    </dgm:pt>
    <dgm:pt modelId="{B7E7631E-8646-4870-9962-853ACD581692}" type="parTrans" cxnId="{9955D26F-7B9B-4DE8-B9E6-8FEF68C0C643}">
      <dgm:prSet/>
      <dgm:spPr/>
      <dgm:t>
        <a:bodyPr/>
        <a:lstStyle/>
        <a:p>
          <a:endParaRPr lang="da-DK"/>
        </a:p>
      </dgm:t>
    </dgm:pt>
    <dgm:pt modelId="{D52C179C-4B13-401C-8C3D-D7E168ED4900}" type="sibTrans" cxnId="{9955D26F-7B9B-4DE8-B9E6-8FEF68C0C643}">
      <dgm:prSet/>
      <dgm:spPr/>
      <dgm:t>
        <a:bodyPr/>
        <a:lstStyle/>
        <a:p>
          <a:endParaRPr lang="da-DK"/>
        </a:p>
      </dgm:t>
    </dgm:pt>
    <dgm:pt modelId="{FED3B6E5-B037-4808-99A7-60EF6FFAF47B}">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 visitation til indsatsgruppe ud fra en individuel vurdering af den enkelte borgers behov og ressourcer</a:t>
          </a:r>
        </a:p>
      </dgm:t>
    </dgm:pt>
    <dgm:pt modelId="{F1C8C5F2-2800-4100-85A3-14FA5BD5A762}" type="parTrans" cxnId="{861500C2-B9E2-4A37-B9F6-E7FC1D7C759F}">
      <dgm:prSet/>
      <dgm:spPr/>
      <dgm:t>
        <a:bodyPr/>
        <a:lstStyle/>
        <a:p>
          <a:endParaRPr lang="da-DK"/>
        </a:p>
      </dgm:t>
    </dgm:pt>
    <dgm:pt modelId="{74156537-7183-497A-BAC7-67EA66A7CB0F}" type="sibTrans" cxnId="{861500C2-B9E2-4A37-B9F6-E7FC1D7C759F}">
      <dgm:prSet/>
      <dgm:spPr/>
      <dgm:t>
        <a:bodyPr/>
        <a:lstStyle/>
        <a:p>
          <a:endParaRPr lang="da-DK"/>
        </a:p>
      </dgm:t>
    </dgm:pt>
    <dgm:pt modelId="{75AE6429-0D4C-492A-9CA4-BD177652DFE9}">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 hjælp til at finde småjobs og ordinære løntimer</a:t>
          </a:r>
        </a:p>
      </dgm:t>
    </dgm:pt>
    <dgm:pt modelId="{A9D97164-FCD4-408A-B4CC-9B70181F35D1}" type="parTrans" cxnId="{565037CC-AB81-433B-B666-AAB6C9787C33}">
      <dgm:prSet/>
      <dgm:spPr/>
      <dgm:t>
        <a:bodyPr/>
        <a:lstStyle/>
        <a:p>
          <a:endParaRPr lang="da-DK"/>
        </a:p>
      </dgm:t>
    </dgm:pt>
    <dgm:pt modelId="{169A7101-FB80-488A-B789-60491E58C32A}" type="sibTrans" cxnId="{565037CC-AB81-433B-B666-AAB6C9787C33}">
      <dgm:prSet/>
      <dgm:spPr/>
      <dgm:t>
        <a:bodyPr/>
        <a:lstStyle/>
        <a:p>
          <a:endParaRPr lang="da-DK"/>
        </a:p>
      </dgm:t>
    </dgm:pt>
    <dgm:pt modelId="{994DC421-C03C-4685-B9B0-47612DA6F1FA}">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CV og jobsøgningsvejledning efter behov</a:t>
          </a:r>
        </a:p>
      </dgm:t>
    </dgm:pt>
    <dgm:pt modelId="{CF59C373-11A7-4FEA-B857-51181010D9E8}" type="parTrans" cxnId="{69816E80-DAA9-46DB-BC21-427A3F38D645}">
      <dgm:prSet/>
      <dgm:spPr/>
      <dgm:t>
        <a:bodyPr/>
        <a:lstStyle/>
        <a:p>
          <a:endParaRPr lang="da-DK"/>
        </a:p>
      </dgm:t>
    </dgm:pt>
    <dgm:pt modelId="{65EB2671-44F5-4F68-BC5B-1642C430FE19}" type="sibTrans" cxnId="{69816E80-DAA9-46DB-BC21-427A3F38D645}">
      <dgm:prSet/>
      <dgm:spPr/>
      <dgm:t>
        <a:bodyPr/>
        <a:lstStyle/>
        <a:p>
          <a:endParaRPr lang="da-DK"/>
        </a:p>
      </dgm:t>
    </dgm:pt>
    <dgm:pt modelId="{6FE9EB80-C0B7-492F-A893-D899FCA4B6B0}">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fokus på lønnede timer</a:t>
          </a:r>
        </a:p>
      </dgm:t>
    </dgm:pt>
    <dgm:pt modelId="{66981294-4820-4A00-B412-301AC466F83D}" type="parTrans" cxnId="{45DA020C-48DF-44AF-88BB-CE78F98B9570}">
      <dgm:prSet/>
      <dgm:spPr/>
      <dgm:t>
        <a:bodyPr/>
        <a:lstStyle/>
        <a:p>
          <a:endParaRPr lang="da-DK"/>
        </a:p>
      </dgm:t>
    </dgm:pt>
    <dgm:pt modelId="{DDEE19C3-8390-4B81-8BB9-22C04A886930}" type="sibTrans" cxnId="{45DA020C-48DF-44AF-88BB-CE78F98B9570}">
      <dgm:prSet/>
      <dgm:spPr/>
      <dgm:t>
        <a:bodyPr/>
        <a:lstStyle/>
        <a:p>
          <a:endParaRPr lang="da-DK"/>
        </a:p>
      </dgm:t>
    </dgm:pt>
    <dgm:pt modelId="{624BBB1A-D301-43C6-B88A-FBF9CFDEB467}">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løbende revision af skånebehov</a:t>
          </a:r>
        </a:p>
      </dgm:t>
    </dgm:pt>
    <dgm:pt modelId="{FCBE3037-3691-43BB-9124-D91B78BE7351}" type="parTrans" cxnId="{810DEB09-8920-4EC0-9097-9EBDCA518DA5}">
      <dgm:prSet/>
      <dgm:spPr/>
      <dgm:t>
        <a:bodyPr/>
        <a:lstStyle/>
        <a:p>
          <a:endParaRPr lang="da-DK"/>
        </a:p>
      </dgm:t>
    </dgm:pt>
    <dgm:pt modelId="{54D46794-D9C9-4E44-841F-6451E08C080D}" type="sibTrans" cxnId="{810DEB09-8920-4EC0-9097-9EBDCA518DA5}">
      <dgm:prSet/>
      <dgm:spPr/>
      <dgm:t>
        <a:bodyPr/>
        <a:lstStyle/>
        <a:p>
          <a:endParaRPr lang="da-DK"/>
        </a:p>
      </dgm:t>
    </dgm:pt>
    <dgm:pt modelId="{4DF136C2-D841-4CFE-B36B-9FD733DA1662}">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fastholdelse ved 2½ års opfølgning</a:t>
          </a:r>
        </a:p>
      </dgm:t>
    </dgm:pt>
    <dgm:pt modelId="{1FC4174F-A88D-4D8C-BD28-150FC21AEF7A}" type="parTrans" cxnId="{55DBB524-8C05-4FDC-81DE-2CFC40DF4E83}">
      <dgm:prSet/>
      <dgm:spPr/>
      <dgm:t>
        <a:bodyPr/>
        <a:lstStyle/>
        <a:p>
          <a:endParaRPr lang="da-DK"/>
        </a:p>
      </dgm:t>
    </dgm:pt>
    <dgm:pt modelId="{0A88787B-401A-4487-A646-4BDAF0C1D4DB}" type="sibTrans" cxnId="{55DBB524-8C05-4FDC-81DE-2CFC40DF4E83}">
      <dgm:prSet/>
      <dgm:spPr/>
      <dgm:t>
        <a:bodyPr/>
        <a:lstStyle/>
        <a:p>
          <a:endParaRPr lang="da-DK"/>
        </a:p>
      </dgm:t>
    </dgm:pt>
    <dgm:pt modelId="{BE146743-5BA9-4090-A49E-16779EE3B051}">
      <dgm:prSet custT="1"/>
      <dgm:spPr>
        <a:xfrm>
          <a:off x="0" y="2687739"/>
          <a:ext cx="6112932" cy="70905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4½ års vurdering af fleksjobbevilling</a:t>
          </a:r>
        </a:p>
      </dgm:t>
    </dgm:pt>
    <dgm:pt modelId="{934ECE7E-3A7D-42A4-8983-146A5BFA4502}" type="parTrans" cxnId="{DF152D01-D8BC-43BC-B291-06E41B3D9E45}">
      <dgm:prSet/>
      <dgm:spPr/>
      <dgm:t>
        <a:bodyPr/>
        <a:lstStyle/>
        <a:p>
          <a:endParaRPr lang="da-DK"/>
        </a:p>
      </dgm:t>
    </dgm:pt>
    <dgm:pt modelId="{B017D666-35EC-47AC-84D2-AA1BBA333DF9}" type="sibTrans" cxnId="{DF152D01-D8BC-43BC-B291-06E41B3D9E45}">
      <dgm:prSet/>
      <dgm:spPr/>
      <dgm:t>
        <a:bodyPr/>
        <a:lstStyle/>
        <a:p>
          <a:endParaRPr lang="da-DK"/>
        </a:p>
      </dgm:t>
    </dgm:pt>
    <dgm:pt modelId="{FEF62DD8-EC35-4D56-81C1-AE66B03481F5}">
      <dgm:prSet custT="1"/>
      <dgm:spPr>
        <a:xfrm>
          <a:off x="0" y="1800626"/>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fokus på jobmatch og bevarelse af tilknytning til arbejdsmarkedet via en jobfunktion i en virksomhed</a:t>
          </a:r>
        </a:p>
      </dgm:t>
    </dgm:pt>
    <dgm:pt modelId="{4AB70CF0-6862-4A74-A866-A4CBAA17DC5E}" type="sibTrans" cxnId="{51CAB1C3-4B51-4F7F-969D-0B8BB94C2B13}">
      <dgm:prSet/>
      <dgm:spPr/>
      <dgm:t>
        <a:bodyPr/>
        <a:lstStyle/>
        <a:p>
          <a:endParaRPr lang="da-DK"/>
        </a:p>
      </dgm:t>
    </dgm:pt>
    <dgm:pt modelId="{3EFAC3F5-14FB-435E-99DF-24F235B9F21B}" type="parTrans" cxnId="{51CAB1C3-4B51-4F7F-969D-0B8BB94C2B13}">
      <dgm:prSet/>
      <dgm:spPr/>
      <dgm:t>
        <a:bodyPr/>
        <a:lstStyle/>
        <a:p>
          <a:endParaRPr lang="da-DK"/>
        </a:p>
      </dgm:t>
    </dgm:pt>
    <dgm:pt modelId="{7FC4FEDE-D469-4625-BF37-B983B284E583}">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opfølgning på jobsøgning </a:t>
          </a:r>
        </a:p>
      </dgm:t>
    </dgm:pt>
    <dgm:pt modelId="{4D1E6AE8-82CA-4A5C-B1FC-0874E5A3ECDD}" type="sibTrans" cxnId="{C2F81DF3-FCBE-4C48-8E10-4A1B53B0259F}">
      <dgm:prSet/>
      <dgm:spPr/>
      <dgm:t>
        <a:bodyPr/>
        <a:lstStyle/>
        <a:p>
          <a:endParaRPr lang="da-DK"/>
        </a:p>
      </dgm:t>
    </dgm:pt>
    <dgm:pt modelId="{1C604405-7E36-4865-848A-EF60748998AC}" type="parTrans" cxnId="{C2F81DF3-FCBE-4C48-8E10-4A1B53B0259F}">
      <dgm:prSet/>
      <dgm:spPr/>
      <dgm:t>
        <a:bodyPr/>
        <a:lstStyle/>
        <a:p>
          <a:endParaRPr lang="da-DK"/>
        </a:p>
      </dgm:t>
    </dgm:pt>
    <dgm:pt modelId="{8E332C25-C189-496B-BE62-BFE1071C1A79}">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 kontaktforløb med udgangspunkt i borgerens ansvar for eget liv </a:t>
          </a:r>
        </a:p>
      </dgm:t>
    </dgm:pt>
    <dgm:pt modelId="{7DE8EC64-ECC3-4EA1-AD64-AE9A443E93F3}" type="sibTrans" cxnId="{C4DB2A9E-D138-4640-8392-DBB736959F87}">
      <dgm:prSet/>
      <dgm:spPr/>
      <dgm:t>
        <a:bodyPr/>
        <a:lstStyle/>
        <a:p>
          <a:endParaRPr lang="da-DK"/>
        </a:p>
      </dgm:t>
    </dgm:pt>
    <dgm:pt modelId="{30249A0E-DB0D-4117-B730-A8A952F60C31}" type="parTrans" cxnId="{C4DB2A9E-D138-4640-8392-DBB736959F87}">
      <dgm:prSet/>
      <dgm:spPr/>
      <dgm:t>
        <a:bodyPr/>
        <a:lstStyle/>
        <a:p>
          <a:endParaRPr lang="da-DK"/>
        </a:p>
      </dgm:t>
    </dgm:pt>
    <dgm:pt modelId="{A6BD9B21-2DAD-463A-86D9-4CC2E9197CA2}">
      <dgm:prSet custT="1"/>
      <dgm:spPr>
        <a:xfrm>
          <a:off x="0" y="1003851"/>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opkvalificering via praktik med opnåelse af lønnede timer</a:t>
          </a:r>
        </a:p>
      </dgm:t>
    </dgm:pt>
    <dgm:pt modelId="{8AC04272-EFC7-4200-8BE6-F0B88F48C183}" type="parTrans" cxnId="{56E6135E-BB5A-422B-A795-5A16F21BE775}">
      <dgm:prSet/>
      <dgm:spPr/>
      <dgm:t>
        <a:bodyPr/>
        <a:lstStyle/>
        <a:p>
          <a:endParaRPr lang="da-DK"/>
        </a:p>
      </dgm:t>
    </dgm:pt>
    <dgm:pt modelId="{53030574-534A-4748-9790-FF64870A0676}" type="sibTrans" cxnId="{56E6135E-BB5A-422B-A795-5A16F21BE775}">
      <dgm:prSet/>
      <dgm:spPr/>
      <dgm:t>
        <a:bodyPr/>
        <a:lstStyle/>
        <a:p>
          <a:endParaRPr lang="da-DK"/>
        </a:p>
      </dgm:t>
    </dgm:pt>
    <dgm:pt modelId="{0311AE21-0B76-4F0C-AE90-AAB745C187D7}">
      <dgm:prSet custT="1"/>
      <dgm:spPr/>
      <dgm:t>
        <a:bodyPr/>
        <a:lstStyle/>
        <a:p>
          <a:r>
            <a:rPr lang="da-DK" sz="900">
              <a:solidFill>
                <a:sysClr val="windowText" lastClr="000000">
                  <a:hueOff val="0"/>
                  <a:satOff val="0"/>
                  <a:lumOff val="0"/>
                  <a:alphaOff val="0"/>
                </a:sysClr>
              </a:solidFill>
              <a:latin typeface="Museo 300" pitchFamily="50" charset="0"/>
              <a:ea typeface="+mn-ea"/>
              <a:cs typeface="+mn-cs"/>
            </a:rPr>
            <a:t> virksomhedspraktik sideløbende med evt. anden form for indsats, f.eks. mentor, behandling, rådgivning, m.v. </a:t>
          </a:r>
        </a:p>
      </dgm:t>
    </dgm:pt>
    <dgm:pt modelId="{E8A0DFFC-AEE4-40E7-ABBC-9CA50B760A42}" type="parTrans" cxnId="{24885343-7147-4762-A05E-67669258FCC3}">
      <dgm:prSet/>
      <dgm:spPr/>
      <dgm:t>
        <a:bodyPr/>
        <a:lstStyle/>
        <a:p>
          <a:endParaRPr lang="da-DK"/>
        </a:p>
      </dgm:t>
    </dgm:pt>
    <dgm:pt modelId="{4B16A7C3-5386-4A7D-90DA-305757D07905}" type="sibTrans" cxnId="{24885343-7147-4762-A05E-67669258FCC3}">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4"/>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4" custLinFactNeighborY="5975">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4" custLinFactNeighborX="4938" custLinFactNeighborY="-30884">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4"/>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4">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4"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4"/>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4" custScaleX="99151" custScaleY="89744" custLinFactNeighborY="5515">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4" custAng="0" custScaleY="100442" custLinFactNeighborY="-33598">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4"/>
      <dgm:spPr>
        <a:prstGeom prst="roundRect">
          <a:avLst/>
        </a:prstGeom>
      </dgm:spPr>
      <dgm:t>
        <a:bodyPr/>
        <a:lstStyle/>
        <a:p>
          <a:endParaRPr lang="da-DK"/>
        </a:p>
      </dgm:t>
    </dgm:pt>
    <dgm:pt modelId="{D9586409-D380-466C-8A55-78DDE9C7727C}" type="pres">
      <dgm:prSet presAssocID="{8DCF18C3-99F0-46D5-B547-9EBE95A88F5E}" presName="parentText" presStyleLbl="node1" presStyleIdx="3" presStyleCnt="4" custAng="0" custScaleY="87205" custLinFactNeighborY="1018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4" custAng="0" custScaleY="109036" custLinFactNeighborY="39970">
        <dgm:presLayoutVars>
          <dgm:bulletEnabled val="1"/>
        </dgm:presLayoutVars>
      </dgm:prSet>
      <dgm:spPr>
        <a:prstGeom prst="rect">
          <a:avLst/>
        </a:prstGeom>
      </dgm:spPr>
      <dgm:t>
        <a:bodyPr/>
        <a:lstStyle/>
        <a:p>
          <a:endParaRPr lang="da-DK"/>
        </a:p>
      </dgm:t>
    </dgm:pt>
  </dgm:ptLst>
  <dgm:cxnLst>
    <dgm:cxn modelId="{1D94C94D-BB58-457A-93DF-F92831A64A16}" type="presOf" srcId="{0311AE21-0B76-4F0C-AE90-AAB745C187D7}" destId="{47DD872E-C88C-4CDC-8CBE-F777F418FDB4}" srcOrd="0" destOrd="2" presId="urn:microsoft.com/office/officeart/2005/8/layout/list1"/>
    <dgm:cxn modelId="{810DEB09-8920-4EC0-9097-9EBDCA518DA5}" srcId="{8DCF18C3-99F0-46D5-B547-9EBE95A88F5E}" destId="{624BBB1A-D301-43C6-B88A-FBF9CFDEB467}" srcOrd="1" destOrd="0" parTransId="{FCBE3037-3691-43BB-9124-D91B78BE7351}" sibTransId="{54D46794-D9C9-4E44-841F-6451E08C080D}"/>
    <dgm:cxn modelId="{081DA0E9-F2E6-4C78-A5C9-9E2F91614A24}" type="presOf" srcId="{FF64ED02-95CF-42B6-8932-BD336FC74D5C}" destId="{1380FBE6-3E55-4EB3-A8FE-8788E54EA49F}" srcOrd="0" destOrd="0" presId="urn:microsoft.com/office/officeart/2005/8/layout/list1"/>
    <dgm:cxn modelId="{0146B935-B5BD-4D3C-B356-4BC37F1D47DF}" type="presOf" srcId="{8DCF18C3-99F0-46D5-B547-9EBE95A88F5E}" destId="{47D98DC3-C426-4383-8520-CE0C558F23CF}" srcOrd="0" destOrd="0" presId="urn:microsoft.com/office/officeart/2005/8/layout/list1"/>
    <dgm:cxn modelId="{C2F81DF3-FCBE-4C48-8E10-4A1B53B0259F}" srcId="{FF64ED02-95CF-42B6-8932-BD336FC74D5C}" destId="{7FC4FEDE-D469-4625-BF37-B983B284E583}" srcOrd="0" destOrd="0" parTransId="{1C604405-7E36-4865-848A-EF60748998AC}" sibTransId="{4D1E6AE8-82CA-4A5C-B1FC-0874E5A3ECDD}"/>
    <dgm:cxn modelId="{50722520-D82A-4791-B15A-7C753F60D6BD}" type="presOf" srcId="{CFACEA69-938F-49A0-B2D5-17C27B2C39D0}" destId="{E638AF23-A3D9-41AB-B0AB-8545CC31A9BE}" srcOrd="0" destOrd="0" presId="urn:microsoft.com/office/officeart/2005/8/layout/list1"/>
    <dgm:cxn modelId="{296989E3-33D4-4310-9C6F-E0E82AC5121F}" type="presOf" srcId="{A6BD9B21-2DAD-463A-86D9-4CC2E9197CA2}" destId="{E27A6156-4962-4C08-ADC2-67EB88AD32AE}" srcOrd="0" destOrd="2" presId="urn:microsoft.com/office/officeart/2005/8/layout/list1"/>
    <dgm:cxn modelId="{661949E1-A34B-4A38-B969-2ED99C572CC4}" type="presOf" srcId="{7FC4FEDE-D469-4625-BF37-B983B284E583}" destId="{E27A6156-4962-4C08-ADC2-67EB88AD32AE}" srcOrd="0" destOrd="0" presId="urn:microsoft.com/office/officeart/2005/8/layout/list1"/>
    <dgm:cxn modelId="{6BB32677-CB81-4599-86D8-89D9EFBE4A24}" type="presOf" srcId="{994DC421-C03C-4685-B9B0-47612DA6F1FA}" destId="{E27A6156-4962-4C08-ADC2-67EB88AD32AE}" srcOrd="0" destOrd="1" presId="urn:microsoft.com/office/officeart/2005/8/layout/list1"/>
    <dgm:cxn modelId="{930E9D0C-4F98-4304-AA7D-269865749C39}" type="presOf" srcId="{E1AB3D71-704B-4F83-B74B-A6CF8DCD5C14}" destId="{474B2CFE-9BB5-4A63-8D4E-10E22564DB83}" srcOrd="0" destOrd="0" presId="urn:microsoft.com/office/officeart/2005/8/layout/list1"/>
    <dgm:cxn modelId="{C0911387-2D98-4D59-BC1B-50E501E8BB5F}" type="presOf" srcId="{9465C9AB-D2A3-4E60-8BBB-70026F4CBF13}" destId="{6DF8319C-D659-44A5-A84D-FD75A70D1F71}" srcOrd="0" destOrd="0" presId="urn:microsoft.com/office/officeart/2005/8/layout/list1"/>
    <dgm:cxn modelId="{EA44B1F2-AB49-4BBE-B8E0-9F685309D1DD}" srcId="{9465C9AB-D2A3-4E60-8BBB-70026F4CBF13}" destId="{CFACEA69-938F-49A0-B2D5-17C27B2C39D0}" srcOrd="2" destOrd="0" parTransId="{8C97FC0B-2C91-4851-819B-2D864F8FD826}" sibTransId="{0644527B-F88E-4E73-A7B5-61B050AFFDEB}"/>
    <dgm:cxn modelId="{565037CC-AB81-433B-B666-AAB6C9787C33}" srcId="{FA6F09BE-6026-41B7-855B-3D3E8ED9D2E3}" destId="{75AE6429-0D4C-492A-9CA4-BD177652DFE9}" srcOrd="5" destOrd="0" parTransId="{A9D97164-FCD4-408A-B4CC-9B70181F35D1}" sibTransId="{169A7101-FB80-488A-B789-60491E58C32A}"/>
    <dgm:cxn modelId="{9955D26F-7B9B-4DE8-B9E6-8FEF68C0C643}" srcId="{FA6F09BE-6026-41B7-855B-3D3E8ED9D2E3}" destId="{2EC37117-5BAF-4332-B406-B8793CDD9D00}" srcOrd="3" destOrd="0" parTransId="{B7E7631E-8646-4870-9962-853ACD581692}" sibTransId="{D52C179C-4B13-401C-8C3D-D7E168ED4900}"/>
    <dgm:cxn modelId="{8BE8BAC1-4922-4576-A3E1-5A7B14677DA4}" type="presOf" srcId="{4DF136C2-D841-4CFE-B36B-9FD733DA1662}" destId="{474B2CFE-9BB5-4A63-8D4E-10E22564DB83}" srcOrd="0" destOrd="2" presId="urn:microsoft.com/office/officeart/2005/8/layout/list1"/>
    <dgm:cxn modelId="{69816E80-DAA9-46DB-BC21-427A3F38D645}" srcId="{FF64ED02-95CF-42B6-8932-BD336FC74D5C}" destId="{994DC421-C03C-4685-B9B0-47612DA6F1FA}" srcOrd="1" destOrd="0" parTransId="{CF59C373-11A7-4FEA-B857-51181010D9E8}" sibTransId="{65EB2671-44F5-4F68-BC5B-1642C430FE19}"/>
    <dgm:cxn modelId="{67F99D5E-2664-4A3D-B676-D2F1E1EC756C}" type="presOf" srcId="{408505C2-9E37-46E2-9C34-DDD11ADAB166}" destId="{47DD872E-C88C-4CDC-8CBE-F777F418FDB4}" srcOrd="0" destOrd="0" presId="urn:microsoft.com/office/officeart/2005/8/layout/list1"/>
    <dgm:cxn modelId="{55DBB524-8C05-4FDC-81DE-2CFC40DF4E83}" srcId="{8DCF18C3-99F0-46D5-B547-9EBE95A88F5E}" destId="{4DF136C2-D841-4CFE-B36B-9FD733DA1662}" srcOrd="2" destOrd="0" parTransId="{1FC4174F-A88D-4D8C-BD28-150FC21AEF7A}" sibTransId="{0A88787B-401A-4487-A646-4BDAF0C1D4DB}"/>
    <dgm:cxn modelId="{DF152D01-D8BC-43BC-B291-06E41B3D9E45}" srcId="{8DCF18C3-99F0-46D5-B547-9EBE95A88F5E}" destId="{BE146743-5BA9-4090-A49E-16779EE3B051}" srcOrd="3" destOrd="0" parTransId="{934ECE7E-3A7D-42A4-8983-146A5BFA4502}" sibTransId="{B017D666-35EC-47AC-84D2-AA1BBA333DF9}"/>
    <dgm:cxn modelId="{BED1D109-DD7B-4DFB-8285-548CFA6DCE4A}" type="presOf" srcId="{FED3B6E5-B037-4808-99A7-60EF6FFAF47B}" destId="{47DD872E-C88C-4CDC-8CBE-F777F418FDB4}" srcOrd="0" destOrd="4" presId="urn:microsoft.com/office/officeart/2005/8/layout/list1"/>
    <dgm:cxn modelId="{56E6135E-BB5A-422B-A795-5A16F21BE775}" srcId="{FF64ED02-95CF-42B6-8932-BD336FC74D5C}" destId="{A6BD9B21-2DAD-463A-86D9-4CC2E9197CA2}" srcOrd="2" destOrd="0" parTransId="{8AC04272-EFC7-4200-8BE6-F0B88F48C183}" sibTransId="{53030574-534A-4748-9790-FF64870A0676}"/>
    <dgm:cxn modelId="{6C5AEB65-B22B-4805-9974-C04FCAA27135}" type="presOf" srcId="{FA6F09BE-6026-41B7-855B-3D3E8ED9D2E3}" destId="{EF9613E9-0831-4838-AC77-FEC638D4D5F6}" srcOrd="1" destOrd="0" presId="urn:microsoft.com/office/officeart/2005/8/layout/list1"/>
    <dgm:cxn modelId="{364F361E-EE93-4079-AA7E-3619925691A6}" type="presOf" srcId="{CFACEA69-938F-49A0-B2D5-17C27B2C39D0}" destId="{C79BA396-9541-4345-B433-00E9864982C8}" srcOrd="1" destOrd="0" presId="urn:microsoft.com/office/officeart/2005/8/layout/list1"/>
    <dgm:cxn modelId="{189BE77E-078A-4938-AC6C-3DD7685BE3E1}" type="presOf" srcId="{047A65AD-02AF-4DF1-916D-92319AFDA9BE}" destId="{A34F502C-F58F-4249-8EED-E58D312B0F9C}" srcOrd="0" destOrd="0" presId="urn:microsoft.com/office/officeart/2005/8/layout/list1"/>
    <dgm:cxn modelId="{51CAB1C3-4B51-4F7F-969D-0B8BB94C2B13}" srcId="{CFACEA69-938F-49A0-B2D5-17C27B2C39D0}" destId="{FEF62DD8-EC35-4D56-81C1-AE66B03481F5}" srcOrd="1" destOrd="0" parTransId="{3EFAC3F5-14FB-435E-99DF-24F235B9F21B}" sibTransId="{4AB70CF0-6862-4A74-A866-A4CBAA17DC5E}"/>
    <dgm:cxn modelId="{569CAF6B-4005-40E5-9EC5-4C608DAA4F86}" type="presOf" srcId="{624BBB1A-D301-43C6-B88A-FBF9CFDEB467}" destId="{474B2CFE-9BB5-4A63-8D4E-10E22564DB83}" srcOrd="0" destOrd="1" presId="urn:microsoft.com/office/officeart/2005/8/layout/list1"/>
    <dgm:cxn modelId="{1BCF7376-4276-424E-A038-987BD3E6DC2E}" srcId="{8DCF18C3-99F0-46D5-B547-9EBE95A88F5E}" destId="{E1AB3D71-704B-4F83-B74B-A6CF8DCD5C14}" srcOrd="0" destOrd="0" parTransId="{131017A4-2A13-48D8-A426-B8E89CC04178}" sibTransId="{A39ADDA6-B615-4AF4-88CE-D80F53DF7977}"/>
    <dgm:cxn modelId="{0BF417CB-7F85-432B-9AE2-A183EB20C494}" type="presOf" srcId="{2EC37117-5BAF-4332-B406-B8793CDD9D00}" destId="{47DD872E-C88C-4CDC-8CBE-F777F418FDB4}" srcOrd="0" destOrd="3" presId="urn:microsoft.com/office/officeart/2005/8/layout/list1"/>
    <dgm:cxn modelId="{24885343-7147-4762-A05E-67669258FCC3}" srcId="{FA6F09BE-6026-41B7-855B-3D3E8ED9D2E3}" destId="{0311AE21-0B76-4F0C-AE90-AAB745C187D7}" srcOrd="2" destOrd="0" parTransId="{E8A0DFFC-AEE4-40E7-ABBC-9CA50B760A42}" sibTransId="{4B16A7C3-5386-4A7D-90DA-305757D07905}"/>
    <dgm:cxn modelId="{D98B9C3D-0414-416B-B057-9D69674B9F5B}" type="presOf" srcId="{75AE6429-0D4C-492A-9CA4-BD177652DFE9}" destId="{47DD872E-C88C-4CDC-8CBE-F777F418FDB4}" srcOrd="0" destOrd="5" presId="urn:microsoft.com/office/officeart/2005/8/layout/list1"/>
    <dgm:cxn modelId="{548BE16F-8BC4-47FA-9063-9F4F569A3B5D}" type="presOf" srcId="{FF64ED02-95CF-42B6-8932-BD336FC74D5C}" destId="{C8DCA8C6-C364-4B57-8553-072CDD9CAAFD}" srcOrd="1" destOrd="0" presId="urn:microsoft.com/office/officeart/2005/8/layout/list1"/>
    <dgm:cxn modelId="{7357484D-7B19-4076-B12D-D50B1D66E5A8}" type="presOf" srcId="{8E332C25-C189-496B-BE62-BFE1071C1A79}" destId="{47DD872E-C88C-4CDC-8CBE-F777F418FDB4}" srcOrd="0" destOrd="1" presId="urn:microsoft.com/office/officeart/2005/8/layout/list1"/>
    <dgm:cxn modelId="{45DA020C-48DF-44AF-88BB-CE78F98B9570}" srcId="{CFACEA69-938F-49A0-B2D5-17C27B2C39D0}" destId="{6FE9EB80-C0B7-492F-A893-D899FCA4B6B0}" srcOrd="2" destOrd="0" parTransId="{66981294-4820-4A00-B412-301AC466F83D}" sibTransId="{DDEE19C3-8390-4B81-8BB9-22C04A886930}"/>
    <dgm:cxn modelId="{C4DB2A9E-D138-4640-8392-DBB736959F87}" srcId="{FA6F09BE-6026-41B7-855B-3D3E8ED9D2E3}" destId="{8E332C25-C189-496B-BE62-BFE1071C1A79}" srcOrd="1" destOrd="0" parTransId="{30249A0E-DB0D-4117-B730-A8A952F60C31}" sibTransId="{7DE8EC64-ECC3-4EA1-AD64-AE9A443E93F3}"/>
    <dgm:cxn modelId="{A517942E-C6D3-42EE-B21A-7E448C8C0533}" srcId="{CFACEA69-938F-49A0-B2D5-17C27B2C39D0}" destId="{047A65AD-02AF-4DF1-916D-92319AFDA9BE}" srcOrd="0" destOrd="0" parTransId="{648BF1B4-8A0B-44F2-BF9C-2C7CC1D9D0A5}" sibTransId="{49689DCE-A81C-4AFA-84E6-314BF6384309}"/>
    <dgm:cxn modelId="{861500C2-B9E2-4A37-B9F6-E7FC1D7C759F}" srcId="{FA6F09BE-6026-41B7-855B-3D3E8ED9D2E3}" destId="{FED3B6E5-B037-4808-99A7-60EF6FFAF47B}" srcOrd="4" destOrd="0" parTransId="{F1C8C5F2-2800-4100-85A3-14FA5BD5A762}" sibTransId="{74156537-7183-497A-BAC7-67EA66A7CB0F}"/>
    <dgm:cxn modelId="{5B1C7D1A-E0F8-44C3-8E49-8ED3A163714C}" srcId="{9465C9AB-D2A3-4E60-8BBB-70026F4CBF13}" destId="{8DCF18C3-99F0-46D5-B547-9EBE95A88F5E}" srcOrd="3" destOrd="0" parTransId="{94961565-4472-49F7-8FD4-F61847DFACF1}" sibTransId="{48997240-736F-4924-8924-63695080C5F6}"/>
    <dgm:cxn modelId="{E8E6BA68-14A5-469D-A39E-AC8CA3436619}" type="presOf" srcId="{6FE9EB80-C0B7-492F-A893-D899FCA4B6B0}" destId="{A34F502C-F58F-4249-8EED-E58D312B0F9C}" srcOrd="0" destOrd="2" presId="urn:microsoft.com/office/officeart/2005/8/layout/list1"/>
    <dgm:cxn modelId="{0C1E3379-6104-4615-914C-62D6B26F6A11}" srcId="{9465C9AB-D2A3-4E60-8BBB-70026F4CBF13}" destId="{FF64ED02-95CF-42B6-8932-BD336FC74D5C}" srcOrd="1" destOrd="0" parTransId="{7718ECFD-C46D-4B51-B936-469ADA3606C6}" sibTransId="{FBBF791A-834A-47A0-9C2A-78C75CD751EF}"/>
    <dgm:cxn modelId="{FDAF48B1-2B36-4E1C-A240-50162C85414C}" type="presOf" srcId="{FEF62DD8-EC35-4D56-81C1-AE66B03481F5}" destId="{A34F502C-F58F-4249-8EED-E58D312B0F9C}" srcOrd="0" destOrd="1" presId="urn:microsoft.com/office/officeart/2005/8/layout/list1"/>
    <dgm:cxn modelId="{DB326A79-BA6A-495B-BFDE-7BAC86485680}" srcId="{FA6F09BE-6026-41B7-855B-3D3E8ED9D2E3}" destId="{408505C2-9E37-46E2-9C34-DDD11ADAB166}" srcOrd="0" destOrd="0" parTransId="{C991B122-3B4E-4D2A-A708-010A58C77B3C}" sibTransId="{3075E0D2-19B3-42BE-B0E5-239BE259616D}"/>
    <dgm:cxn modelId="{2B21B071-DC92-4265-B6A8-8829E8062392}" type="presOf" srcId="{BE146743-5BA9-4090-A49E-16779EE3B051}" destId="{474B2CFE-9BB5-4A63-8D4E-10E22564DB83}" srcOrd="0" destOrd="3" presId="urn:microsoft.com/office/officeart/2005/8/layout/list1"/>
    <dgm:cxn modelId="{B3FBC148-2431-4CE5-BC6D-7414ACDAA46F}" srcId="{9465C9AB-D2A3-4E60-8BBB-70026F4CBF13}" destId="{FA6F09BE-6026-41B7-855B-3D3E8ED9D2E3}" srcOrd="0" destOrd="0" parTransId="{45333C4C-9FFF-43E1-B318-EFE6950C6E5F}" sibTransId="{E93FB162-1096-49C3-A376-E3FF98B00C06}"/>
    <dgm:cxn modelId="{17AF3538-9BB2-4861-B0B4-938747EC945A}" type="presOf" srcId="{FA6F09BE-6026-41B7-855B-3D3E8ED9D2E3}" destId="{ECF38D32-2A13-4F07-BDD8-47D56438F5BB}" srcOrd="0" destOrd="0" presId="urn:microsoft.com/office/officeart/2005/8/layout/list1"/>
    <dgm:cxn modelId="{739C4D12-BF34-4D39-BD0F-7B62D054D313}" type="presOf" srcId="{8DCF18C3-99F0-46D5-B547-9EBE95A88F5E}" destId="{D9586409-D380-466C-8A55-78DDE9C7727C}" srcOrd="1" destOrd="0" presId="urn:microsoft.com/office/officeart/2005/8/layout/list1"/>
    <dgm:cxn modelId="{F37E9C16-E746-45A3-B333-2EF726B1F172}" type="presParOf" srcId="{6DF8319C-D659-44A5-A84D-FD75A70D1F71}" destId="{8A21A377-A25F-4092-A810-0B3DB35518FA}" srcOrd="0" destOrd="0" presId="urn:microsoft.com/office/officeart/2005/8/layout/list1"/>
    <dgm:cxn modelId="{930F3F42-B8E3-45D1-BC47-E88E2DF1D513}" type="presParOf" srcId="{8A21A377-A25F-4092-A810-0B3DB35518FA}" destId="{ECF38D32-2A13-4F07-BDD8-47D56438F5BB}" srcOrd="0" destOrd="0" presId="urn:microsoft.com/office/officeart/2005/8/layout/list1"/>
    <dgm:cxn modelId="{9A169EB1-93A5-4AEB-8480-D6814C0C15AA}" type="presParOf" srcId="{8A21A377-A25F-4092-A810-0B3DB35518FA}" destId="{EF9613E9-0831-4838-AC77-FEC638D4D5F6}" srcOrd="1" destOrd="0" presId="urn:microsoft.com/office/officeart/2005/8/layout/list1"/>
    <dgm:cxn modelId="{DB585CAE-8203-4142-A513-116934FBAB5F}" type="presParOf" srcId="{6DF8319C-D659-44A5-A84D-FD75A70D1F71}" destId="{38B48A5F-D746-4F70-8AA1-22EE14382C2E}" srcOrd="1" destOrd="0" presId="urn:microsoft.com/office/officeart/2005/8/layout/list1"/>
    <dgm:cxn modelId="{CE5FC949-B959-4D10-A7D5-7B82C05DF91C}" type="presParOf" srcId="{6DF8319C-D659-44A5-A84D-FD75A70D1F71}" destId="{47DD872E-C88C-4CDC-8CBE-F777F418FDB4}" srcOrd="2" destOrd="0" presId="urn:microsoft.com/office/officeart/2005/8/layout/list1"/>
    <dgm:cxn modelId="{437F65BA-D43C-43BB-B164-13A1B4EA5DA1}" type="presParOf" srcId="{6DF8319C-D659-44A5-A84D-FD75A70D1F71}" destId="{965B0A08-F5DF-438E-8E2C-0EEF258B753D}" srcOrd="3" destOrd="0" presId="urn:microsoft.com/office/officeart/2005/8/layout/list1"/>
    <dgm:cxn modelId="{05670F51-675D-4E0C-ABAB-8644B1E4DA2D}" type="presParOf" srcId="{6DF8319C-D659-44A5-A84D-FD75A70D1F71}" destId="{953C5CEE-324B-460F-8EF9-0F71303B63B8}" srcOrd="4" destOrd="0" presId="urn:microsoft.com/office/officeart/2005/8/layout/list1"/>
    <dgm:cxn modelId="{8C37FB47-4560-41FF-8B5D-5A87C647768B}" type="presParOf" srcId="{953C5CEE-324B-460F-8EF9-0F71303B63B8}" destId="{1380FBE6-3E55-4EB3-A8FE-8788E54EA49F}" srcOrd="0" destOrd="0" presId="urn:microsoft.com/office/officeart/2005/8/layout/list1"/>
    <dgm:cxn modelId="{3DA963E3-5C25-483F-8B74-7D67FC3BD8B5}" type="presParOf" srcId="{953C5CEE-324B-460F-8EF9-0F71303B63B8}" destId="{C8DCA8C6-C364-4B57-8553-072CDD9CAAFD}" srcOrd="1" destOrd="0" presId="urn:microsoft.com/office/officeart/2005/8/layout/list1"/>
    <dgm:cxn modelId="{15FE2133-944E-405C-BD89-5812892508CA}" type="presParOf" srcId="{6DF8319C-D659-44A5-A84D-FD75A70D1F71}" destId="{01C35963-CDB4-4885-9D70-9072B046258E}" srcOrd="5" destOrd="0" presId="urn:microsoft.com/office/officeart/2005/8/layout/list1"/>
    <dgm:cxn modelId="{757853CA-6854-43D3-B0CD-533F7C1FA4C9}" type="presParOf" srcId="{6DF8319C-D659-44A5-A84D-FD75A70D1F71}" destId="{E27A6156-4962-4C08-ADC2-67EB88AD32AE}" srcOrd="6" destOrd="0" presId="urn:microsoft.com/office/officeart/2005/8/layout/list1"/>
    <dgm:cxn modelId="{2EEABB34-F968-42A7-804B-652054465591}" type="presParOf" srcId="{6DF8319C-D659-44A5-A84D-FD75A70D1F71}" destId="{8FC7D27F-EB1B-4EE2-B79A-F46D30019867}" srcOrd="7" destOrd="0" presId="urn:microsoft.com/office/officeart/2005/8/layout/list1"/>
    <dgm:cxn modelId="{969BF380-848D-4A5A-AC57-FB1323ED20CD}" type="presParOf" srcId="{6DF8319C-D659-44A5-A84D-FD75A70D1F71}" destId="{7CBEC828-D29C-48E8-B7D6-87342B54F490}" srcOrd="8" destOrd="0" presId="urn:microsoft.com/office/officeart/2005/8/layout/list1"/>
    <dgm:cxn modelId="{90D48468-D408-4072-A88A-146E225CF982}" type="presParOf" srcId="{7CBEC828-D29C-48E8-B7D6-87342B54F490}" destId="{E638AF23-A3D9-41AB-B0AB-8545CC31A9BE}" srcOrd="0" destOrd="0" presId="urn:microsoft.com/office/officeart/2005/8/layout/list1"/>
    <dgm:cxn modelId="{C10FC80D-88EA-4FD8-A37B-EF17A472EF71}" type="presParOf" srcId="{7CBEC828-D29C-48E8-B7D6-87342B54F490}" destId="{C79BA396-9541-4345-B433-00E9864982C8}" srcOrd="1" destOrd="0" presId="urn:microsoft.com/office/officeart/2005/8/layout/list1"/>
    <dgm:cxn modelId="{50479C9B-37B0-4C89-828A-619842D7C11C}" type="presParOf" srcId="{6DF8319C-D659-44A5-A84D-FD75A70D1F71}" destId="{AF87B536-9B14-4059-BC90-530CC768060D}" srcOrd="9" destOrd="0" presId="urn:microsoft.com/office/officeart/2005/8/layout/list1"/>
    <dgm:cxn modelId="{14B2A4A8-CA4A-421B-AFC6-A9CBBB112A2F}" type="presParOf" srcId="{6DF8319C-D659-44A5-A84D-FD75A70D1F71}" destId="{A34F502C-F58F-4249-8EED-E58D312B0F9C}" srcOrd="10" destOrd="0" presId="urn:microsoft.com/office/officeart/2005/8/layout/list1"/>
    <dgm:cxn modelId="{57B5EC6F-4F74-4543-AF3A-BF5F92EB06A3}" type="presParOf" srcId="{6DF8319C-D659-44A5-A84D-FD75A70D1F71}" destId="{1D8C13BC-8F57-4086-8819-CCB8B13D1559}" srcOrd="11" destOrd="0" presId="urn:microsoft.com/office/officeart/2005/8/layout/list1"/>
    <dgm:cxn modelId="{D8CF4F0A-979F-45CB-90D1-592E80B6FADF}" type="presParOf" srcId="{6DF8319C-D659-44A5-A84D-FD75A70D1F71}" destId="{E882E522-4414-430F-92D3-E66ED356F8F4}" srcOrd="12" destOrd="0" presId="urn:microsoft.com/office/officeart/2005/8/layout/list1"/>
    <dgm:cxn modelId="{6BC8C1D9-FE52-4CF6-ABF0-69A3F638E5F8}" type="presParOf" srcId="{E882E522-4414-430F-92D3-E66ED356F8F4}" destId="{47D98DC3-C426-4383-8520-CE0C558F23CF}" srcOrd="0" destOrd="0" presId="urn:microsoft.com/office/officeart/2005/8/layout/list1"/>
    <dgm:cxn modelId="{72FD39DB-6545-4535-A669-EF1BB2C17478}" type="presParOf" srcId="{E882E522-4414-430F-92D3-E66ED356F8F4}" destId="{D9586409-D380-466C-8A55-78DDE9C7727C}" srcOrd="1" destOrd="0" presId="urn:microsoft.com/office/officeart/2005/8/layout/list1"/>
    <dgm:cxn modelId="{A7895BF3-968F-422E-97AE-0337BDE20C08}" type="presParOf" srcId="{6DF8319C-D659-44A5-A84D-FD75A70D1F71}" destId="{034C3AD6-A279-499B-B672-9E4428DB35A9}" srcOrd="13" destOrd="0" presId="urn:microsoft.com/office/officeart/2005/8/layout/list1"/>
    <dgm:cxn modelId="{FB98AF38-9A16-469B-A600-16A0B3338120}" type="presParOf" srcId="{6DF8319C-D659-44A5-A84D-FD75A70D1F71}" destId="{474B2CFE-9BB5-4A63-8D4E-10E22564DB83}" srcOrd="14"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A6F09BE-6026-41B7-855B-3D3E8ED9D2E3}">
      <dgm:prSet phldrT="[Tekst]" custT="1"/>
      <dgm:spPr>
        <a:xfrm>
          <a:off x="305646" y="31975"/>
          <a:ext cx="4279053" cy="26568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Ledighedsydelsesmodtagere</a:t>
          </a:r>
        </a:p>
      </dgm:t>
    </dgm:pt>
    <dgm:pt modelId="{45333C4C-9FFF-43E1-B318-EFE6950C6E5F}" type="parTrans" cxnId="{B3FBC148-2431-4CE5-BC6D-7414ACDAA46F}">
      <dgm:prSet/>
      <dgm:spPr/>
      <dgm:t>
        <a:bodyPr/>
        <a:lstStyle/>
        <a:p>
          <a:endParaRPr lang="da-DK"/>
        </a:p>
      </dgm:t>
    </dgm:pt>
    <dgm:pt modelId="{E93FB162-1096-49C3-A376-E3FF98B00C06}" type="sibTrans" cxnId="{B3FBC148-2431-4CE5-BC6D-7414ACDAA46F}">
      <dgm:prSet/>
      <dgm:spPr/>
      <dgm:t>
        <a:bodyPr/>
        <a:lstStyle/>
        <a:p>
          <a:endParaRPr lang="da-DK"/>
        </a:p>
      </dgm:t>
    </dgm:pt>
    <dgm:pt modelId="{FF64ED02-95CF-42B6-8932-BD336FC74D5C}">
      <dgm:prSet phldrT="[Tekst]" custT="1"/>
      <dgm:spPr>
        <a:xfrm>
          <a:off x="305646" y="573178"/>
          <a:ext cx="4279053" cy="26568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Ressourceforløbsborgere</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7FC4FEDE-D469-4625-BF37-B983B284E583}">
      <dgm:prSet custT="1"/>
      <dgm:spPr>
        <a:xfrm>
          <a:off x="0" y="724490"/>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en tydelig plan med aftale om aktiv deltagelse </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408505C2-9E37-46E2-9C34-DDD11ADAB166}">
      <dgm:prSet custT="1"/>
      <dgm:spPr>
        <a:xfrm>
          <a:off x="0" y="133931"/>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jobklub og sparring om jobsøgning</a:t>
          </a:r>
        </a:p>
      </dgm:t>
    </dgm:pt>
    <dgm:pt modelId="{C991B122-3B4E-4D2A-A708-010A58C77B3C}" type="parTrans" cxnId="{DB326A79-BA6A-495B-BFDE-7BAC86485680}">
      <dgm:prSet/>
      <dgm:spPr/>
      <dgm:t>
        <a:bodyPr/>
        <a:lstStyle/>
        <a:p>
          <a:endParaRPr lang="da-DK"/>
        </a:p>
      </dgm:t>
    </dgm:pt>
    <dgm:pt modelId="{3075E0D2-19B3-42BE-B0E5-239BE259616D}" type="sibTrans" cxnId="{DB326A79-BA6A-495B-BFDE-7BAC86485680}">
      <dgm:prSet/>
      <dgm:spPr/>
      <dgm:t>
        <a:bodyPr/>
        <a:lstStyle/>
        <a:p>
          <a:endParaRPr lang="da-DK"/>
        </a:p>
      </dgm:t>
    </dgm:pt>
    <dgm:pt modelId="{F5D3CD9B-91F8-4AC6-B362-4ED26A937EC0}">
      <dgm:prSet custT="1"/>
      <dgm:spPr>
        <a:xfrm>
          <a:off x="0" y="133931"/>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samtaler om 'min plan', joblog samt sparring om jobmuligheder</a:t>
          </a:r>
        </a:p>
      </dgm:t>
    </dgm:pt>
    <dgm:pt modelId="{D9FE1AE1-9EBA-4F19-A6DA-F70FCF7F1C4D}" type="parTrans" cxnId="{B0C8766B-3EDE-4232-A54A-0BA8880C410E}">
      <dgm:prSet/>
      <dgm:spPr/>
      <dgm:t>
        <a:bodyPr/>
        <a:lstStyle/>
        <a:p>
          <a:endParaRPr lang="da-DK"/>
        </a:p>
      </dgm:t>
    </dgm:pt>
    <dgm:pt modelId="{A25F3C59-B3FA-4AE2-B124-8890C8F222ED}" type="sibTrans" cxnId="{B0C8766B-3EDE-4232-A54A-0BA8880C410E}">
      <dgm:prSet/>
      <dgm:spPr/>
      <dgm:t>
        <a:bodyPr/>
        <a:lstStyle/>
        <a:p>
          <a:endParaRPr lang="da-DK"/>
        </a:p>
      </dgm:t>
    </dgm:pt>
    <dgm:pt modelId="{5BAD75DE-B964-45A4-86BA-87B71C31E6A7}">
      <dgm:prSet custT="1"/>
      <dgm:spPr>
        <a:xfrm>
          <a:off x="0" y="133931"/>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fokus på jobmatch</a:t>
          </a:r>
        </a:p>
      </dgm:t>
    </dgm:pt>
    <dgm:pt modelId="{8603228B-FFBA-458E-B759-E95F98C63170}" type="parTrans" cxnId="{2D2C95F2-E78F-46FE-BBC9-829D46907D73}">
      <dgm:prSet/>
      <dgm:spPr/>
      <dgm:t>
        <a:bodyPr/>
        <a:lstStyle/>
        <a:p>
          <a:endParaRPr lang="da-DK"/>
        </a:p>
      </dgm:t>
    </dgm:pt>
    <dgm:pt modelId="{0A598921-A7AA-4C52-A93A-515F4BCE98CC}" type="sibTrans" cxnId="{2D2C95F2-E78F-46FE-BBC9-829D46907D73}">
      <dgm:prSet/>
      <dgm:spPr/>
      <dgm:t>
        <a:bodyPr/>
        <a:lstStyle/>
        <a:p>
          <a:endParaRPr lang="da-DK"/>
        </a:p>
      </dgm:t>
    </dgm:pt>
    <dgm:pt modelId="{8AC6970B-A217-4861-8631-9FC25F9FEE70}">
      <dgm:prSet custT="1"/>
      <dgm:spPr>
        <a:xfrm>
          <a:off x="0" y="133931"/>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praktik med henblik på etablering af fleksjob</a:t>
          </a:r>
        </a:p>
      </dgm:t>
    </dgm:pt>
    <dgm:pt modelId="{CA5CE63F-A328-46D8-A649-BD9467EAAF48}" type="parTrans" cxnId="{A765C29B-ABAD-4BE0-B264-28F8706C1524}">
      <dgm:prSet/>
      <dgm:spPr/>
      <dgm:t>
        <a:bodyPr/>
        <a:lstStyle/>
        <a:p>
          <a:endParaRPr lang="da-DK"/>
        </a:p>
      </dgm:t>
    </dgm:pt>
    <dgm:pt modelId="{B5923B80-BF57-4BE6-840E-E7154E8C364F}" type="sibTrans" cxnId="{A765C29B-ABAD-4BE0-B264-28F8706C1524}">
      <dgm:prSet/>
      <dgm:spPr/>
      <dgm:t>
        <a:bodyPr/>
        <a:lstStyle/>
        <a:p>
          <a:endParaRPr lang="da-DK"/>
        </a:p>
      </dgm:t>
    </dgm:pt>
    <dgm:pt modelId="{911C7014-19E5-4069-905C-44BBB098AF94}">
      <dgm:prSet custT="1"/>
      <dgm:spPr>
        <a:xfrm>
          <a:off x="0" y="724490"/>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ud fra indstillingen fra Rehabiliteringsteamet udarbejdes 'min plan' med delmål og mål med borgeren</a:t>
          </a:r>
        </a:p>
      </dgm:t>
    </dgm:pt>
    <dgm:pt modelId="{8509E5C3-EDFA-491D-949C-EC9B2DD232B8}" type="parTrans" cxnId="{26DE4600-CF73-408B-AA6C-15942EC7360D}">
      <dgm:prSet/>
      <dgm:spPr/>
      <dgm:t>
        <a:bodyPr/>
        <a:lstStyle/>
        <a:p>
          <a:endParaRPr lang="da-DK"/>
        </a:p>
      </dgm:t>
    </dgm:pt>
    <dgm:pt modelId="{E1EFA8FA-BF56-442A-81CC-25C35B801FF0}" type="sibTrans" cxnId="{26DE4600-CF73-408B-AA6C-15942EC7360D}">
      <dgm:prSet/>
      <dgm:spPr/>
      <dgm:t>
        <a:bodyPr/>
        <a:lstStyle/>
        <a:p>
          <a:endParaRPr lang="da-DK"/>
        </a:p>
      </dgm:t>
    </dgm:pt>
    <dgm:pt modelId="{EFB4C612-1974-4297-B09A-48C14C64A0F5}">
      <dgm:prSet custT="1"/>
      <dgm:spPr/>
      <dgm:t>
        <a:bodyPr/>
        <a:lstStyle/>
        <a:p>
          <a:endParaRPr lang="da-DK" sz="900">
            <a:solidFill>
              <a:sysClr val="windowText" lastClr="000000">
                <a:hueOff val="0"/>
                <a:satOff val="0"/>
                <a:lumOff val="0"/>
                <a:alphaOff val="0"/>
              </a:sysClr>
            </a:solidFill>
            <a:latin typeface="Museo 300" pitchFamily="50" charset="0"/>
            <a:ea typeface="+mn-ea"/>
            <a:cs typeface="+mn-cs"/>
          </a:endParaRPr>
        </a:p>
      </dgm:t>
    </dgm:pt>
    <dgm:pt modelId="{D4F9FAAB-9752-4A6C-A341-F497D8A745E3}" type="parTrans" cxnId="{4F562448-09AF-43E2-8D7B-BB477B35DCDF}">
      <dgm:prSet/>
      <dgm:spPr/>
      <dgm:t>
        <a:bodyPr/>
        <a:lstStyle/>
        <a:p>
          <a:endParaRPr lang="da-DK"/>
        </a:p>
      </dgm:t>
    </dgm:pt>
    <dgm:pt modelId="{A1EBCDC3-9535-43AD-9EA6-1BD9A5AB1560}" type="sibTrans" cxnId="{4F562448-09AF-43E2-8D7B-BB477B35DCDF}">
      <dgm:prSet/>
      <dgm:spPr/>
      <dgm:t>
        <a:bodyPr/>
        <a:lstStyle/>
        <a:p>
          <a:endParaRPr lang="da-DK"/>
        </a:p>
      </dgm:t>
    </dgm:pt>
    <dgm:pt modelId="{570C873D-C019-46B9-B37E-56739AD0C393}">
      <dgm:prSet custT="1"/>
      <dgm:spPr>
        <a:xfrm>
          <a:off x="0" y="724490"/>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endParaRPr lang="da-DK" sz="900">
            <a:solidFill>
              <a:sysClr val="windowText" lastClr="000000">
                <a:hueOff val="0"/>
                <a:satOff val="0"/>
                <a:lumOff val="0"/>
                <a:alphaOff val="0"/>
              </a:sysClr>
            </a:solidFill>
            <a:latin typeface="Museo 300" pitchFamily="50" charset="0"/>
            <a:ea typeface="+mn-ea"/>
            <a:cs typeface="+mn-cs"/>
          </a:endParaRPr>
        </a:p>
      </dgm:t>
    </dgm:pt>
    <dgm:pt modelId="{44A4A265-9627-463D-954F-5DDF0EB198BD}" type="parTrans" cxnId="{089447E1-2702-46E5-81C1-1A8B68F45740}">
      <dgm:prSet/>
      <dgm:spPr/>
      <dgm:t>
        <a:bodyPr/>
        <a:lstStyle/>
        <a:p>
          <a:endParaRPr lang="da-DK"/>
        </a:p>
      </dgm:t>
    </dgm:pt>
    <dgm:pt modelId="{D080D4F4-00B8-4DA5-956B-B26EF3FC7EFE}" type="sibTrans" cxnId="{089447E1-2702-46E5-81C1-1A8B68F45740}">
      <dgm:prSet/>
      <dgm:spPr/>
      <dgm:t>
        <a:bodyPr/>
        <a:lstStyle/>
        <a:p>
          <a:endParaRPr lang="da-DK"/>
        </a:p>
      </dgm:t>
    </dgm:pt>
    <dgm:pt modelId="{1D9D9C1A-131A-4BFB-8C4F-BCCC8D759920}">
      <dgm:prSet custT="1"/>
      <dgm:spPr>
        <a:xfrm>
          <a:off x="0" y="724490"/>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iværksættelse og opfølgning på indsatser og tværfaglige forløb i 'min plan'</a:t>
          </a:r>
        </a:p>
      </dgm:t>
    </dgm:pt>
    <dgm:pt modelId="{384B37EF-7080-433B-8A25-33B929CBEDFF}" type="parTrans" cxnId="{2E5FA4A1-3518-447F-B5FA-2F0C59B7EE9E}">
      <dgm:prSet/>
      <dgm:spPr/>
      <dgm:t>
        <a:bodyPr/>
        <a:lstStyle/>
        <a:p>
          <a:endParaRPr lang="da-DK"/>
        </a:p>
      </dgm:t>
    </dgm:pt>
    <dgm:pt modelId="{E41BFE52-3D0B-4677-BF81-8FFCFF8650FA}" type="sibTrans" cxnId="{2E5FA4A1-3518-447F-B5FA-2F0C59B7EE9E}">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2"/>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2" custScaleX="99114" custScaleY="78358" custLinFactNeighborX="9647" custLinFactNeighborY="-24446">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2" custAng="0" custScaleX="100000" custScaleY="111020" custLinFactNeighborY="-16672">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2"/>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2" custScaleX="99323" custScaleY="99907" custLinFactNeighborX="-11057" custLinFactNeighborY="-27956">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2" custScaleY="72940" custLinFactNeighborY="55914">
        <dgm:presLayoutVars>
          <dgm:bulletEnabled val="1"/>
        </dgm:presLayoutVars>
      </dgm:prSet>
      <dgm:spPr>
        <a:prstGeom prst="rect">
          <a:avLst/>
        </a:prstGeom>
      </dgm:spPr>
      <dgm:t>
        <a:bodyPr/>
        <a:lstStyle/>
        <a:p>
          <a:endParaRPr lang="da-DK"/>
        </a:p>
      </dgm:t>
    </dgm:pt>
  </dgm:ptLst>
  <dgm:cxnLst>
    <dgm:cxn modelId="{83A44FC1-D121-4928-84A1-0BD3172A374E}" type="presOf" srcId="{1D9D9C1A-131A-4BFB-8C4F-BCCC8D759920}" destId="{E27A6156-4962-4C08-ADC2-67EB88AD32AE}" srcOrd="0" destOrd="2" presId="urn:microsoft.com/office/officeart/2005/8/layout/list1"/>
    <dgm:cxn modelId="{4F562448-09AF-43E2-8D7B-BB477B35DCDF}" srcId="{FF64ED02-95CF-42B6-8932-BD336FC74D5C}" destId="{EFB4C612-1974-4297-B09A-48C14C64A0F5}" srcOrd="4" destOrd="0" parTransId="{D4F9FAAB-9752-4A6C-A341-F497D8A745E3}" sibTransId="{A1EBCDC3-9535-43AD-9EA6-1BD9A5AB1560}"/>
    <dgm:cxn modelId="{B3FBC148-2431-4CE5-BC6D-7414ACDAA46F}" srcId="{9465C9AB-D2A3-4E60-8BBB-70026F4CBF13}" destId="{FA6F09BE-6026-41B7-855B-3D3E8ED9D2E3}" srcOrd="0" destOrd="0" parTransId="{45333C4C-9FFF-43E1-B318-EFE6950C6E5F}" sibTransId="{E93FB162-1096-49C3-A376-E3FF98B00C06}"/>
    <dgm:cxn modelId="{1F0C7674-0F1B-4C60-92BD-17B52A4B11C3}" type="presOf" srcId="{7FC4FEDE-D469-4625-BF37-B983B284E583}" destId="{E27A6156-4962-4C08-ADC2-67EB88AD32AE}" srcOrd="0" destOrd="0" presId="urn:microsoft.com/office/officeart/2005/8/layout/list1"/>
    <dgm:cxn modelId="{BC3CC879-BC38-4334-8977-8B6C08BF5B4C}" type="presOf" srcId="{911C7014-19E5-4069-905C-44BBB098AF94}" destId="{E27A6156-4962-4C08-ADC2-67EB88AD32AE}" srcOrd="0" destOrd="1" presId="urn:microsoft.com/office/officeart/2005/8/layout/list1"/>
    <dgm:cxn modelId="{2A8A847C-ABB2-4EF3-8618-9FF5B373BC8C}" type="presOf" srcId="{8AC6970B-A217-4861-8631-9FC25F9FEE70}" destId="{47DD872E-C88C-4CDC-8CBE-F777F418FDB4}" srcOrd="0" destOrd="3" presId="urn:microsoft.com/office/officeart/2005/8/layout/list1"/>
    <dgm:cxn modelId="{C2F81DF3-FCBE-4C48-8E10-4A1B53B0259F}" srcId="{FF64ED02-95CF-42B6-8932-BD336FC74D5C}" destId="{7FC4FEDE-D469-4625-BF37-B983B284E583}" srcOrd="0" destOrd="0" parTransId="{1C604405-7E36-4865-848A-EF60748998AC}" sibTransId="{4D1E6AE8-82CA-4A5C-B1FC-0874E5A3ECDD}"/>
    <dgm:cxn modelId="{E947BC1D-16A6-4227-A05D-2CA46291377F}" type="presOf" srcId="{FA6F09BE-6026-41B7-855B-3D3E8ED9D2E3}" destId="{EF9613E9-0831-4838-AC77-FEC638D4D5F6}" srcOrd="1" destOrd="0" presId="urn:microsoft.com/office/officeart/2005/8/layout/list1"/>
    <dgm:cxn modelId="{A765C29B-ABAD-4BE0-B264-28F8706C1524}" srcId="{FA6F09BE-6026-41B7-855B-3D3E8ED9D2E3}" destId="{8AC6970B-A217-4861-8631-9FC25F9FEE70}" srcOrd="3" destOrd="0" parTransId="{CA5CE63F-A328-46D8-A649-BD9467EAAF48}" sibTransId="{B5923B80-BF57-4BE6-840E-E7154E8C364F}"/>
    <dgm:cxn modelId="{089447E1-2702-46E5-81C1-1A8B68F45740}" srcId="{FF64ED02-95CF-42B6-8932-BD336FC74D5C}" destId="{570C873D-C019-46B9-B37E-56739AD0C393}" srcOrd="3" destOrd="0" parTransId="{44A4A265-9627-463D-954F-5DDF0EB198BD}" sibTransId="{D080D4F4-00B8-4DA5-956B-B26EF3FC7EFE}"/>
    <dgm:cxn modelId="{96288B04-FD8C-4C0E-983E-E74D40AD9796}" type="presOf" srcId="{FF64ED02-95CF-42B6-8932-BD336FC74D5C}" destId="{1380FBE6-3E55-4EB3-A8FE-8788E54EA49F}" srcOrd="0" destOrd="0" presId="urn:microsoft.com/office/officeart/2005/8/layout/list1"/>
    <dgm:cxn modelId="{DB326A79-BA6A-495B-BFDE-7BAC86485680}" srcId="{FA6F09BE-6026-41B7-855B-3D3E8ED9D2E3}" destId="{408505C2-9E37-46E2-9C34-DDD11ADAB166}" srcOrd="0" destOrd="0" parTransId="{C991B122-3B4E-4D2A-A708-010A58C77B3C}" sibTransId="{3075E0D2-19B3-42BE-B0E5-239BE259616D}"/>
    <dgm:cxn modelId="{0C1E3379-6104-4615-914C-62D6B26F6A11}" srcId="{9465C9AB-D2A3-4E60-8BBB-70026F4CBF13}" destId="{FF64ED02-95CF-42B6-8932-BD336FC74D5C}" srcOrd="1" destOrd="0" parTransId="{7718ECFD-C46D-4B51-B936-469ADA3606C6}" sibTransId="{FBBF791A-834A-47A0-9C2A-78C75CD751EF}"/>
    <dgm:cxn modelId="{201DEEF8-6308-4E5D-B6A1-BEC754DCEADE}" type="presOf" srcId="{408505C2-9E37-46E2-9C34-DDD11ADAB166}" destId="{47DD872E-C88C-4CDC-8CBE-F777F418FDB4}" srcOrd="0" destOrd="0" presId="urn:microsoft.com/office/officeart/2005/8/layout/list1"/>
    <dgm:cxn modelId="{EED34791-24F7-4F1B-82C2-6DB79461ABF0}" type="presOf" srcId="{5BAD75DE-B964-45A4-86BA-87B71C31E6A7}" destId="{47DD872E-C88C-4CDC-8CBE-F777F418FDB4}" srcOrd="0" destOrd="2" presId="urn:microsoft.com/office/officeart/2005/8/layout/list1"/>
    <dgm:cxn modelId="{2D2C95F2-E78F-46FE-BBC9-829D46907D73}" srcId="{FA6F09BE-6026-41B7-855B-3D3E8ED9D2E3}" destId="{5BAD75DE-B964-45A4-86BA-87B71C31E6A7}" srcOrd="2" destOrd="0" parTransId="{8603228B-FFBA-458E-B759-E95F98C63170}" sibTransId="{0A598921-A7AA-4C52-A93A-515F4BCE98CC}"/>
    <dgm:cxn modelId="{9EE9F1F5-64F5-465D-9A1C-2255D30ABB81}" type="presOf" srcId="{9465C9AB-D2A3-4E60-8BBB-70026F4CBF13}" destId="{6DF8319C-D659-44A5-A84D-FD75A70D1F71}" srcOrd="0" destOrd="0" presId="urn:microsoft.com/office/officeart/2005/8/layout/list1"/>
    <dgm:cxn modelId="{6FF73AF9-DD10-4AE6-A58C-2D09D29D957B}" type="presOf" srcId="{FF64ED02-95CF-42B6-8932-BD336FC74D5C}" destId="{C8DCA8C6-C364-4B57-8553-072CDD9CAAFD}" srcOrd="1" destOrd="0" presId="urn:microsoft.com/office/officeart/2005/8/layout/list1"/>
    <dgm:cxn modelId="{CF2E88BE-1082-42E9-A9B8-F6D2F3A32C16}" type="presOf" srcId="{FA6F09BE-6026-41B7-855B-3D3E8ED9D2E3}" destId="{ECF38D32-2A13-4F07-BDD8-47D56438F5BB}" srcOrd="0" destOrd="0" presId="urn:microsoft.com/office/officeart/2005/8/layout/list1"/>
    <dgm:cxn modelId="{387C166F-86A2-4D0E-A523-B842AB6BBCF9}" type="presOf" srcId="{EFB4C612-1974-4297-B09A-48C14C64A0F5}" destId="{E27A6156-4962-4C08-ADC2-67EB88AD32AE}" srcOrd="0" destOrd="4" presId="urn:microsoft.com/office/officeart/2005/8/layout/list1"/>
    <dgm:cxn modelId="{2E5FA4A1-3518-447F-B5FA-2F0C59B7EE9E}" srcId="{FF64ED02-95CF-42B6-8932-BD336FC74D5C}" destId="{1D9D9C1A-131A-4BFB-8C4F-BCCC8D759920}" srcOrd="2" destOrd="0" parTransId="{384B37EF-7080-433B-8A25-33B929CBEDFF}" sibTransId="{E41BFE52-3D0B-4677-BF81-8FFCFF8650FA}"/>
    <dgm:cxn modelId="{26DE4600-CF73-408B-AA6C-15942EC7360D}" srcId="{FF64ED02-95CF-42B6-8932-BD336FC74D5C}" destId="{911C7014-19E5-4069-905C-44BBB098AF94}" srcOrd="1" destOrd="0" parTransId="{8509E5C3-EDFA-491D-949C-EC9B2DD232B8}" sibTransId="{E1EFA8FA-BF56-442A-81CC-25C35B801FF0}"/>
    <dgm:cxn modelId="{B0C8766B-3EDE-4232-A54A-0BA8880C410E}" srcId="{FA6F09BE-6026-41B7-855B-3D3E8ED9D2E3}" destId="{F5D3CD9B-91F8-4AC6-B362-4ED26A937EC0}" srcOrd="1" destOrd="0" parTransId="{D9FE1AE1-9EBA-4F19-A6DA-F70FCF7F1C4D}" sibTransId="{A25F3C59-B3FA-4AE2-B124-8890C8F222ED}"/>
    <dgm:cxn modelId="{A0C645C8-D2C8-4A0D-938C-B9F638D60B26}" type="presOf" srcId="{570C873D-C019-46B9-B37E-56739AD0C393}" destId="{E27A6156-4962-4C08-ADC2-67EB88AD32AE}" srcOrd="0" destOrd="3" presId="urn:microsoft.com/office/officeart/2005/8/layout/list1"/>
    <dgm:cxn modelId="{48753E37-6C9A-486D-AE2D-2999FA1B9AC8}" type="presOf" srcId="{F5D3CD9B-91F8-4AC6-B362-4ED26A937EC0}" destId="{47DD872E-C88C-4CDC-8CBE-F777F418FDB4}" srcOrd="0" destOrd="1" presId="urn:microsoft.com/office/officeart/2005/8/layout/list1"/>
    <dgm:cxn modelId="{2A975B4C-1F65-4F69-B635-501B6D10D932}" type="presParOf" srcId="{6DF8319C-D659-44A5-A84D-FD75A70D1F71}" destId="{8A21A377-A25F-4092-A810-0B3DB35518FA}" srcOrd="0" destOrd="0" presId="urn:microsoft.com/office/officeart/2005/8/layout/list1"/>
    <dgm:cxn modelId="{B20E5DF1-8F22-4D0E-8BA8-7617CD018F3B}" type="presParOf" srcId="{8A21A377-A25F-4092-A810-0B3DB35518FA}" destId="{ECF38D32-2A13-4F07-BDD8-47D56438F5BB}" srcOrd="0" destOrd="0" presId="urn:microsoft.com/office/officeart/2005/8/layout/list1"/>
    <dgm:cxn modelId="{9B6E83AD-B9BC-4C08-907F-8609C2DBB1EE}" type="presParOf" srcId="{8A21A377-A25F-4092-A810-0B3DB35518FA}" destId="{EF9613E9-0831-4838-AC77-FEC638D4D5F6}" srcOrd="1" destOrd="0" presId="urn:microsoft.com/office/officeart/2005/8/layout/list1"/>
    <dgm:cxn modelId="{A98CFF40-E39B-4B58-AD82-4D71F0EB120C}" type="presParOf" srcId="{6DF8319C-D659-44A5-A84D-FD75A70D1F71}" destId="{38B48A5F-D746-4F70-8AA1-22EE14382C2E}" srcOrd="1" destOrd="0" presId="urn:microsoft.com/office/officeart/2005/8/layout/list1"/>
    <dgm:cxn modelId="{B3F8738D-958D-42CF-9568-92F86B05640C}" type="presParOf" srcId="{6DF8319C-D659-44A5-A84D-FD75A70D1F71}" destId="{47DD872E-C88C-4CDC-8CBE-F777F418FDB4}" srcOrd="2" destOrd="0" presId="urn:microsoft.com/office/officeart/2005/8/layout/list1"/>
    <dgm:cxn modelId="{568B1890-BD7A-48A6-80E0-10EA5E3DC77B}" type="presParOf" srcId="{6DF8319C-D659-44A5-A84D-FD75A70D1F71}" destId="{965B0A08-F5DF-438E-8E2C-0EEF258B753D}" srcOrd="3" destOrd="0" presId="urn:microsoft.com/office/officeart/2005/8/layout/list1"/>
    <dgm:cxn modelId="{42BDF7CF-7231-4709-9010-DE758CE41441}" type="presParOf" srcId="{6DF8319C-D659-44A5-A84D-FD75A70D1F71}" destId="{953C5CEE-324B-460F-8EF9-0F71303B63B8}" srcOrd="4" destOrd="0" presId="urn:microsoft.com/office/officeart/2005/8/layout/list1"/>
    <dgm:cxn modelId="{2FAC1713-5546-4F9E-B10A-E2E147C271C3}" type="presParOf" srcId="{953C5CEE-324B-460F-8EF9-0F71303B63B8}" destId="{1380FBE6-3E55-4EB3-A8FE-8788E54EA49F}" srcOrd="0" destOrd="0" presId="urn:microsoft.com/office/officeart/2005/8/layout/list1"/>
    <dgm:cxn modelId="{274ABBE6-DA2D-43F0-879F-40C985C37037}" type="presParOf" srcId="{953C5CEE-324B-460F-8EF9-0F71303B63B8}" destId="{C8DCA8C6-C364-4B57-8553-072CDD9CAAFD}" srcOrd="1" destOrd="0" presId="urn:microsoft.com/office/officeart/2005/8/layout/list1"/>
    <dgm:cxn modelId="{77C098B2-5DAB-4B58-A246-16F9460616B6}" type="presParOf" srcId="{6DF8319C-D659-44A5-A84D-FD75A70D1F71}" destId="{01C35963-CDB4-4885-9D70-9072B046258E}" srcOrd="5" destOrd="0" presId="urn:microsoft.com/office/officeart/2005/8/layout/list1"/>
    <dgm:cxn modelId="{9FE8C851-7674-4DE3-8C81-1483FB83263B}" type="presParOf" srcId="{6DF8319C-D659-44A5-A84D-FD75A70D1F71}" destId="{E27A6156-4962-4C08-ADC2-67EB88AD32AE}" srcOrd="6" destOrd="0" presId="urn:microsoft.com/office/officeart/2005/8/layout/lis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573178"/>
          <a:ext cx="4279053" cy="26568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Aktivitetsparate opdeles i indsatsgrupper</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130255"/>
          <a:ext cx="4279053" cy="392119"/>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Uddannelsesindsats i samarbejde med Ungdommens Uddannelsesvejledning og lokale uddannelsesinstitutioner</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305646" y="2169905"/>
          <a:ext cx="4279053" cy="326071"/>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Unge med komplekse problemer</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7FC4FEDE-D469-4625-BF37-B983B284E583}">
      <dgm:prSet custT="1"/>
      <dgm:spPr>
        <a:xfrm>
          <a:off x="0" y="724490"/>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afklaring af behov for forberedende og afklarende tilbud frem til uddannelsesstart</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047A65AD-02AF-4DF1-916D-92319AFDA9BE}">
      <dgm:prSet custT="1"/>
      <dgm:spPr>
        <a:xfrm>
          <a:off x="0" y="1373206"/>
          <a:ext cx="6112932" cy="72587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brobygning</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33931"/>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de unges udfordringer og barrierer mødes med tilbud om mentor, brobygning, og mestringskurser i samarbejde med Ungdommens Uddannelsesvejledning</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646" y="31975"/>
          <a:ext cx="4279053" cy="26568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åbenlyst uddannelsesparate skal så vidt muligt vendes i døren</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F911D3B9-1FAA-43AC-95A7-A8CFB68F97C8}">
      <dgm:prSet custT="1"/>
      <dgm:spPr>
        <a:xfrm>
          <a:off x="0" y="2340913"/>
          <a:ext cx="6112932" cy="82705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udvikling af metoder og indsatser overfor unge</a:t>
          </a:r>
        </a:p>
      </dgm:t>
    </dgm:pt>
    <dgm:pt modelId="{66D3623B-E588-450D-867A-6F1883F251B0}" type="sibTrans" cxnId="{5C744071-3D30-4A7F-B7E9-396469B23BE3}">
      <dgm:prSet/>
      <dgm:spPr/>
      <dgm:t>
        <a:bodyPr/>
        <a:lstStyle/>
        <a:p>
          <a:endParaRPr lang="da-DK"/>
        </a:p>
      </dgm:t>
    </dgm:pt>
    <dgm:pt modelId="{F3BA761B-1AE3-47C3-8211-5C4EE74CC23B}" type="parTrans" cxnId="{5C744071-3D30-4A7F-B7E9-396469B23BE3}">
      <dgm:prSet/>
      <dgm:spPr/>
      <dgm:t>
        <a:bodyPr/>
        <a:lstStyle/>
        <a:p>
          <a:endParaRPr lang="da-DK"/>
        </a:p>
      </dgm:t>
    </dgm:pt>
    <dgm:pt modelId="{1C28E6CB-0E28-4F71-B1C0-093E6F47E98A}">
      <dgm:prSet custT="1"/>
      <dgm:spPr/>
      <dgm:t>
        <a:bodyPr/>
        <a:lstStyle/>
        <a:p>
          <a:r>
            <a:rPr lang="da-DK" sz="900">
              <a:latin typeface="Museo 300" pitchFamily="50" charset="0"/>
            </a:rPr>
            <a:t> sikre sideløbende tilbud i behandlings- og beskæftigelsessystemet for den unge, afhængigt af gældende ventetider og vilkår for tilbud i sundhedssystemet</a:t>
          </a:r>
        </a:p>
      </dgm:t>
    </dgm:pt>
    <dgm:pt modelId="{7A747B70-522B-454D-B501-7A4492152E8C}" type="parTrans" cxnId="{6C5D14CC-8235-49C5-B584-F4F7638BFCC2}">
      <dgm:prSet/>
      <dgm:spPr/>
      <dgm:t>
        <a:bodyPr/>
        <a:lstStyle/>
        <a:p>
          <a:endParaRPr lang="da-DK"/>
        </a:p>
      </dgm:t>
    </dgm:pt>
    <dgm:pt modelId="{11F37453-CD53-498C-B9CB-D2DFBE02707D}" type="sibTrans" cxnId="{6C5D14CC-8235-49C5-B584-F4F7638BFCC2}">
      <dgm:prSet/>
      <dgm:spPr/>
      <dgm:t>
        <a:bodyPr/>
        <a:lstStyle/>
        <a:p>
          <a:endParaRPr lang="da-DK"/>
        </a:p>
      </dgm:t>
    </dgm:pt>
    <dgm:pt modelId="{38090B61-A70B-442E-AE7F-818E99EF29D1}">
      <dgm:prSet/>
      <dgm:spPr/>
      <dgm:t>
        <a:bodyPr/>
        <a:lstStyle/>
        <a:p>
          <a:endParaRPr lang="da-DK" sz="700"/>
        </a:p>
      </dgm:t>
    </dgm:pt>
    <dgm:pt modelId="{7C79BC0F-7E52-4FD9-BAD1-9080B61BEFC0}" type="parTrans" cxnId="{7796C5F3-EC85-4D8D-B0AA-509D8275BD80}">
      <dgm:prSet/>
      <dgm:spPr/>
      <dgm:t>
        <a:bodyPr/>
        <a:lstStyle/>
        <a:p>
          <a:endParaRPr lang="da-DK"/>
        </a:p>
      </dgm:t>
    </dgm:pt>
    <dgm:pt modelId="{D68E4BBD-96B1-4F85-A78C-37B4FB7C5619}" type="sibTrans" cxnId="{7796C5F3-EC85-4D8D-B0AA-509D8275BD80}">
      <dgm:prSet/>
      <dgm:spPr/>
      <dgm:t>
        <a:bodyPr/>
        <a:lstStyle/>
        <a:p>
          <a:endParaRPr lang="da-DK"/>
        </a:p>
      </dgm:t>
    </dgm:pt>
    <dgm:pt modelId="{E1AB3D71-704B-4F83-B74B-A6CF8DCD5C14}">
      <dgm:prSet custT="1"/>
      <dgm:spPr/>
      <dgm:t>
        <a:bodyPr/>
        <a:lstStyle/>
        <a:p>
          <a:r>
            <a:rPr lang="da-DK" sz="900">
              <a:latin typeface="Museo 300" pitchFamily="50" charset="0"/>
            </a:rPr>
            <a:t> samarbejde med sundhedssystemet, bl.a. via 5 anonyme samtaler med en kommunal finasieret psykolog</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4013B7FE-80B0-4A47-839D-DC2D5B45BD5C}">
      <dgm:prSet phldrT="[Tekst]" custT="1"/>
      <dgm:spPr>
        <a:xfrm>
          <a:off x="305646" y="2169905"/>
          <a:ext cx="4279053" cy="326071"/>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Faglig opkvalificering og kompetenceudvikling for medarbejdere</a:t>
          </a:r>
        </a:p>
      </dgm:t>
    </dgm:pt>
    <dgm:pt modelId="{C894FD0C-9883-4D90-B3A8-03E079A45FAE}" type="sibTrans" cxnId="{A24AB27D-8037-4ACF-AD70-64AC6169BA88}">
      <dgm:prSet/>
      <dgm:spPr/>
      <dgm:t>
        <a:bodyPr/>
        <a:lstStyle/>
        <a:p>
          <a:endParaRPr lang="da-DK"/>
        </a:p>
      </dgm:t>
    </dgm:pt>
    <dgm:pt modelId="{76A3A4A9-9958-4197-83BC-B9F0392CB5C5}" type="parTrans" cxnId="{A24AB27D-8037-4ACF-AD70-64AC6169BA88}">
      <dgm:prSet/>
      <dgm:spPr/>
      <dgm:t>
        <a:bodyPr/>
        <a:lstStyle/>
        <a:p>
          <a:endParaRPr lang="da-DK"/>
        </a:p>
      </dgm:t>
    </dgm:pt>
    <dgm:pt modelId="{FEF62DD8-EC35-4D56-81C1-AE66B03481F5}">
      <dgm:prSet custT="1"/>
      <dgm:spPr>
        <a:xfrm>
          <a:off x="0" y="1373206"/>
          <a:ext cx="6112932" cy="72587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tilbud om opkvalificering via en jobfunktion i en virksomhed</a:t>
          </a:r>
        </a:p>
      </dgm:t>
    </dgm:pt>
    <dgm:pt modelId="{3EFAC3F5-14FB-435E-99DF-24F235B9F21B}" type="parTrans" cxnId="{51CAB1C3-4B51-4F7F-969D-0B8BB94C2B13}">
      <dgm:prSet/>
      <dgm:spPr/>
      <dgm:t>
        <a:bodyPr/>
        <a:lstStyle/>
        <a:p>
          <a:endParaRPr lang="da-DK"/>
        </a:p>
      </dgm:t>
    </dgm:pt>
    <dgm:pt modelId="{4AB70CF0-6862-4A74-A866-A4CBAA17DC5E}" type="sibTrans" cxnId="{51CAB1C3-4B51-4F7F-969D-0B8BB94C2B13}">
      <dgm:prSet/>
      <dgm:spPr/>
      <dgm:t>
        <a:bodyPr/>
        <a:lstStyle/>
        <a:p>
          <a:endParaRPr lang="da-DK"/>
        </a:p>
      </dgm:t>
    </dgm:pt>
    <dgm:pt modelId="{1701D52D-EBDB-442A-AEF0-D2292EFA8490}">
      <dgm:prSet custT="1"/>
      <dgm:spPr>
        <a:xfrm>
          <a:off x="0" y="724490"/>
          <a:ext cx="6112932" cy="375637"/>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jobstart med et opkvalificerende perspektiv</a:t>
          </a:r>
        </a:p>
      </dgm:t>
    </dgm:pt>
    <dgm:pt modelId="{D986D36E-7193-4A35-8BD6-19BA8A3904EE}" type="parTrans" cxnId="{8E3EBE51-5DB0-4718-923A-8BEA00D06842}">
      <dgm:prSet/>
      <dgm:spPr/>
      <dgm:t>
        <a:bodyPr/>
        <a:lstStyle/>
        <a:p>
          <a:endParaRPr lang="da-DK"/>
        </a:p>
      </dgm:t>
    </dgm:pt>
    <dgm:pt modelId="{46215406-4855-4FDF-ABC6-0BD7F53A952D}" type="sibTrans" cxnId="{8E3EBE51-5DB0-4718-923A-8BEA00D06842}">
      <dgm:prSet/>
      <dgm:spPr/>
      <dgm:t>
        <a:bodyPr/>
        <a:lstStyle/>
        <a:p>
          <a:endParaRPr lang="da-DK"/>
        </a:p>
      </dgm:t>
    </dgm:pt>
    <dgm:pt modelId="{812782B6-D853-49BB-879C-A04A9541EA07}">
      <dgm:prSet phldrT="[Tekst]" custT="1"/>
      <dgm:spPr>
        <a:xfrm>
          <a:off x="305646" y="31975"/>
          <a:ext cx="4279053" cy="26568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Uddannelsesparate støttes frem til uddannelsesstart</a:t>
          </a:r>
        </a:p>
      </dgm:t>
    </dgm:pt>
    <dgm:pt modelId="{7405D986-BC97-4ACC-8031-B5A662DD7A9A}" type="parTrans" cxnId="{2DAEB511-DD7C-4E52-BBBD-F1EB8025811C}">
      <dgm:prSet/>
      <dgm:spPr/>
      <dgm:t>
        <a:bodyPr/>
        <a:lstStyle/>
        <a:p>
          <a:endParaRPr lang="da-DK"/>
        </a:p>
      </dgm:t>
    </dgm:pt>
    <dgm:pt modelId="{6307C87E-CC23-446D-98A6-6340414DC6EF}" type="sibTrans" cxnId="{2DAEB511-DD7C-4E52-BBBD-F1EB8025811C}">
      <dgm:prSet/>
      <dgm:spPr/>
      <dgm:t>
        <a:bodyPr/>
        <a:lstStyle/>
        <a:p>
          <a:endParaRPr lang="da-DK"/>
        </a:p>
      </dgm:t>
    </dgm:pt>
    <dgm:pt modelId="{D26E523B-53F1-4FCB-B0C7-49D36EB41BC0}">
      <dgm:prSet custT="1"/>
      <dgm:spPr/>
      <dgm:t>
        <a:bodyPr/>
        <a:lstStyle/>
        <a:p>
          <a:r>
            <a:rPr lang="da-DK" sz="900">
              <a:latin typeface="Museo 300" pitchFamily="50" charset="0"/>
            </a:rPr>
            <a:t> tæt samarbejde med Ungdommens Uddannelsesvejledning, hvor den unge vejledes til at søge optagelse på en uddannelse eller søge job</a:t>
          </a:r>
        </a:p>
      </dgm:t>
    </dgm:pt>
    <dgm:pt modelId="{76D000BC-D09B-4AF1-97AD-0AB8A5C6DF52}" type="parTrans" cxnId="{1331DCE5-B921-4B17-BBFD-B1DA1FAEB9FD}">
      <dgm:prSet/>
      <dgm:spPr/>
      <dgm:t>
        <a:bodyPr/>
        <a:lstStyle/>
        <a:p>
          <a:endParaRPr lang="da-DK"/>
        </a:p>
      </dgm:t>
    </dgm:pt>
    <dgm:pt modelId="{4CFCC83F-6E52-43A1-9E5F-CB5C45B5465E}" type="sibTrans" cxnId="{1331DCE5-B921-4B17-BBFD-B1DA1FAEB9FD}">
      <dgm:prSet/>
      <dgm:spPr/>
      <dgm:t>
        <a:bodyPr/>
        <a:lstStyle/>
        <a:p>
          <a:endParaRPr lang="da-DK"/>
        </a:p>
      </dgm:t>
    </dgm:pt>
    <dgm:pt modelId="{A7F4DB77-EC05-4B79-9D85-6C7BF351E61E}">
      <dgm:prSet custT="1"/>
      <dgm:spPr/>
      <dgm:t>
        <a:bodyPr/>
        <a:lstStyle/>
        <a:p>
          <a:r>
            <a:rPr lang="da-DK" sz="900">
              <a:latin typeface="Museo 300" pitchFamily="50" charset="0"/>
            </a:rPr>
            <a:t> deltage i kommunens nytteindsats frem til uddannelsesstart</a:t>
          </a:r>
        </a:p>
      </dgm:t>
    </dgm:pt>
    <dgm:pt modelId="{28F9529B-52E7-4166-971F-93558ABEACE2}" type="parTrans" cxnId="{0351D7E1-03D6-4982-87DF-ACAB3E88CA50}">
      <dgm:prSet/>
      <dgm:spPr/>
      <dgm:t>
        <a:bodyPr/>
        <a:lstStyle/>
        <a:p>
          <a:endParaRPr lang="da-DK"/>
        </a:p>
      </dgm:t>
    </dgm:pt>
    <dgm:pt modelId="{D7334512-F690-432A-8503-C9B690E62AB5}" type="sibTrans" cxnId="{0351D7E1-03D6-4982-87DF-ACAB3E88CA50}">
      <dgm:prSet/>
      <dgm:spPr/>
      <dgm:t>
        <a:bodyPr/>
        <a:lstStyle/>
        <a:p>
          <a:endParaRPr lang="da-DK"/>
        </a:p>
      </dgm:t>
    </dgm:pt>
    <dgm:pt modelId="{A0C2EF29-38FD-49EB-906D-38A7FA4DCCFD}">
      <dgm:prSet custT="1"/>
      <dgm:spPr>
        <a:xfrm>
          <a:off x="0" y="1373206"/>
          <a:ext cx="6112932" cy="725874"/>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garantiskolesamarbejde, som også omfatter unge med behov for STU</a:t>
          </a:r>
        </a:p>
      </dgm:t>
    </dgm:pt>
    <dgm:pt modelId="{C81A5D70-7F95-456B-AA92-C85998596433}" type="parTrans" cxnId="{5252F998-932E-4A27-BE66-A89FDEC34617}">
      <dgm:prSet/>
      <dgm:spPr/>
      <dgm:t>
        <a:bodyPr/>
        <a:lstStyle/>
        <a:p>
          <a:endParaRPr lang="da-DK"/>
        </a:p>
      </dgm:t>
    </dgm:pt>
    <dgm:pt modelId="{5C36494F-1228-40D7-926A-11A60B1851B2}" type="sibTrans" cxnId="{5252F998-932E-4A27-BE66-A89FDEC34617}">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6"/>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6" custLinFactNeighborY="5975">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6" custLinFactNeighborX="4938" custLinFactNeighborY="-30884">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43D1BAD5-CE24-470D-8484-F6ED3726594A}" type="pres">
      <dgm:prSet presAssocID="{812782B6-D853-49BB-879C-A04A9541EA07}" presName="parentLin" presStyleCnt="0"/>
      <dgm:spPr/>
    </dgm:pt>
    <dgm:pt modelId="{5971046F-CFB6-438C-BA3F-813A975F6021}" type="pres">
      <dgm:prSet presAssocID="{812782B6-D853-49BB-879C-A04A9541EA07}" presName="parentLeftMargin" presStyleLbl="node1" presStyleIdx="0" presStyleCnt="6"/>
      <dgm:spPr/>
      <dgm:t>
        <a:bodyPr/>
        <a:lstStyle/>
        <a:p>
          <a:endParaRPr lang="da-DK"/>
        </a:p>
      </dgm:t>
    </dgm:pt>
    <dgm:pt modelId="{C173FB28-099A-4CA7-A0A5-23D61390811B}" type="pres">
      <dgm:prSet presAssocID="{812782B6-D853-49BB-879C-A04A9541EA07}" presName="parentText" presStyleLbl="node1" presStyleIdx="1" presStyleCnt="6">
        <dgm:presLayoutVars>
          <dgm:chMax val="0"/>
          <dgm:bulletEnabled val="1"/>
        </dgm:presLayoutVars>
      </dgm:prSet>
      <dgm:spPr/>
      <dgm:t>
        <a:bodyPr/>
        <a:lstStyle/>
        <a:p>
          <a:endParaRPr lang="da-DK"/>
        </a:p>
      </dgm:t>
    </dgm:pt>
    <dgm:pt modelId="{892DC0A6-2E9D-430F-A48B-7B6958AE35A0}" type="pres">
      <dgm:prSet presAssocID="{812782B6-D853-49BB-879C-A04A9541EA07}" presName="negativeSpace" presStyleCnt="0"/>
      <dgm:spPr/>
    </dgm:pt>
    <dgm:pt modelId="{6B0018BA-6B4B-478B-88A8-8F85869E9120}" type="pres">
      <dgm:prSet presAssocID="{812782B6-D853-49BB-879C-A04A9541EA07}" presName="childText" presStyleLbl="conFgAcc1" presStyleIdx="1" presStyleCnt="6">
        <dgm:presLayoutVars>
          <dgm:bulletEnabled val="1"/>
        </dgm:presLayoutVars>
      </dgm:prSet>
      <dgm:spPr/>
      <dgm:t>
        <a:bodyPr/>
        <a:lstStyle/>
        <a:p>
          <a:endParaRPr lang="da-DK"/>
        </a:p>
      </dgm:t>
    </dgm:pt>
    <dgm:pt modelId="{AA972FC8-D6E2-47EC-95F4-77C07032B361}" type="pres">
      <dgm:prSet presAssocID="{6307C87E-CC23-446D-98A6-6340414DC6EF}"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1" presStyleCnt="6"/>
      <dgm:spPr>
        <a:prstGeom prst="roundRect">
          <a:avLst/>
        </a:prstGeom>
      </dgm:spPr>
      <dgm:t>
        <a:bodyPr/>
        <a:lstStyle/>
        <a:p>
          <a:endParaRPr lang="da-DK"/>
        </a:p>
      </dgm:t>
    </dgm:pt>
    <dgm:pt modelId="{C8DCA8C6-C364-4B57-8553-072CDD9CAAFD}" type="pres">
      <dgm:prSet presAssocID="{FF64ED02-95CF-42B6-8932-BD336FC74D5C}" presName="parentText" presStyleLbl="node1" presStyleIdx="2" presStyleCnt="6">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2" presStyleCnt="6"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2" presStyleCnt="6"/>
      <dgm:spPr>
        <a:prstGeom prst="roundRect">
          <a:avLst/>
        </a:prstGeom>
      </dgm:spPr>
      <dgm:t>
        <a:bodyPr/>
        <a:lstStyle/>
        <a:p>
          <a:endParaRPr lang="da-DK"/>
        </a:p>
      </dgm:t>
    </dgm:pt>
    <dgm:pt modelId="{C79BA396-9541-4345-B433-00E9864982C8}" type="pres">
      <dgm:prSet presAssocID="{CFACEA69-938F-49A0-B2D5-17C27B2C39D0}" presName="parentText" presStyleLbl="node1" presStyleIdx="3" presStyleCnt="6" custScaleX="99750" custScaleY="212434">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3" presStyleCnt="6" custAng="0" custScaleY="116382" custLinFactNeighborY="-33598">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3" presStyleCnt="6"/>
      <dgm:spPr>
        <a:prstGeom prst="roundRect">
          <a:avLst/>
        </a:prstGeom>
      </dgm:spPr>
      <dgm:t>
        <a:bodyPr/>
        <a:lstStyle/>
        <a:p>
          <a:endParaRPr lang="da-DK"/>
        </a:p>
      </dgm:t>
    </dgm:pt>
    <dgm:pt modelId="{D9586409-D380-466C-8A55-78DDE9C7727C}" type="pres">
      <dgm:prSet presAssocID="{8DCF18C3-99F0-46D5-B547-9EBE95A88F5E}" presName="parentText" presStyleLbl="node1" presStyleIdx="4" presStyleCnt="6" custAng="0" custScaleY="122731" custLinFactNeighborY="1018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4" presStyleCnt="6" custScaleY="82112">
        <dgm:presLayoutVars>
          <dgm:bulletEnabled val="1"/>
        </dgm:presLayoutVars>
      </dgm:prSet>
      <dgm:spPr/>
      <dgm:t>
        <a:bodyPr/>
        <a:lstStyle/>
        <a:p>
          <a:endParaRPr lang="da-DK"/>
        </a:p>
      </dgm:t>
    </dgm:pt>
    <dgm:pt modelId="{44B75997-1D8D-424D-A332-39A529824F93}" type="pres">
      <dgm:prSet presAssocID="{48997240-736F-4924-8924-63695080C5F6}" presName="spaceBetweenRectangles" presStyleCnt="0"/>
      <dgm:spPr/>
    </dgm:pt>
    <dgm:pt modelId="{89976975-3349-4DAD-822F-CED10C807866}" type="pres">
      <dgm:prSet presAssocID="{4013B7FE-80B0-4A47-839D-DC2D5B45BD5C}" presName="parentLin" presStyleCnt="0"/>
      <dgm:spPr/>
    </dgm:pt>
    <dgm:pt modelId="{4358D5BF-9BBB-4ABA-8E9B-7440BD84BA75}" type="pres">
      <dgm:prSet presAssocID="{4013B7FE-80B0-4A47-839D-DC2D5B45BD5C}" presName="parentLeftMargin" presStyleLbl="node1" presStyleIdx="4" presStyleCnt="6"/>
      <dgm:spPr>
        <a:prstGeom prst="roundRect">
          <a:avLst/>
        </a:prstGeom>
      </dgm:spPr>
      <dgm:t>
        <a:bodyPr/>
        <a:lstStyle/>
        <a:p>
          <a:endParaRPr lang="da-DK"/>
        </a:p>
      </dgm:t>
    </dgm:pt>
    <dgm:pt modelId="{EA4C1A0B-F6AD-4AEA-89B1-E06641C6CBA8}" type="pres">
      <dgm:prSet presAssocID="{4013B7FE-80B0-4A47-839D-DC2D5B45BD5C}" presName="parentText" presStyleLbl="node1" presStyleIdx="5" presStyleCnt="6">
        <dgm:presLayoutVars>
          <dgm:chMax val="0"/>
          <dgm:bulletEnabled val="1"/>
        </dgm:presLayoutVars>
      </dgm:prSet>
      <dgm:spPr/>
      <dgm:t>
        <a:bodyPr/>
        <a:lstStyle/>
        <a:p>
          <a:endParaRPr lang="da-DK"/>
        </a:p>
      </dgm:t>
    </dgm:pt>
    <dgm:pt modelId="{A44AF1CF-E931-402D-9A37-3A14EFB8C387}" type="pres">
      <dgm:prSet presAssocID="{4013B7FE-80B0-4A47-839D-DC2D5B45BD5C}" presName="negativeSpace" presStyleCnt="0"/>
      <dgm:spPr/>
    </dgm:pt>
    <dgm:pt modelId="{C98410C9-0E70-4CA8-B54C-0DE0A0F45262}" type="pres">
      <dgm:prSet presAssocID="{4013B7FE-80B0-4A47-839D-DC2D5B45BD5C}" presName="childText" presStyleLbl="conFgAcc1" presStyleIdx="5" presStyleCnt="6">
        <dgm:presLayoutVars>
          <dgm:bulletEnabled val="1"/>
        </dgm:presLayoutVars>
      </dgm:prSet>
      <dgm:spPr>
        <a:prstGeom prst="rect">
          <a:avLst/>
        </a:prstGeom>
      </dgm:spPr>
      <dgm:t>
        <a:bodyPr/>
        <a:lstStyle/>
        <a:p>
          <a:endParaRPr lang="da-DK"/>
        </a:p>
      </dgm:t>
    </dgm:pt>
  </dgm:ptLst>
  <dgm:cxnLst>
    <dgm:cxn modelId="{EA44B1F2-AB49-4BBE-B8E0-9F685309D1DD}" srcId="{9465C9AB-D2A3-4E60-8BBB-70026F4CBF13}" destId="{CFACEA69-938F-49A0-B2D5-17C27B2C39D0}" srcOrd="3" destOrd="0" parTransId="{8C97FC0B-2C91-4851-819B-2D864F8FD826}" sibTransId="{0644527B-F88E-4E73-A7B5-61B050AFFDEB}"/>
    <dgm:cxn modelId="{B3FBC148-2431-4CE5-BC6D-7414ACDAA46F}" srcId="{9465C9AB-D2A3-4E60-8BBB-70026F4CBF13}" destId="{FA6F09BE-6026-41B7-855B-3D3E8ED9D2E3}" srcOrd="0" destOrd="0" parTransId="{45333C4C-9FFF-43E1-B318-EFE6950C6E5F}" sibTransId="{E93FB162-1096-49C3-A376-E3FF98B00C06}"/>
    <dgm:cxn modelId="{EE2AB978-5329-4777-BF98-DA5DDF99DD44}" type="presOf" srcId="{7FC4FEDE-D469-4625-BF37-B983B284E583}" destId="{E27A6156-4962-4C08-ADC2-67EB88AD32AE}" srcOrd="0" destOrd="0" presId="urn:microsoft.com/office/officeart/2005/8/layout/list1"/>
    <dgm:cxn modelId="{A7FABA5F-8998-47B3-BFFD-D59650816B64}" type="presOf" srcId="{38090B61-A70B-442E-AE7F-818E99EF29D1}" destId="{474B2CFE-9BB5-4A63-8D4E-10E22564DB83}" srcOrd="0" destOrd="2" presId="urn:microsoft.com/office/officeart/2005/8/layout/list1"/>
    <dgm:cxn modelId="{B8E6362F-AF0E-4F07-AFA3-112341090DA7}" type="presOf" srcId="{FEF62DD8-EC35-4D56-81C1-AE66B03481F5}" destId="{A34F502C-F58F-4249-8EED-E58D312B0F9C}" srcOrd="0" destOrd="2" presId="urn:microsoft.com/office/officeart/2005/8/layout/list1"/>
    <dgm:cxn modelId="{0351D7E1-03D6-4982-87DF-ACAB3E88CA50}" srcId="{FA6F09BE-6026-41B7-855B-3D3E8ED9D2E3}" destId="{A7F4DB77-EC05-4B79-9D85-6C7BF351E61E}" srcOrd="1" destOrd="0" parTransId="{28F9529B-52E7-4166-971F-93558ABEACE2}" sibTransId="{D7334512-F690-432A-8503-C9B690E62AB5}"/>
    <dgm:cxn modelId="{DB326A79-BA6A-495B-BFDE-7BAC86485680}" srcId="{812782B6-D853-49BB-879C-A04A9541EA07}" destId="{408505C2-9E37-46E2-9C34-DDD11ADAB166}" srcOrd="0" destOrd="0" parTransId="{C991B122-3B4E-4D2A-A708-010A58C77B3C}" sibTransId="{3075E0D2-19B3-42BE-B0E5-239BE259616D}"/>
    <dgm:cxn modelId="{20DFE68B-0BEC-4FF3-AF18-0CC676FF6259}" type="presOf" srcId="{FA6F09BE-6026-41B7-855B-3D3E8ED9D2E3}" destId="{ECF38D32-2A13-4F07-BDD8-47D56438F5BB}" srcOrd="0" destOrd="0" presId="urn:microsoft.com/office/officeart/2005/8/layout/list1"/>
    <dgm:cxn modelId="{1331DCE5-B921-4B17-BBFD-B1DA1FAEB9FD}" srcId="{FA6F09BE-6026-41B7-855B-3D3E8ED9D2E3}" destId="{D26E523B-53F1-4FCB-B0C7-49D36EB41BC0}" srcOrd="0" destOrd="0" parTransId="{76D000BC-D09B-4AF1-97AD-0AB8A5C6DF52}" sibTransId="{4CFCC83F-6E52-43A1-9E5F-CB5C45B5465E}"/>
    <dgm:cxn modelId="{2DAEB511-DD7C-4E52-BBBD-F1EB8025811C}" srcId="{9465C9AB-D2A3-4E60-8BBB-70026F4CBF13}" destId="{812782B6-D853-49BB-879C-A04A9541EA07}" srcOrd="1" destOrd="0" parTransId="{7405D986-BC97-4ACC-8031-B5A662DD7A9A}" sibTransId="{6307C87E-CC23-446D-98A6-6340414DC6EF}"/>
    <dgm:cxn modelId="{0CF83A74-A19B-42A1-9102-D0D7F2AFF340}" type="presOf" srcId="{047A65AD-02AF-4DF1-916D-92319AFDA9BE}" destId="{A34F502C-F58F-4249-8EED-E58D312B0F9C}" srcOrd="0" destOrd="0" presId="urn:microsoft.com/office/officeart/2005/8/layout/list1"/>
    <dgm:cxn modelId="{113EACB3-658B-4ED8-8E54-F28B1FB5FE2D}" type="presOf" srcId="{FF64ED02-95CF-42B6-8932-BD336FC74D5C}" destId="{1380FBE6-3E55-4EB3-A8FE-8788E54EA49F}" srcOrd="0" destOrd="0" presId="urn:microsoft.com/office/officeart/2005/8/layout/list1"/>
    <dgm:cxn modelId="{5B1C7D1A-E0F8-44C3-8E49-8ED3A163714C}" srcId="{9465C9AB-D2A3-4E60-8BBB-70026F4CBF13}" destId="{8DCF18C3-99F0-46D5-B547-9EBE95A88F5E}" srcOrd="4" destOrd="0" parTransId="{94961565-4472-49F7-8FD4-F61847DFACF1}" sibTransId="{48997240-736F-4924-8924-63695080C5F6}"/>
    <dgm:cxn modelId="{6C5D14CC-8235-49C5-B584-F4F7638BFCC2}" srcId="{8DCF18C3-99F0-46D5-B547-9EBE95A88F5E}" destId="{1C28E6CB-0E28-4F71-B1C0-093E6F47E98A}" srcOrd="1" destOrd="0" parTransId="{7A747B70-522B-454D-B501-7A4492152E8C}" sibTransId="{11F37453-CD53-498C-B9CB-D2DFBE02707D}"/>
    <dgm:cxn modelId="{F0140A6E-1567-4775-995C-A9720C232170}" type="presOf" srcId="{D26E523B-53F1-4FCB-B0C7-49D36EB41BC0}" destId="{47DD872E-C88C-4CDC-8CBE-F777F418FDB4}" srcOrd="0" destOrd="0" presId="urn:microsoft.com/office/officeart/2005/8/layout/list1"/>
    <dgm:cxn modelId="{8A7EF9B1-B951-452C-B0C8-F1B179C99C50}" type="presOf" srcId="{4013B7FE-80B0-4A47-839D-DC2D5B45BD5C}" destId="{EA4C1A0B-F6AD-4AEA-89B1-E06641C6CBA8}" srcOrd="1" destOrd="0" presId="urn:microsoft.com/office/officeart/2005/8/layout/list1"/>
    <dgm:cxn modelId="{5C744071-3D30-4A7F-B7E9-396469B23BE3}" srcId="{4013B7FE-80B0-4A47-839D-DC2D5B45BD5C}" destId="{F911D3B9-1FAA-43AC-95A7-A8CFB68F97C8}" srcOrd="0" destOrd="0" parTransId="{F3BA761B-1AE3-47C3-8211-5C4EE74CC23B}" sibTransId="{66D3623B-E588-450D-867A-6F1883F251B0}"/>
    <dgm:cxn modelId="{7796C5F3-EC85-4D8D-B0AA-509D8275BD80}" srcId="{8DCF18C3-99F0-46D5-B547-9EBE95A88F5E}" destId="{38090B61-A70B-442E-AE7F-818E99EF29D1}" srcOrd="2" destOrd="0" parTransId="{7C79BC0F-7E52-4FD9-BAD1-9080B61BEFC0}" sibTransId="{D68E4BBD-96B1-4F85-A78C-37B4FB7C5619}"/>
    <dgm:cxn modelId="{A4995231-F147-4176-8EB5-48D048829EEC}" type="presOf" srcId="{1701D52D-EBDB-442A-AEF0-D2292EFA8490}" destId="{E27A6156-4962-4C08-ADC2-67EB88AD32AE}" srcOrd="0" destOrd="1" presId="urn:microsoft.com/office/officeart/2005/8/layout/list1"/>
    <dgm:cxn modelId="{D88F2904-3626-4FF1-B746-CF7311CF320C}" type="presOf" srcId="{8DCF18C3-99F0-46D5-B547-9EBE95A88F5E}" destId="{47D98DC3-C426-4383-8520-CE0C558F23CF}" srcOrd="0" destOrd="0" presId="urn:microsoft.com/office/officeart/2005/8/layout/list1"/>
    <dgm:cxn modelId="{D88F36D7-B724-420E-8080-2609786506E1}" type="presOf" srcId="{A0C2EF29-38FD-49EB-906D-38A7FA4DCCFD}" destId="{A34F502C-F58F-4249-8EED-E58D312B0F9C}" srcOrd="0" destOrd="1" presId="urn:microsoft.com/office/officeart/2005/8/layout/list1"/>
    <dgm:cxn modelId="{4CF9E8ED-100B-4212-BCFC-16F29361B239}" type="presOf" srcId="{1C28E6CB-0E28-4F71-B1C0-093E6F47E98A}" destId="{474B2CFE-9BB5-4A63-8D4E-10E22564DB83}" srcOrd="0" destOrd="1" presId="urn:microsoft.com/office/officeart/2005/8/layout/list1"/>
    <dgm:cxn modelId="{A5A90898-D643-40D5-8872-28537C02660E}" type="presOf" srcId="{812782B6-D853-49BB-879C-A04A9541EA07}" destId="{C173FB28-099A-4CA7-A0A5-23D61390811B}" srcOrd="1" destOrd="0" presId="urn:microsoft.com/office/officeart/2005/8/layout/list1"/>
    <dgm:cxn modelId="{36618353-0F60-4433-AA87-1F321A01602F}" type="presOf" srcId="{4013B7FE-80B0-4A47-839D-DC2D5B45BD5C}" destId="{4358D5BF-9BBB-4ABA-8E9B-7440BD84BA75}" srcOrd="0" destOrd="0" presId="urn:microsoft.com/office/officeart/2005/8/layout/list1"/>
    <dgm:cxn modelId="{A517942E-C6D3-42EE-B21A-7E448C8C0533}" srcId="{CFACEA69-938F-49A0-B2D5-17C27B2C39D0}" destId="{047A65AD-02AF-4DF1-916D-92319AFDA9BE}" srcOrd="0" destOrd="0" parTransId="{648BF1B4-8A0B-44F2-BF9C-2C7CC1D9D0A5}" sibTransId="{49689DCE-A81C-4AFA-84E6-314BF6384309}"/>
    <dgm:cxn modelId="{5007D4DC-170C-4756-9375-1E2DA41DC064}" type="presOf" srcId="{FA6F09BE-6026-41B7-855B-3D3E8ED9D2E3}" destId="{EF9613E9-0831-4838-AC77-FEC638D4D5F6}" srcOrd="1" destOrd="0" presId="urn:microsoft.com/office/officeart/2005/8/layout/list1"/>
    <dgm:cxn modelId="{ABF2C37A-99A5-4954-9A71-694FC4EC0574}" type="presOf" srcId="{F911D3B9-1FAA-43AC-95A7-A8CFB68F97C8}" destId="{C98410C9-0E70-4CA8-B54C-0DE0A0F45262}" srcOrd="0" destOrd="0" presId="urn:microsoft.com/office/officeart/2005/8/layout/list1"/>
    <dgm:cxn modelId="{A24AB27D-8037-4ACF-AD70-64AC6169BA88}" srcId="{9465C9AB-D2A3-4E60-8BBB-70026F4CBF13}" destId="{4013B7FE-80B0-4A47-839D-DC2D5B45BD5C}" srcOrd="5" destOrd="0" parTransId="{76A3A4A9-9958-4197-83BC-B9F0392CB5C5}" sibTransId="{C894FD0C-9883-4D90-B3A8-03E079A45FAE}"/>
    <dgm:cxn modelId="{0F3BB479-8D8B-48F0-B8DD-044B66944459}" type="presOf" srcId="{CFACEA69-938F-49A0-B2D5-17C27B2C39D0}" destId="{C79BA396-9541-4345-B433-00E9864982C8}" srcOrd="1" destOrd="0" presId="urn:microsoft.com/office/officeart/2005/8/layout/list1"/>
    <dgm:cxn modelId="{40ED631F-4815-4B5F-BF32-7BCE7250633C}" type="presOf" srcId="{812782B6-D853-49BB-879C-A04A9541EA07}" destId="{5971046F-CFB6-438C-BA3F-813A975F6021}" srcOrd="0" destOrd="0" presId="urn:microsoft.com/office/officeart/2005/8/layout/list1"/>
    <dgm:cxn modelId="{0C1E3379-6104-4615-914C-62D6B26F6A11}" srcId="{9465C9AB-D2A3-4E60-8BBB-70026F4CBF13}" destId="{FF64ED02-95CF-42B6-8932-BD336FC74D5C}" srcOrd="2" destOrd="0" parTransId="{7718ECFD-C46D-4B51-B936-469ADA3606C6}" sibTransId="{FBBF791A-834A-47A0-9C2A-78C75CD751EF}"/>
    <dgm:cxn modelId="{5252F998-932E-4A27-BE66-A89FDEC34617}" srcId="{CFACEA69-938F-49A0-B2D5-17C27B2C39D0}" destId="{A0C2EF29-38FD-49EB-906D-38A7FA4DCCFD}" srcOrd="1" destOrd="0" parTransId="{C81A5D70-7F95-456B-AA92-C85998596433}" sibTransId="{5C36494F-1228-40D7-926A-11A60B1851B2}"/>
    <dgm:cxn modelId="{6AC34375-7581-4D94-8410-E3A6C3800AA2}" type="presOf" srcId="{9465C9AB-D2A3-4E60-8BBB-70026F4CBF13}" destId="{6DF8319C-D659-44A5-A84D-FD75A70D1F71}" srcOrd="0" destOrd="0" presId="urn:microsoft.com/office/officeart/2005/8/layout/list1"/>
    <dgm:cxn modelId="{51C507D1-D0A7-4672-B5CE-60F86B6E0C45}" type="presOf" srcId="{408505C2-9E37-46E2-9C34-DDD11ADAB166}" destId="{6B0018BA-6B4B-478B-88A8-8F85869E9120}" srcOrd="0" destOrd="0" presId="urn:microsoft.com/office/officeart/2005/8/layout/list1"/>
    <dgm:cxn modelId="{51CAB1C3-4B51-4F7F-969D-0B8BB94C2B13}" srcId="{CFACEA69-938F-49A0-B2D5-17C27B2C39D0}" destId="{FEF62DD8-EC35-4D56-81C1-AE66B03481F5}" srcOrd="2" destOrd="0" parTransId="{3EFAC3F5-14FB-435E-99DF-24F235B9F21B}" sibTransId="{4AB70CF0-6862-4A74-A866-A4CBAA17DC5E}"/>
    <dgm:cxn modelId="{7405594E-064D-4E49-BE5B-5D51D435E7DA}" type="presOf" srcId="{FF64ED02-95CF-42B6-8932-BD336FC74D5C}" destId="{C8DCA8C6-C364-4B57-8553-072CDD9CAAFD}" srcOrd="1" destOrd="0" presId="urn:microsoft.com/office/officeart/2005/8/layout/list1"/>
    <dgm:cxn modelId="{8AE52D0E-C4A6-467E-8866-4413806D8AB3}" type="presOf" srcId="{CFACEA69-938F-49A0-B2D5-17C27B2C39D0}" destId="{E638AF23-A3D9-41AB-B0AB-8545CC31A9BE}" srcOrd="0" destOrd="0" presId="urn:microsoft.com/office/officeart/2005/8/layout/list1"/>
    <dgm:cxn modelId="{8E3EBE51-5DB0-4718-923A-8BEA00D06842}" srcId="{FF64ED02-95CF-42B6-8932-BD336FC74D5C}" destId="{1701D52D-EBDB-442A-AEF0-D2292EFA8490}" srcOrd="1" destOrd="0" parTransId="{D986D36E-7193-4A35-8BD6-19BA8A3904EE}" sibTransId="{46215406-4855-4FDF-ABC6-0BD7F53A952D}"/>
    <dgm:cxn modelId="{85B9BF26-261E-4BB3-ACFD-91823C7005FB}" type="presOf" srcId="{E1AB3D71-704B-4F83-B74B-A6CF8DCD5C14}" destId="{474B2CFE-9BB5-4A63-8D4E-10E22564DB83}" srcOrd="0" destOrd="0" presId="urn:microsoft.com/office/officeart/2005/8/layout/list1"/>
    <dgm:cxn modelId="{1BCF7376-4276-424E-A038-987BD3E6DC2E}" srcId="{8DCF18C3-99F0-46D5-B547-9EBE95A88F5E}" destId="{E1AB3D71-704B-4F83-B74B-A6CF8DCD5C14}" srcOrd="0" destOrd="0" parTransId="{131017A4-2A13-48D8-A426-B8E89CC04178}" sibTransId="{A39ADDA6-B615-4AF4-88CE-D80F53DF7977}"/>
    <dgm:cxn modelId="{C2F81DF3-FCBE-4C48-8E10-4A1B53B0259F}" srcId="{FF64ED02-95CF-42B6-8932-BD336FC74D5C}" destId="{7FC4FEDE-D469-4625-BF37-B983B284E583}" srcOrd="0" destOrd="0" parTransId="{1C604405-7E36-4865-848A-EF60748998AC}" sibTransId="{4D1E6AE8-82CA-4A5C-B1FC-0874E5A3ECDD}"/>
    <dgm:cxn modelId="{452DAC81-A23F-46E6-BD7F-23F0700D9F82}" type="presOf" srcId="{A7F4DB77-EC05-4B79-9D85-6C7BF351E61E}" destId="{47DD872E-C88C-4CDC-8CBE-F777F418FDB4}" srcOrd="0" destOrd="1" presId="urn:microsoft.com/office/officeart/2005/8/layout/list1"/>
    <dgm:cxn modelId="{4A1E61C9-7615-4A98-A366-B40D50F2E59F}" type="presOf" srcId="{8DCF18C3-99F0-46D5-B547-9EBE95A88F5E}" destId="{D9586409-D380-466C-8A55-78DDE9C7727C}" srcOrd="1" destOrd="0" presId="urn:microsoft.com/office/officeart/2005/8/layout/list1"/>
    <dgm:cxn modelId="{0CF47B4B-D6FE-4864-8896-D3B7AA6B8643}" type="presParOf" srcId="{6DF8319C-D659-44A5-A84D-FD75A70D1F71}" destId="{8A21A377-A25F-4092-A810-0B3DB35518FA}" srcOrd="0" destOrd="0" presId="urn:microsoft.com/office/officeart/2005/8/layout/list1"/>
    <dgm:cxn modelId="{3DF93CA7-F654-4DA3-9AB3-3FFF6376E69C}" type="presParOf" srcId="{8A21A377-A25F-4092-A810-0B3DB35518FA}" destId="{ECF38D32-2A13-4F07-BDD8-47D56438F5BB}" srcOrd="0" destOrd="0" presId="urn:microsoft.com/office/officeart/2005/8/layout/list1"/>
    <dgm:cxn modelId="{0567652D-B199-4B79-9FC5-49EE1D9F3C73}" type="presParOf" srcId="{8A21A377-A25F-4092-A810-0B3DB35518FA}" destId="{EF9613E9-0831-4838-AC77-FEC638D4D5F6}" srcOrd="1" destOrd="0" presId="urn:microsoft.com/office/officeart/2005/8/layout/list1"/>
    <dgm:cxn modelId="{19C49110-F71D-43E7-AA11-9D6250E5D027}" type="presParOf" srcId="{6DF8319C-D659-44A5-A84D-FD75A70D1F71}" destId="{38B48A5F-D746-4F70-8AA1-22EE14382C2E}" srcOrd="1" destOrd="0" presId="urn:microsoft.com/office/officeart/2005/8/layout/list1"/>
    <dgm:cxn modelId="{9BA7B33E-2060-42B6-8CB7-F715379E0B2C}" type="presParOf" srcId="{6DF8319C-D659-44A5-A84D-FD75A70D1F71}" destId="{47DD872E-C88C-4CDC-8CBE-F777F418FDB4}" srcOrd="2" destOrd="0" presId="urn:microsoft.com/office/officeart/2005/8/layout/list1"/>
    <dgm:cxn modelId="{4F28B583-E5A3-4CFE-9EA5-85B374163242}" type="presParOf" srcId="{6DF8319C-D659-44A5-A84D-FD75A70D1F71}" destId="{965B0A08-F5DF-438E-8E2C-0EEF258B753D}" srcOrd="3" destOrd="0" presId="urn:microsoft.com/office/officeart/2005/8/layout/list1"/>
    <dgm:cxn modelId="{7A3E252C-292F-446C-A08F-2B62FA89B3C6}" type="presParOf" srcId="{6DF8319C-D659-44A5-A84D-FD75A70D1F71}" destId="{43D1BAD5-CE24-470D-8484-F6ED3726594A}" srcOrd="4" destOrd="0" presId="urn:microsoft.com/office/officeart/2005/8/layout/list1"/>
    <dgm:cxn modelId="{955AAEAC-2D4F-4FEC-A26C-9B3E5A5ED9B2}" type="presParOf" srcId="{43D1BAD5-CE24-470D-8484-F6ED3726594A}" destId="{5971046F-CFB6-438C-BA3F-813A975F6021}" srcOrd="0" destOrd="0" presId="urn:microsoft.com/office/officeart/2005/8/layout/list1"/>
    <dgm:cxn modelId="{233C2A24-426C-4B3D-9409-CD99925169FA}" type="presParOf" srcId="{43D1BAD5-CE24-470D-8484-F6ED3726594A}" destId="{C173FB28-099A-4CA7-A0A5-23D61390811B}" srcOrd="1" destOrd="0" presId="urn:microsoft.com/office/officeart/2005/8/layout/list1"/>
    <dgm:cxn modelId="{0C2ECFC1-340D-4AC0-88EB-E728D7F8CAAF}" type="presParOf" srcId="{6DF8319C-D659-44A5-A84D-FD75A70D1F71}" destId="{892DC0A6-2E9D-430F-A48B-7B6958AE35A0}" srcOrd="5" destOrd="0" presId="urn:microsoft.com/office/officeart/2005/8/layout/list1"/>
    <dgm:cxn modelId="{2665B93B-C455-4C3D-83D8-CCEF0B515CE0}" type="presParOf" srcId="{6DF8319C-D659-44A5-A84D-FD75A70D1F71}" destId="{6B0018BA-6B4B-478B-88A8-8F85869E9120}" srcOrd="6" destOrd="0" presId="urn:microsoft.com/office/officeart/2005/8/layout/list1"/>
    <dgm:cxn modelId="{56FD3ABA-47B9-443C-ABEC-5D3B66479623}" type="presParOf" srcId="{6DF8319C-D659-44A5-A84D-FD75A70D1F71}" destId="{AA972FC8-D6E2-47EC-95F4-77C07032B361}" srcOrd="7" destOrd="0" presId="urn:microsoft.com/office/officeart/2005/8/layout/list1"/>
    <dgm:cxn modelId="{550CED25-43EC-48B1-8746-B5CA827C7472}" type="presParOf" srcId="{6DF8319C-D659-44A5-A84D-FD75A70D1F71}" destId="{953C5CEE-324B-460F-8EF9-0F71303B63B8}" srcOrd="8" destOrd="0" presId="urn:microsoft.com/office/officeart/2005/8/layout/list1"/>
    <dgm:cxn modelId="{9AC91CCC-0197-4014-8685-B68E1E247F41}" type="presParOf" srcId="{953C5CEE-324B-460F-8EF9-0F71303B63B8}" destId="{1380FBE6-3E55-4EB3-A8FE-8788E54EA49F}" srcOrd="0" destOrd="0" presId="urn:microsoft.com/office/officeart/2005/8/layout/list1"/>
    <dgm:cxn modelId="{69E65904-D837-44AD-B689-2D350E8FDFB2}" type="presParOf" srcId="{953C5CEE-324B-460F-8EF9-0F71303B63B8}" destId="{C8DCA8C6-C364-4B57-8553-072CDD9CAAFD}" srcOrd="1" destOrd="0" presId="urn:microsoft.com/office/officeart/2005/8/layout/list1"/>
    <dgm:cxn modelId="{9E54891E-1369-4808-AA9E-4F40F52AB789}" type="presParOf" srcId="{6DF8319C-D659-44A5-A84D-FD75A70D1F71}" destId="{01C35963-CDB4-4885-9D70-9072B046258E}" srcOrd="9" destOrd="0" presId="urn:microsoft.com/office/officeart/2005/8/layout/list1"/>
    <dgm:cxn modelId="{10120273-23EA-4EA3-A76A-DBCBF2B9EA4B}" type="presParOf" srcId="{6DF8319C-D659-44A5-A84D-FD75A70D1F71}" destId="{E27A6156-4962-4C08-ADC2-67EB88AD32AE}" srcOrd="10" destOrd="0" presId="urn:microsoft.com/office/officeart/2005/8/layout/list1"/>
    <dgm:cxn modelId="{A4D1459D-4371-4A08-A908-A1B0E151A8A3}" type="presParOf" srcId="{6DF8319C-D659-44A5-A84D-FD75A70D1F71}" destId="{8FC7D27F-EB1B-4EE2-B79A-F46D30019867}" srcOrd="11" destOrd="0" presId="urn:microsoft.com/office/officeart/2005/8/layout/list1"/>
    <dgm:cxn modelId="{0D70ACC7-2AE6-4065-99A5-3773965D8660}" type="presParOf" srcId="{6DF8319C-D659-44A5-A84D-FD75A70D1F71}" destId="{7CBEC828-D29C-48E8-B7D6-87342B54F490}" srcOrd="12" destOrd="0" presId="urn:microsoft.com/office/officeart/2005/8/layout/list1"/>
    <dgm:cxn modelId="{769F7E72-4422-460A-BA89-B8996E7BD1FC}" type="presParOf" srcId="{7CBEC828-D29C-48E8-B7D6-87342B54F490}" destId="{E638AF23-A3D9-41AB-B0AB-8545CC31A9BE}" srcOrd="0" destOrd="0" presId="urn:microsoft.com/office/officeart/2005/8/layout/list1"/>
    <dgm:cxn modelId="{0EF5A019-2993-4F38-99FC-A33436D31EE1}" type="presParOf" srcId="{7CBEC828-D29C-48E8-B7D6-87342B54F490}" destId="{C79BA396-9541-4345-B433-00E9864982C8}" srcOrd="1" destOrd="0" presId="urn:microsoft.com/office/officeart/2005/8/layout/list1"/>
    <dgm:cxn modelId="{B1D41642-CEDD-4E6B-9C88-007E5EE55B15}" type="presParOf" srcId="{6DF8319C-D659-44A5-A84D-FD75A70D1F71}" destId="{AF87B536-9B14-4059-BC90-530CC768060D}" srcOrd="13" destOrd="0" presId="urn:microsoft.com/office/officeart/2005/8/layout/list1"/>
    <dgm:cxn modelId="{6A28409B-B7EE-4F20-8A1A-B1E8D030CB23}" type="presParOf" srcId="{6DF8319C-D659-44A5-A84D-FD75A70D1F71}" destId="{A34F502C-F58F-4249-8EED-E58D312B0F9C}" srcOrd="14" destOrd="0" presId="urn:microsoft.com/office/officeart/2005/8/layout/list1"/>
    <dgm:cxn modelId="{B7C18E41-B597-4290-A355-450670111B3D}" type="presParOf" srcId="{6DF8319C-D659-44A5-A84D-FD75A70D1F71}" destId="{1D8C13BC-8F57-4086-8819-CCB8B13D1559}" srcOrd="15" destOrd="0" presId="urn:microsoft.com/office/officeart/2005/8/layout/list1"/>
    <dgm:cxn modelId="{AAF6A252-1E1F-471F-BAFD-CB47E68391F7}" type="presParOf" srcId="{6DF8319C-D659-44A5-A84D-FD75A70D1F71}" destId="{E882E522-4414-430F-92D3-E66ED356F8F4}" srcOrd="16" destOrd="0" presId="urn:microsoft.com/office/officeart/2005/8/layout/list1"/>
    <dgm:cxn modelId="{1BBAEE4C-C596-48D4-85AC-BFD93C2D2C0A}" type="presParOf" srcId="{E882E522-4414-430F-92D3-E66ED356F8F4}" destId="{47D98DC3-C426-4383-8520-CE0C558F23CF}" srcOrd="0" destOrd="0" presId="urn:microsoft.com/office/officeart/2005/8/layout/list1"/>
    <dgm:cxn modelId="{3702FE0C-703B-4993-9202-70C515B330BF}" type="presParOf" srcId="{E882E522-4414-430F-92D3-E66ED356F8F4}" destId="{D9586409-D380-466C-8A55-78DDE9C7727C}" srcOrd="1" destOrd="0" presId="urn:microsoft.com/office/officeart/2005/8/layout/list1"/>
    <dgm:cxn modelId="{369AB113-762D-4F57-8B6D-744B67A14BCC}" type="presParOf" srcId="{6DF8319C-D659-44A5-A84D-FD75A70D1F71}" destId="{034C3AD6-A279-499B-B672-9E4428DB35A9}" srcOrd="17" destOrd="0" presId="urn:microsoft.com/office/officeart/2005/8/layout/list1"/>
    <dgm:cxn modelId="{C71C31C6-77C9-4137-95F6-2B408FB847CF}" type="presParOf" srcId="{6DF8319C-D659-44A5-A84D-FD75A70D1F71}" destId="{474B2CFE-9BB5-4A63-8D4E-10E22564DB83}" srcOrd="18" destOrd="0" presId="urn:microsoft.com/office/officeart/2005/8/layout/list1"/>
    <dgm:cxn modelId="{45DB4D51-4A98-444E-8D9D-CEEEF7B2838A}" type="presParOf" srcId="{6DF8319C-D659-44A5-A84D-FD75A70D1F71}" destId="{44B75997-1D8D-424D-A332-39A529824F93}" srcOrd="19" destOrd="0" presId="urn:microsoft.com/office/officeart/2005/8/layout/list1"/>
    <dgm:cxn modelId="{D2B8AE25-E5EA-427F-A392-6CAE1353ACBC}" type="presParOf" srcId="{6DF8319C-D659-44A5-A84D-FD75A70D1F71}" destId="{89976975-3349-4DAD-822F-CED10C807866}" srcOrd="20" destOrd="0" presId="urn:microsoft.com/office/officeart/2005/8/layout/list1"/>
    <dgm:cxn modelId="{E374060F-931E-42EF-9EAA-3B3A3D8D588A}" type="presParOf" srcId="{89976975-3349-4DAD-822F-CED10C807866}" destId="{4358D5BF-9BBB-4ABA-8E9B-7440BD84BA75}" srcOrd="0" destOrd="0" presId="urn:microsoft.com/office/officeart/2005/8/layout/list1"/>
    <dgm:cxn modelId="{0D98C8A3-83C5-43AE-9E98-F5832C333326}" type="presParOf" srcId="{89976975-3349-4DAD-822F-CED10C807866}" destId="{EA4C1A0B-F6AD-4AEA-89B1-E06641C6CBA8}" srcOrd="1" destOrd="0" presId="urn:microsoft.com/office/officeart/2005/8/layout/list1"/>
    <dgm:cxn modelId="{C5669263-BE25-43E4-919E-40BF1B452F40}" type="presParOf" srcId="{6DF8319C-D659-44A5-A84D-FD75A70D1F71}" destId="{A44AF1CF-E931-402D-9A37-3A14EFB8C387}" srcOrd="21" destOrd="0" presId="urn:microsoft.com/office/officeart/2005/8/layout/list1"/>
    <dgm:cxn modelId="{E5385EC3-5197-4D57-828D-F95F256F2BB1}" type="presParOf" srcId="{6DF8319C-D659-44A5-A84D-FD75A70D1F71}" destId="{C98410C9-0E70-4CA8-B54C-0DE0A0F45262}" srcOrd="22" destOrd="0" presId="urn:microsoft.com/office/officeart/2005/8/layout/lis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835118"/>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Opkvalificering og omskoling</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540344"/>
          <a:ext cx="4279053" cy="391736"/>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Jobklub</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8DCF18C3-99F0-46D5-B547-9EBE95A88F5E}">
      <dgm:prSet phldrT="[Tekst]" custT="1"/>
      <dgm:spPr>
        <a:xfrm>
          <a:off x="305646" y="2484757"/>
          <a:ext cx="4279053" cy="325753"/>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Intensiv indsats ved risiko for langvarig forsørgelse </a:t>
          </a:r>
        </a:p>
      </dgm:t>
    </dgm:pt>
    <dgm:pt modelId="{94961565-4472-49F7-8FD4-F61847DFACF1}" type="parTrans" cxnId="{5B1C7D1A-E0F8-44C3-8E49-8ED3A163714C}">
      <dgm:prSet/>
      <dgm:spPr/>
      <dgm:t>
        <a:bodyPr/>
        <a:lstStyle/>
        <a:p>
          <a:endParaRPr lang="da-DK"/>
        </a:p>
      </dgm:t>
    </dgm:pt>
    <dgm:pt modelId="{48997240-736F-4924-8924-63695080C5F6}" type="sibTrans" cxnId="{5B1C7D1A-E0F8-44C3-8E49-8ED3A163714C}">
      <dgm:prSet/>
      <dgm:spPr/>
      <dgm:t>
        <a:bodyPr/>
        <a:lstStyle/>
        <a:p>
          <a:endParaRPr lang="da-DK"/>
        </a:p>
      </dgm:t>
    </dgm:pt>
    <dgm:pt modelId="{7FC4FEDE-D469-4625-BF37-B983B284E583}">
      <dgm:prSet custT="1"/>
      <dgm:spPr>
        <a:xfrm>
          <a:off x="0" y="986282"/>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tilbud om kurser eller opkvalificerende praktik- og løntilskudsforløb</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047A65AD-02AF-4DF1-916D-92319AFDA9BE}">
      <dgm:prSet custT="1"/>
      <dgm:spPr>
        <a:xfrm>
          <a:off x="0" y="1783057"/>
          <a:ext cx="6112932" cy="609798"/>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sparring og jobsøgning med jobkonsulent og netværk med borgere i samme situation som én selv</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20157"/>
          <a:ext cx="6112932" cy="651413"/>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styrke borgernes evne og motivation til at træffe valg om evt. brancheskift og geografisk mobilitet, så de kan varetage jobbene, der hvor de findes</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646" y="18301"/>
          <a:ext cx="4279053" cy="265420"/>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Coachende samtaleforløb</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E1AB3D71-704B-4F83-B74B-A6CF8DCD5C14}">
      <dgm:prSet custT="1"/>
      <dgm:spPr>
        <a:xfrm>
          <a:off x="0" y="2650764"/>
          <a:ext cx="6112932" cy="74419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målrettede virksomhedsrettede tilbud, som kan virke opkvalificerende i forhold til arbejdspladsoptræning og konkrete jobfunktioner ved 12-16 måneders ledighed</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3EEB63E5-75AE-4A93-97E8-D342948E2542}">
      <dgm:prSet custT="1"/>
      <dgm:spPr>
        <a:xfrm>
          <a:off x="0" y="986282"/>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tilbud om jobrotation</a:t>
          </a:r>
        </a:p>
      </dgm:t>
    </dgm:pt>
    <dgm:pt modelId="{3DFF7551-9798-4FCE-8B24-7E5BA575846B}" type="parTrans" cxnId="{10ECFDF4-E006-49FD-BA88-FE02A7746A07}">
      <dgm:prSet/>
      <dgm:spPr/>
      <dgm:t>
        <a:bodyPr/>
        <a:lstStyle/>
        <a:p>
          <a:endParaRPr lang="da-DK"/>
        </a:p>
      </dgm:t>
    </dgm:pt>
    <dgm:pt modelId="{3E096D45-DE61-4BC5-A7F1-507F240B7862}" type="sibTrans" cxnId="{10ECFDF4-E006-49FD-BA88-FE02A7746A07}">
      <dgm:prSet/>
      <dgm:spPr/>
      <dgm:t>
        <a:bodyPr/>
        <a:lstStyle/>
        <a:p>
          <a:endParaRPr lang="da-DK"/>
        </a:p>
      </dgm:t>
    </dgm:pt>
    <dgm:pt modelId="{D7306263-41AE-40D4-ADD3-3B5094E5CF22}">
      <dgm:prSet custT="1"/>
      <dgm:spPr>
        <a:xfrm>
          <a:off x="0" y="2650764"/>
          <a:ext cx="6112932" cy="74419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intensiv indsats med personlig jobformidler efter 16 måneders ledighed </a:t>
          </a:r>
        </a:p>
      </dgm:t>
    </dgm:pt>
    <dgm:pt modelId="{BCFA9439-9EFD-4DFF-BF69-6073216FB2D0}" type="parTrans" cxnId="{C84F14D6-52DD-454E-A936-195AF4B76175}">
      <dgm:prSet/>
      <dgm:spPr/>
      <dgm:t>
        <a:bodyPr/>
        <a:lstStyle/>
        <a:p>
          <a:endParaRPr lang="da-DK"/>
        </a:p>
      </dgm:t>
    </dgm:pt>
    <dgm:pt modelId="{FD70E639-CD2B-4C39-B715-B625ED0A67F8}" type="sibTrans" cxnId="{C84F14D6-52DD-454E-A936-195AF4B76175}">
      <dgm:prSet/>
      <dgm:spPr/>
      <dgm:t>
        <a:bodyPr/>
        <a:lstStyle/>
        <a:p>
          <a:endParaRPr lang="da-DK"/>
        </a:p>
      </dgm:t>
    </dgm:pt>
    <dgm:pt modelId="{38090B61-A70B-442E-AE7F-818E99EF29D1}">
      <dgm:prSet/>
      <dgm:spPr>
        <a:xfrm>
          <a:off x="0" y="2650764"/>
          <a:ext cx="6112932" cy="74419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endParaRPr lang="da-DK" sz="700">
            <a:solidFill>
              <a:sysClr val="windowText" lastClr="000000">
                <a:hueOff val="0"/>
                <a:satOff val="0"/>
                <a:lumOff val="0"/>
                <a:alphaOff val="0"/>
              </a:sysClr>
            </a:solidFill>
            <a:latin typeface="Georgia"/>
            <a:ea typeface="+mn-ea"/>
            <a:cs typeface="+mn-cs"/>
          </a:endParaRPr>
        </a:p>
      </dgm:t>
    </dgm:pt>
    <dgm:pt modelId="{D68E4BBD-96B1-4F85-A78C-37B4FB7C5619}" type="sibTrans" cxnId="{7796C5F3-EC85-4D8D-B0AA-509D8275BD80}">
      <dgm:prSet/>
      <dgm:spPr/>
      <dgm:t>
        <a:bodyPr/>
        <a:lstStyle/>
        <a:p>
          <a:endParaRPr lang="da-DK"/>
        </a:p>
      </dgm:t>
    </dgm:pt>
    <dgm:pt modelId="{7C79BC0F-7E52-4FD9-BAD1-9080B61BEFC0}" type="parTrans" cxnId="{7796C5F3-EC85-4D8D-B0AA-509D8275BD80}">
      <dgm:prSet/>
      <dgm:spPr/>
      <dgm:t>
        <a:bodyPr/>
        <a:lstStyle/>
        <a:p>
          <a:endParaRPr lang="da-DK"/>
        </a:p>
      </dgm:t>
    </dgm:pt>
    <dgm:pt modelId="{B4FF3602-3269-4172-A8A5-1868EAA54EC3}">
      <dgm:prSet phldrT="[Tekst]" custT="1"/>
      <dgm:spPr>
        <a:xfrm>
          <a:off x="305646" y="2484757"/>
          <a:ext cx="4279053" cy="325753"/>
        </a:xfr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Samarbejde med A-kasserne</a:t>
          </a:r>
        </a:p>
      </dgm:t>
    </dgm:pt>
    <dgm:pt modelId="{09E69BF4-D999-4F1E-8F71-E264D1AA5B94}" type="parTrans" cxnId="{D3F900F3-4A61-4E3C-A4E9-443C33AC6728}">
      <dgm:prSet/>
      <dgm:spPr/>
      <dgm:t>
        <a:bodyPr/>
        <a:lstStyle/>
        <a:p>
          <a:endParaRPr lang="da-DK"/>
        </a:p>
      </dgm:t>
    </dgm:pt>
    <dgm:pt modelId="{5AB3BAAD-AA48-412F-9914-EE3E4C03C788}" type="sibTrans" cxnId="{D3F900F3-4A61-4E3C-A4E9-443C33AC6728}">
      <dgm:prSet/>
      <dgm:spPr/>
      <dgm:t>
        <a:bodyPr/>
        <a:lstStyle/>
        <a:p>
          <a:endParaRPr lang="da-DK"/>
        </a:p>
      </dgm:t>
    </dgm:pt>
    <dgm:pt modelId="{FA2B1B07-9605-42EA-BD31-A9F82F762E26}">
      <dgm:prSet custT="1"/>
      <dgm:spPr/>
      <dgm:t>
        <a:bodyPr/>
        <a:lstStyle/>
        <a:p>
          <a:r>
            <a:rPr lang="da-DK" sz="900">
              <a:solidFill>
                <a:sysClr val="window" lastClr="FFFFFF"/>
              </a:solidFill>
              <a:latin typeface="Museo 300" pitchFamily="50" charset="0"/>
              <a:ea typeface="+mn-ea"/>
              <a:cs typeface="+mn-cs"/>
            </a:rPr>
            <a:t>Forlænget dagpengeret</a:t>
          </a:r>
        </a:p>
      </dgm:t>
    </dgm:pt>
    <dgm:pt modelId="{AE547F8E-2E35-40BD-9A04-23ECAD642BCA}" type="parTrans" cxnId="{46EC5E2A-084F-4498-B8F8-C4FD5E773781}">
      <dgm:prSet/>
      <dgm:spPr/>
      <dgm:t>
        <a:bodyPr/>
        <a:lstStyle/>
        <a:p>
          <a:endParaRPr lang="da-DK"/>
        </a:p>
      </dgm:t>
    </dgm:pt>
    <dgm:pt modelId="{BB2C9482-98AB-4AD0-ADCF-75380FFECB37}" type="sibTrans" cxnId="{46EC5E2A-084F-4498-B8F8-C4FD5E773781}">
      <dgm:prSet/>
      <dgm:spPr/>
      <dgm:t>
        <a:bodyPr/>
        <a:lstStyle/>
        <a:p>
          <a:endParaRPr lang="da-DK"/>
        </a:p>
      </dgm:t>
    </dgm:pt>
    <dgm:pt modelId="{7EAD5B06-DB3B-4BDA-8BFD-935386563338}">
      <dgm:prSet custT="1"/>
      <dgm:spPr/>
      <dgm:t>
        <a:bodyPr/>
        <a:lstStyle/>
        <a:p>
          <a:r>
            <a:rPr lang="da-DK" sz="900">
              <a:latin typeface="Museo 300" pitchFamily="50" charset="0"/>
            </a:rPr>
            <a:t> rundbordssamtaler efter behov</a:t>
          </a:r>
        </a:p>
      </dgm:t>
    </dgm:pt>
    <dgm:pt modelId="{7EA0096A-CAA7-478F-8D7C-A0DC6CFEA02D}" type="parTrans" cxnId="{D09C5CD3-7656-4C78-89D5-041AAA2AED2F}">
      <dgm:prSet/>
      <dgm:spPr/>
      <dgm:t>
        <a:bodyPr/>
        <a:lstStyle/>
        <a:p>
          <a:endParaRPr lang="da-DK"/>
        </a:p>
      </dgm:t>
    </dgm:pt>
    <dgm:pt modelId="{D9780407-752A-4538-8412-7558019E7C25}" type="sibTrans" cxnId="{D09C5CD3-7656-4C78-89D5-041AAA2AED2F}">
      <dgm:prSet/>
      <dgm:spPr/>
      <dgm:t>
        <a:bodyPr/>
        <a:lstStyle/>
        <a:p>
          <a:endParaRPr lang="da-DK"/>
        </a:p>
      </dgm:t>
    </dgm:pt>
    <dgm:pt modelId="{43EE9F71-B6CF-470A-B38B-B742343C2A86}">
      <dgm:prSet custT="1"/>
      <dgm:spPr/>
      <dgm:t>
        <a:bodyPr/>
        <a:lstStyle/>
        <a:p>
          <a:r>
            <a:rPr lang="da-DK" sz="900">
              <a:latin typeface="Museo 300" pitchFamily="50" charset="0"/>
            </a:rPr>
            <a:t> fælles samtaler omkring 1., 5. og 16. måneders samtaler med fokus på borgerens jobperspektiv</a:t>
          </a:r>
        </a:p>
      </dgm:t>
    </dgm:pt>
    <dgm:pt modelId="{8003D5DD-D823-443A-B4AF-DFD0A22CE09F}" type="parTrans" cxnId="{B49C3D3A-6A50-4439-864F-7D3F8D92665B}">
      <dgm:prSet/>
      <dgm:spPr/>
      <dgm:t>
        <a:bodyPr/>
        <a:lstStyle/>
        <a:p>
          <a:endParaRPr lang="da-DK"/>
        </a:p>
      </dgm:t>
    </dgm:pt>
    <dgm:pt modelId="{71C6F5C3-B6E0-42DE-894D-65756A99F512}" type="sibTrans" cxnId="{B49C3D3A-6A50-4439-864F-7D3F8D92665B}">
      <dgm:prSet/>
      <dgm:spPr/>
      <dgm:t>
        <a:bodyPr/>
        <a:lstStyle/>
        <a:p>
          <a:endParaRPr lang="da-DK"/>
        </a:p>
      </dgm:t>
    </dgm:pt>
    <dgm:pt modelId="{1A61D28B-922C-4FF6-A181-A5E19B339F8B}">
      <dgm:prSet custT="1"/>
      <dgm:spPr/>
      <dgm:t>
        <a:bodyPr/>
        <a:lstStyle/>
        <a:p>
          <a:r>
            <a:rPr lang="da-DK" sz="900">
              <a:latin typeface="Museo 300" pitchFamily="50" charset="0"/>
            </a:rPr>
            <a:t> bistand til at skaffe småjobs til at styrke kontakten med arbejdsmarkedet og til forlængelse af dagpengeretten via den opsøgende virksomhedskontakt</a:t>
          </a:r>
        </a:p>
      </dgm:t>
    </dgm:pt>
    <dgm:pt modelId="{E59CEA96-0897-4041-8D0B-3354446BD2F0}" type="parTrans" cxnId="{DD3872DF-059B-48BC-9230-C18B59C9892C}">
      <dgm:prSet/>
      <dgm:spPr/>
      <dgm:t>
        <a:bodyPr/>
        <a:lstStyle/>
        <a:p>
          <a:endParaRPr lang="da-DK"/>
        </a:p>
      </dgm:t>
    </dgm:pt>
    <dgm:pt modelId="{F33DE151-0A73-475C-BED4-24704AF0780D}" type="sibTrans" cxnId="{DD3872DF-059B-48BC-9230-C18B59C9892C}">
      <dgm:prSet/>
      <dgm:spPr/>
      <dgm:t>
        <a:bodyPr/>
        <a:lstStyle/>
        <a:p>
          <a:endParaRPr lang="da-DK"/>
        </a:p>
      </dgm:t>
    </dgm:pt>
    <dgm:pt modelId="{D759C767-60D8-425E-B795-E44C5A517261}">
      <dgm:prSet custT="1"/>
      <dgm:spPr/>
      <dgm:t>
        <a:bodyPr/>
        <a:lstStyle/>
        <a:p>
          <a:r>
            <a:rPr lang="da-DK" sz="900">
              <a:latin typeface="Museo 300" pitchFamily="50" charset="0"/>
            </a:rPr>
            <a:t> tilpasse opkvalificerende tilbud til aktuelle løntimer og jobfunktioner</a:t>
          </a:r>
        </a:p>
      </dgm:t>
    </dgm:pt>
    <dgm:pt modelId="{0F708B0D-3585-4FF9-9CC9-00C1AF951611}" type="sibTrans" cxnId="{A66E8C68-2436-43D4-976B-ECE210214BB0}">
      <dgm:prSet/>
      <dgm:spPr/>
      <dgm:t>
        <a:bodyPr/>
        <a:lstStyle/>
        <a:p>
          <a:endParaRPr lang="da-DK"/>
        </a:p>
      </dgm:t>
    </dgm:pt>
    <dgm:pt modelId="{EAF8DD36-BAD8-4624-A649-755156F9DE00}" type="parTrans" cxnId="{A66E8C68-2436-43D4-976B-ECE210214BB0}">
      <dgm:prSet/>
      <dgm:spPr/>
      <dgm:t>
        <a:bodyPr/>
        <a:lstStyle/>
        <a:p>
          <a:endParaRPr lang="da-DK"/>
        </a:p>
      </dgm:t>
    </dgm:pt>
    <dgm:pt modelId="{20C8F5C7-F0DF-47EB-A112-DF68C98CEE63}">
      <dgm:prSet custT="1"/>
      <dgm:spPr>
        <a:xfrm>
          <a:off x="0" y="986282"/>
          <a:ext cx="6112932" cy="523962"/>
        </a:xfr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tilbud om revalidering</a:t>
          </a:r>
        </a:p>
      </dgm:t>
    </dgm:pt>
    <dgm:pt modelId="{79D0BA2D-F772-4A07-9399-949018EC7A4A}" type="parTrans" cxnId="{B78C87E5-B7D0-4E84-9C9E-EB16DAE9DA98}">
      <dgm:prSet/>
      <dgm:spPr/>
    </dgm:pt>
    <dgm:pt modelId="{DE047699-0E09-45F0-A964-0826C60F7904}" type="sibTrans" cxnId="{B78C87E5-B7D0-4E84-9C9E-EB16DAE9DA98}">
      <dgm:prSet/>
      <dgm:spPr/>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6"/>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6" custLinFactNeighborY="5975">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6" custLinFactNeighborX="4938" custLinFactNeighborY="-30884">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6"/>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6">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6"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6"/>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6" custScaleY="147591">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6" custAng="0" custScaleY="116382" custLinFactNeighborX="-485" custLinFactNeighborY="-42310">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4568FC3B-D64F-4A58-A09C-EB5DEE72C41B}" type="pres">
      <dgm:prSet presAssocID="{B4FF3602-3269-4172-A8A5-1868EAA54EC3}" presName="parentLin" presStyleCnt="0"/>
      <dgm:spPr/>
    </dgm:pt>
    <dgm:pt modelId="{3E5C7B38-425D-4EE4-BF0C-324F4514CD8A}" type="pres">
      <dgm:prSet presAssocID="{B4FF3602-3269-4172-A8A5-1868EAA54EC3}" presName="parentLeftMargin" presStyleLbl="node1" presStyleIdx="2" presStyleCnt="6"/>
      <dgm:spPr>
        <a:prstGeom prst="roundRect">
          <a:avLst/>
        </a:prstGeom>
      </dgm:spPr>
      <dgm:t>
        <a:bodyPr/>
        <a:lstStyle/>
        <a:p>
          <a:endParaRPr lang="da-DK"/>
        </a:p>
      </dgm:t>
    </dgm:pt>
    <dgm:pt modelId="{C1C77F86-F2F8-4F5F-91F6-317B5D435B68}" type="pres">
      <dgm:prSet presAssocID="{B4FF3602-3269-4172-A8A5-1868EAA54EC3}" presName="parentText" presStyleLbl="node1" presStyleIdx="3" presStyleCnt="6">
        <dgm:presLayoutVars>
          <dgm:chMax val="0"/>
          <dgm:bulletEnabled val="1"/>
        </dgm:presLayoutVars>
      </dgm:prSet>
      <dgm:spPr/>
      <dgm:t>
        <a:bodyPr/>
        <a:lstStyle/>
        <a:p>
          <a:endParaRPr lang="da-DK"/>
        </a:p>
      </dgm:t>
    </dgm:pt>
    <dgm:pt modelId="{7A1E7ADE-1CA5-40F6-8F18-585567ED38E4}" type="pres">
      <dgm:prSet presAssocID="{B4FF3602-3269-4172-A8A5-1868EAA54EC3}" presName="negativeSpace" presStyleCnt="0"/>
      <dgm:spPr/>
    </dgm:pt>
    <dgm:pt modelId="{6A3972C9-1FBC-48E8-AFE3-F01B0D007AC3}" type="pres">
      <dgm:prSet presAssocID="{B4FF3602-3269-4172-A8A5-1868EAA54EC3}" presName="childText" presStyleLbl="conFgAcc1" presStyleIdx="3" presStyleCnt="6">
        <dgm:presLayoutVars>
          <dgm:bulletEnabled val="1"/>
        </dgm:presLayoutVars>
      </dgm:prSet>
      <dgm:spPr/>
      <dgm:t>
        <a:bodyPr/>
        <a:lstStyle/>
        <a:p>
          <a:endParaRPr lang="da-DK"/>
        </a:p>
      </dgm:t>
    </dgm:pt>
    <dgm:pt modelId="{E67D85AD-4DC9-4A5E-BFCA-190C2658CA8C}" type="pres">
      <dgm:prSet presAssocID="{5AB3BAAD-AA48-412F-9914-EE3E4C03C788}" presName="spaceBetweenRectangles" presStyleCnt="0"/>
      <dgm:spPr/>
    </dgm:pt>
    <dgm:pt modelId="{805EB327-E59C-4944-93D4-7C50E1565290}" type="pres">
      <dgm:prSet presAssocID="{FA2B1B07-9605-42EA-BD31-A9F82F762E26}" presName="parentLin" presStyleCnt="0"/>
      <dgm:spPr/>
    </dgm:pt>
    <dgm:pt modelId="{507B39E3-9697-4870-897D-1F0C8516F6A6}" type="pres">
      <dgm:prSet presAssocID="{FA2B1B07-9605-42EA-BD31-A9F82F762E26}" presName="parentLeftMargin" presStyleLbl="node1" presStyleIdx="3" presStyleCnt="6"/>
      <dgm:spPr/>
      <dgm:t>
        <a:bodyPr/>
        <a:lstStyle/>
        <a:p>
          <a:endParaRPr lang="da-DK"/>
        </a:p>
      </dgm:t>
    </dgm:pt>
    <dgm:pt modelId="{BF552375-1B75-4FCC-B3A6-2AB9B894206D}" type="pres">
      <dgm:prSet presAssocID="{FA2B1B07-9605-42EA-BD31-A9F82F762E26}" presName="parentText" presStyleLbl="node1" presStyleIdx="4" presStyleCnt="6">
        <dgm:presLayoutVars>
          <dgm:chMax val="0"/>
          <dgm:bulletEnabled val="1"/>
        </dgm:presLayoutVars>
      </dgm:prSet>
      <dgm:spPr/>
      <dgm:t>
        <a:bodyPr/>
        <a:lstStyle/>
        <a:p>
          <a:endParaRPr lang="da-DK"/>
        </a:p>
      </dgm:t>
    </dgm:pt>
    <dgm:pt modelId="{5CD981BF-3287-495F-8102-4479CE400B21}" type="pres">
      <dgm:prSet presAssocID="{FA2B1B07-9605-42EA-BD31-A9F82F762E26}" presName="negativeSpace" presStyleCnt="0"/>
      <dgm:spPr/>
    </dgm:pt>
    <dgm:pt modelId="{875E65B7-5F49-4218-A903-EB20CEA23E8D}" type="pres">
      <dgm:prSet presAssocID="{FA2B1B07-9605-42EA-BD31-A9F82F762E26}" presName="childText" presStyleLbl="conFgAcc1" presStyleIdx="4" presStyleCnt="6">
        <dgm:presLayoutVars>
          <dgm:bulletEnabled val="1"/>
        </dgm:presLayoutVars>
      </dgm:prSet>
      <dgm:spPr/>
      <dgm:t>
        <a:bodyPr/>
        <a:lstStyle/>
        <a:p>
          <a:endParaRPr lang="da-DK"/>
        </a:p>
      </dgm:t>
    </dgm:pt>
    <dgm:pt modelId="{ED10B81E-C191-4206-A23F-0188A7A974C5}" type="pres">
      <dgm:prSet presAssocID="{BB2C9482-98AB-4AD0-ADCF-75380FFECB37}"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4" presStyleCnt="6"/>
      <dgm:spPr>
        <a:prstGeom prst="roundRect">
          <a:avLst/>
        </a:prstGeom>
      </dgm:spPr>
      <dgm:t>
        <a:bodyPr/>
        <a:lstStyle/>
        <a:p>
          <a:endParaRPr lang="da-DK"/>
        </a:p>
      </dgm:t>
    </dgm:pt>
    <dgm:pt modelId="{D9586409-D380-466C-8A55-78DDE9C7727C}" type="pres">
      <dgm:prSet presAssocID="{8DCF18C3-99F0-46D5-B547-9EBE95A88F5E}" presName="parentText" presStyleLbl="node1" presStyleIdx="5" presStyleCnt="6" custAng="0" custScaleY="122731" custLinFactNeighborX="-5540" custLinFactNeighborY="1018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5" presStyleCnt="6" custScaleY="82112" custLinFactNeighborY="62776">
        <dgm:presLayoutVars>
          <dgm:bulletEnabled val="1"/>
        </dgm:presLayoutVars>
      </dgm:prSet>
      <dgm:spPr>
        <a:prstGeom prst="rect">
          <a:avLst/>
        </a:prstGeom>
      </dgm:spPr>
      <dgm:t>
        <a:bodyPr/>
        <a:lstStyle/>
        <a:p>
          <a:endParaRPr lang="da-DK"/>
        </a:p>
      </dgm:t>
    </dgm:pt>
  </dgm:ptLst>
  <dgm:cxnLst>
    <dgm:cxn modelId="{EA44B1F2-AB49-4BBE-B8E0-9F685309D1DD}" srcId="{9465C9AB-D2A3-4E60-8BBB-70026F4CBF13}" destId="{CFACEA69-938F-49A0-B2D5-17C27B2C39D0}" srcOrd="2" destOrd="0" parTransId="{8C97FC0B-2C91-4851-819B-2D864F8FD826}" sibTransId="{0644527B-F88E-4E73-A7B5-61B050AFFDEB}"/>
    <dgm:cxn modelId="{B3FBC148-2431-4CE5-BC6D-7414ACDAA46F}" srcId="{9465C9AB-D2A3-4E60-8BBB-70026F4CBF13}" destId="{FA6F09BE-6026-41B7-855B-3D3E8ED9D2E3}" srcOrd="0" destOrd="0" parTransId="{45333C4C-9FFF-43E1-B318-EFE6950C6E5F}" sibTransId="{E93FB162-1096-49C3-A376-E3FF98B00C06}"/>
    <dgm:cxn modelId="{6C8B9540-3FCC-403D-BE60-DC82CC0CBDCF}" type="presOf" srcId="{B4FF3602-3269-4172-A8A5-1868EAA54EC3}" destId="{C1C77F86-F2F8-4F5F-91F6-317B5D435B68}" srcOrd="1" destOrd="0" presId="urn:microsoft.com/office/officeart/2005/8/layout/list1"/>
    <dgm:cxn modelId="{D3F900F3-4A61-4E3C-A4E9-443C33AC6728}" srcId="{9465C9AB-D2A3-4E60-8BBB-70026F4CBF13}" destId="{B4FF3602-3269-4172-A8A5-1868EAA54EC3}" srcOrd="3" destOrd="0" parTransId="{09E69BF4-D999-4F1E-8F71-E264D1AA5B94}" sibTransId="{5AB3BAAD-AA48-412F-9914-EE3E4C03C788}"/>
    <dgm:cxn modelId="{B7712F31-B996-47E0-91C2-E6606726BF58}" type="presOf" srcId="{9465C9AB-D2A3-4E60-8BBB-70026F4CBF13}" destId="{6DF8319C-D659-44A5-A84D-FD75A70D1F71}" srcOrd="0" destOrd="0" presId="urn:microsoft.com/office/officeart/2005/8/layout/list1"/>
    <dgm:cxn modelId="{DB326A79-BA6A-495B-BFDE-7BAC86485680}" srcId="{FA6F09BE-6026-41B7-855B-3D3E8ED9D2E3}" destId="{408505C2-9E37-46E2-9C34-DDD11ADAB166}" srcOrd="0" destOrd="0" parTransId="{C991B122-3B4E-4D2A-A708-010A58C77B3C}" sibTransId="{3075E0D2-19B3-42BE-B0E5-239BE259616D}"/>
    <dgm:cxn modelId="{16736894-602D-44D5-81F3-AF992D226D33}" type="presOf" srcId="{43EE9F71-B6CF-470A-B38B-B742343C2A86}" destId="{6A3972C9-1FBC-48E8-AFE3-F01B0D007AC3}" srcOrd="0" destOrd="1" presId="urn:microsoft.com/office/officeart/2005/8/layout/list1"/>
    <dgm:cxn modelId="{136B1B4F-F382-458F-9BA0-93FBFE15B4BD}" type="presOf" srcId="{FA6F09BE-6026-41B7-855B-3D3E8ED9D2E3}" destId="{ECF38D32-2A13-4F07-BDD8-47D56438F5BB}" srcOrd="0" destOrd="0" presId="urn:microsoft.com/office/officeart/2005/8/layout/list1"/>
    <dgm:cxn modelId="{9C6386F9-D2A6-437C-9B52-B191FE84A143}" type="presOf" srcId="{D7306263-41AE-40D4-ADD3-3B5094E5CF22}" destId="{474B2CFE-9BB5-4A63-8D4E-10E22564DB83}" srcOrd="0" destOrd="1" presId="urn:microsoft.com/office/officeart/2005/8/layout/list1"/>
    <dgm:cxn modelId="{E7F3B49D-088A-4A40-996C-A2296B9348C7}" type="presOf" srcId="{FA6F09BE-6026-41B7-855B-3D3E8ED9D2E3}" destId="{EF9613E9-0831-4838-AC77-FEC638D4D5F6}" srcOrd="1" destOrd="0" presId="urn:microsoft.com/office/officeart/2005/8/layout/list1"/>
    <dgm:cxn modelId="{B49C3D3A-6A50-4439-864F-7D3F8D92665B}" srcId="{B4FF3602-3269-4172-A8A5-1868EAA54EC3}" destId="{43EE9F71-B6CF-470A-B38B-B742343C2A86}" srcOrd="1" destOrd="0" parTransId="{8003D5DD-D823-443A-B4AF-DFD0A22CE09F}" sibTransId="{71C6F5C3-B6E0-42DE-894D-65756A99F512}"/>
    <dgm:cxn modelId="{59034292-8018-4622-A7AD-300AC6F7D438}" type="presOf" srcId="{408505C2-9E37-46E2-9C34-DDD11ADAB166}" destId="{47DD872E-C88C-4CDC-8CBE-F777F418FDB4}" srcOrd="0" destOrd="0" presId="urn:microsoft.com/office/officeart/2005/8/layout/list1"/>
    <dgm:cxn modelId="{5B1C7D1A-E0F8-44C3-8E49-8ED3A163714C}" srcId="{9465C9AB-D2A3-4E60-8BBB-70026F4CBF13}" destId="{8DCF18C3-99F0-46D5-B547-9EBE95A88F5E}" srcOrd="5" destOrd="0" parTransId="{94961565-4472-49F7-8FD4-F61847DFACF1}" sibTransId="{48997240-736F-4924-8924-63695080C5F6}"/>
    <dgm:cxn modelId="{B5EE52DD-D0BC-439E-8861-27A2FE470632}" type="presOf" srcId="{7EAD5B06-DB3B-4BDA-8BFD-935386563338}" destId="{6A3972C9-1FBC-48E8-AFE3-F01B0D007AC3}" srcOrd="0" destOrd="0" presId="urn:microsoft.com/office/officeart/2005/8/layout/list1"/>
    <dgm:cxn modelId="{5E67E695-E8F3-40F3-BDA4-8F03D743E419}" type="presOf" srcId="{FF64ED02-95CF-42B6-8932-BD336FC74D5C}" destId="{C8DCA8C6-C364-4B57-8553-072CDD9CAAFD}" srcOrd="1" destOrd="0" presId="urn:microsoft.com/office/officeart/2005/8/layout/list1"/>
    <dgm:cxn modelId="{C8600AA7-CF03-4D64-8BB9-0CB8C2F77193}" type="presOf" srcId="{CFACEA69-938F-49A0-B2D5-17C27B2C39D0}" destId="{E638AF23-A3D9-41AB-B0AB-8545CC31A9BE}" srcOrd="0" destOrd="0" presId="urn:microsoft.com/office/officeart/2005/8/layout/list1"/>
    <dgm:cxn modelId="{C2AF6061-73D6-4BDA-8128-6961BBDA4446}" type="presOf" srcId="{8DCF18C3-99F0-46D5-B547-9EBE95A88F5E}" destId="{D9586409-D380-466C-8A55-78DDE9C7727C}" srcOrd="1" destOrd="0" presId="urn:microsoft.com/office/officeart/2005/8/layout/list1"/>
    <dgm:cxn modelId="{B78C87E5-B7D0-4E84-9C9E-EB16DAE9DA98}" srcId="{FF64ED02-95CF-42B6-8932-BD336FC74D5C}" destId="{20C8F5C7-F0DF-47EB-A112-DF68C98CEE63}" srcOrd="2" destOrd="0" parTransId="{79D0BA2D-F772-4A07-9399-949018EC7A4A}" sibTransId="{DE047699-0E09-45F0-A964-0826C60F7904}"/>
    <dgm:cxn modelId="{7796C5F3-EC85-4D8D-B0AA-509D8275BD80}" srcId="{8DCF18C3-99F0-46D5-B547-9EBE95A88F5E}" destId="{38090B61-A70B-442E-AE7F-818E99EF29D1}" srcOrd="2" destOrd="0" parTransId="{7C79BC0F-7E52-4FD9-BAD1-9080B61BEFC0}" sibTransId="{D68E4BBD-96B1-4F85-A78C-37B4FB7C5619}"/>
    <dgm:cxn modelId="{D09C5CD3-7656-4C78-89D5-041AAA2AED2F}" srcId="{B4FF3602-3269-4172-A8A5-1868EAA54EC3}" destId="{7EAD5B06-DB3B-4BDA-8BFD-935386563338}" srcOrd="0" destOrd="0" parTransId="{7EA0096A-CAA7-478F-8D7C-A0DC6CFEA02D}" sibTransId="{D9780407-752A-4538-8412-7558019E7C25}"/>
    <dgm:cxn modelId="{C84F14D6-52DD-454E-A936-195AF4B76175}" srcId="{8DCF18C3-99F0-46D5-B547-9EBE95A88F5E}" destId="{D7306263-41AE-40D4-ADD3-3B5094E5CF22}" srcOrd="1" destOrd="0" parTransId="{BCFA9439-9EFD-4DFF-BF69-6073216FB2D0}" sibTransId="{FD70E639-CD2B-4C39-B715-B625ED0A67F8}"/>
    <dgm:cxn modelId="{1D843E0D-ED05-42DA-B6B8-5247DBC4DA69}" type="presOf" srcId="{8DCF18C3-99F0-46D5-B547-9EBE95A88F5E}" destId="{47D98DC3-C426-4383-8520-CE0C558F23CF}" srcOrd="0" destOrd="0" presId="urn:microsoft.com/office/officeart/2005/8/layout/list1"/>
    <dgm:cxn modelId="{A517942E-C6D3-42EE-B21A-7E448C8C0533}" srcId="{CFACEA69-938F-49A0-B2D5-17C27B2C39D0}" destId="{047A65AD-02AF-4DF1-916D-92319AFDA9BE}" srcOrd="0" destOrd="0" parTransId="{648BF1B4-8A0B-44F2-BF9C-2C7CC1D9D0A5}" sibTransId="{49689DCE-A81C-4AFA-84E6-314BF6384309}"/>
    <dgm:cxn modelId="{7EFA49AA-DD15-4829-91E8-313072760983}" type="presOf" srcId="{E1AB3D71-704B-4F83-B74B-A6CF8DCD5C14}" destId="{474B2CFE-9BB5-4A63-8D4E-10E22564DB83}" srcOrd="0" destOrd="0" presId="urn:microsoft.com/office/officeart/2005/8/layout/list1"/>
    <dgm:cxn modelId="{3A6D2A1C-58E1-4C38-B675-E4CE8A89D6E3}" type="presOf" srcId="{20C8F5C7-F0DF-47EB-A112-DF68C98CEE63}" destId="{E27A6156-4962-4C08-ADC2-67EB88AD32AE}" srcOrd="0" destOrd="2" presId="urn:microsoft.com/office/officeart/2005/8/layout/list1"/>
    <dgm:cxn modelId="{5163F718-4224-430D-B419-1DD12991DC9D}" type="presOf" srcId="{7FC4FEDE-D469-4625-BF37-B983B284E583}" destId="{E27A6156-4962-4C08-ADC2-67EB88AD32AE}" srcOrd="0" destOrd="0" presId="urn:microsoft.com/office/officeart/2005/8/layout/list1"/>
    <dgm:cxn modelId="{3A1A90AB-E1B6-4C03-B034-9F8DC4CF0DCD}" type="presOf" srcId="{D759C767-60D8-425E-B795-E44C5A517261}" destId="{875E65B7-5F49-4218-A903-EB20CEA23E8D}" srcOrd="0" destOrd="1" presId="urn:microsoft.com/office/officeart/2005/8/layout/list1"/>
    <dgm:cxn modelId="{A66E8C68-2436-43D4-976B-ECE210214BB0}" srcId="{FA2B1B07-9605-42EA-BD31-A9F82F762E26}" destId="{D759C767-60D8-425E-B795-E44C5A517261}" srcOrd="1" destOrd="0" parTransId="{EAF8DD36-BAD8-4624-A649-755156F9DE00}" sibTransId="{0F708B0D-3585-4FF9-9CC9-00C1AF951611}"/>
    <dgm:cxn modelId="{0C1E3379-6104-4615-914C-62D6B26F6A11}" srcId="{9465C9AB-D2A3-4E60-8BBB-70026F4CBF13}" destId="{FF64ED02-95CF-42B6-8932-BD336FC74D5C}" srcOrd="1" destOrd="0" parTransId="{7718ECFD-C46D-4B51-B936-469ADA3606C6}" sibTransId="{FBBF791A-834A-47A0-9C2A-78C75CD751EF}"/>
    <dgm:cxn modelId="{87D452D0-BE7C-497F-AAA8-B362FA0D325E}" type="presOf" srcId="{B4FF3602-3269-4172-A8A5-1868EAA54EC3}" destId="{3E5C7B38-425D-4EE4-BF0C-324F4514CD8A}" srcOrd="0" destOrd="0" presId="urn:microsoft.com/office/officeart/2005/8/layout/list1"/>
    <dgm:cxn modelId="{0D2F60C8-1508-439F-8A9B-23AC8F021A44}" type="presOf" srcId="{CFACEA69-938F-49A0-B2D5-17C27B2C39D0}" destId="{C79BA396-9541-4345-B433-00E9864982C8}" srcOrd="1" destOrd="0" presId="urn:microsoft.com/office/officeart/2005/8/layout/list1"/>
    <dgm:cxn modelId="{F799784F-E4F8-4DC8-BB73-5D78A41EF6F6}" type="presOf" srcId="{38090B61-A70B-442E-AE7F-818E99EF29D1}" destId="{474B2CFE-9BB5-4A63-8D4E-10E22564DB83}" srcOrd="0" destOrd="2" presId="urn:microsoft.com/office/officeart/2005/8/layout/list1"/>
    <dgm:cxn modelId="{46EC5E2A-084F-4498-B8F8-C4FD5E773781}" srcId="{9465C9AB-D2A3-4E60-8BBB-70026F4CBF13}" destId="{FA2B1B07-9605-42EA-BD31-A9F82F762E26}" srcOrd="4" destOrd="0" parTransId="{AE547F8E-2E35-40BD-9A04-23ECAD642BCA}" sibTransId="{BB2C9482-98AB-4AD0-ADCF-75380FFECB37}"/>
    <dgm:cxn modelId="{FCB6E8B7-40F4-4BA4-9FF3-4B4DC9149D1A}" type="presOf" srcId="{FA2B1B07-9605-42EA-BD31-A9F82F762E26}" destId="{BF552375-1B75-4FCC-B3A6-2AB9B894206D}" srcOrd="1" destOrd="0" presId="urn:microsoft.com/office/officeart/2005/8/layout/list1"/>
    <dgm:cxn modelId="{382819A8-2FC2-4CB3-BD10-12D7353EBC18}" type="presOf" srcId="{047A65AD-02AF-4DF1-916D-92319AFDA9BE}" destId="{A34F502C-F58F-4249-8EED-E58D312B0F9C}" srcOrd="0" destOrd="0" presId="urn:microsoft.com/office/officeart/2005/8/layout/list1"/>
    <dgm:cxn modelId="{68A0B448-6629-446F-B09D-6CB060788A72}" type="presOf" srcId="{1A61D28B-922C-4FF6-A181-A5E19B339F8B}" destId="{875E65B7-5F49-4218-A903-EB20CEA23E8D}" srcOrd="0" destOrd="0" presId="urn:microsoft.com/office/officeart/2005/8/layout/list1"/>
    <dgm:cxn modelId="{10ECFDF4-E006-49FD-BA88-FE02A7746A07}" srcId="{FF64ED02-95CF-42B6-8932-BD336FC74D5C}" destId="{3EEB63E5-75AE-4A93-97E8-D342948E2542}" srcOrd="1" destOrd="0" parTransId="{3DFF7551-9798-4FCE-8B24-7E5BA575846B}" sibTransId="{3E096D45-DE61-4BC5-A7F1-507F240B7862}"/>
    <dgm:cxn modelId="{5F201C87-4701-48A9-9B10-CB4ACFA9585B}" type="presOf" srcId="{FA2B1B07-9605-42EA-BD31-A9F82F762E26}" destId="{507B39E3-9697-4870-897D-1F0C8516F6A6}" srcOrd="0" destOrd="0" presId="urn:microsoft.com/office/officeart/2005/8/layout/list1"/>
    <dgm:cxn modelId="{59020CAB-CAD9-40EA-A4CE-5052E398D506}" type="presOf" srcId="{FF64ED02-95CF-42B6-8932-BD336FC74D5C}" destId="{1380FBE6-3E55-4EB3-A8FE-8788E54EA49F}" srcOrd="0" destOrd="0" presId="urn:microsoft.com/office/officeart/2005/8/layout/list1"/>
    <dgm:cxn modelId="{DD3872DF-059B-48BC-9230-C18B59C9892C}" srcId="{FA2B1B07-9605-42EA-BD31-A9F82F762E26}" destId="{1A61D28B-922C-4FF6-A181-A5E19B339F8B}" srcOrd="0" destOrd="0" parTransId="{E59CEA96-0897-4041-8D0B-3354446BD2F0}" sibTransId="{F33DE151-0A73-475C-BED4-24704AF0780D}"/>
    <dgm:cxn modelId="{1BCF7376-4276-424E-A038-987BD3E6DC2E}" srcId="{8DCF18C3-99F0-46D5-B547-9EBE95A88F5E}" destId="{E1AB3D71-704B-4F83-B74B-A6CF8DCD5C14}" srcOrd="0" destOrd="0" parTransId="{131017A4-2A13-48D8-A426-B8E89CC04178}" sibTransId="{A39ADDA6-B615-4AF4-88CE-D80F53DF7977}"/>
    <dgm:cxn modelId="{2E838FF0-211E-435D-B683-DF29973A5064}" type="presOf" srcId="{3EEB63E5-75AE-4A93-97E8-D342948E2542}" destId="{E27A6156-4962-4C08-ADC2-67EB88AD32AE}" srcOrd="0" destOrd="1" presId="urn:microsoft.com/office/officeart/2005/8/layout/list1"/>
    <dgm:cxn modelId="{C2F81DF3-FCBE-4C48-8E10-4A1B53B0259F}" srcId="{FF64ED02-95CF-42B6-8932-BD336FC74D5C}" destId="{7FC4FEDE-D469-4625-BF37-B983B284E583}" srcOrd="0" destOrd="0" parTransId="{1C604405-7E36-4865-848A-EF60748998AC}" sibTransId="{4D1E6AE8-82CA-4A5C-B1FC-0874E5A3ECDD}"/>
    <dgm:cxn modelId="{9855811A-1D49-45FA-8744-71CDE564E27E}" type="presParOf" srcId="{6DF8319C-D659-44A5-A84D-FD75A70D1F71}" destId="{8A21A377-A25F-4092-A810-0B3DB35518FA}" srcOrd="0" destOrd="0" presId="urn:microsoft.com/office/officeart/2005/8/layout/list1"/>
    <dgm:cxn modelId="{BD7FC471-4577-499D-B2B8-7A460E23D8D3}" type="presParOf" srcId="{8A21A377-A25F-4092-A810-0B3DB35518FA}" destId="{ECF38D32-2A13-4F07-BDD8-47D56438F5BB}" srcOrd="0" destOrd="0" presId="urn:microsoft.com/office/officeart/2005/8/layout/list1"/>
    <dgm:cxn modelId="{226917E3-F451-41CA-A509-A6D8723B4960}" type="presParOf" srcId="{8A21A377-A25F-4092-A810-0B3DB35518FA}" destId="{EF9613E9-0831-4838-AC77-FEC638D4D5F6}" srcOrd="1" destOrd="0" presId="urn:microsoft.com/office/officeart/2005/8/layout/list1"/>
    <dgm:cxn modelId="{351E4E10-7C89-4DE1-887A-6AE606B9433F}" type="presParOf" srcId="{6DF8319C-D659-44A5-A84D-FD75A70D1F71}" destId="{38B48A5F-D746-4F70-8AA1-22EE14382C2E}" srcOrd="1" destOrd="0" presId="urn:microsoft.com/office/officeart/2005/8/layout/list1"/>
    <dgm:cxn modelId="{3966AD5E-8B55-4A21-9150-0EEBFC48A504}" type="presParOf" srcId="{6DF8319C-D659-44A5-A84D-FD75A70D1F71}" destId="{47DD872E-C88C-4CDC-8CBE-F777F418FDB4}" srcOrd="2" destOrd="0" presId="urn:microsoft.com/office/officeart/2005/8/layout/list1"/>
    <dgm:cxn modelId="{E6726556-1874-44F2-8D79-96EDC79F49E8}" type="presParOf" srcId="{6DF8319C-D659-44A5-A84D-FD75A70D1F71}" destId="{965B0A08-F5DF-438E-8E2C-0EEF258B753D}" srcOrd="3" destOrd="0" presId="urn:microsoft.com/office/officeart/2005/8/layout/list1"/>
    <dgm:cxn modelId="{EEA57AFB-B311-45E4-9885-6110A811B1E4}" type="presParOf" srcId="{6DF8319C-D659-44A5-A84D-FD75A70D1F71}" destId="{953C5CEE-324B-460F-8EF9-0F71303B63B8}" srcOrd="4" destOrd="0" presId="urn:microsoft.com/office/officeart/2005/8/layout/list1"/>
    <dgm:cxn modelId="{7529555D-4DA5-47F1-9ACF-A0DD21C4B958}" type="presParOf" srcId="{953C5CEE-324B-460F-8EF9-0F71303B63B8}" destId="{1380FBE6-3E55-4EB3-A8FE-8788E54EA49F}" srcOrd="0" destOrd="0" presId="urn:microsoft.com/office/officeart/2005/8/layout/list1"/>
    <dgm:cxn modelId="{B635EC6C-6376-4B19-A93B-10EFA1393AEA}" type="presParOf" srcId="{953C5CEE-324B-460F-8EF9-0F71303B63B8}" destId="{C8DCA8C6-C364-4B57-8553-072CDD9CAAFD}" srcOrd="1" destOrd="0" presId="urn:microsoft.com/office/officeart/2005/8/layout/list1"/>
    <dgm:cxn modelId="{336DBBFE-E20E-4AD1-9D75-6E8B9D6D812B}" type="presParOf" srcId="{6DF8319C-D659-44A5-A84D-FD75A70D1F71}" destId="{01C35963-CDB4-4885-9D70-9072B046258E}" srcOrd="5" destOrd="0" presId="urn:microsoft.com/office/officeart/2005/8/layout/list1"/>
    <dgm:cxn modelId="{FA491227-F214-4C26-9174-20816E0FAF35}" type="presParOf" srcId="{6DF8319C-D659-44A5-A84D-FD75A70D1F71}" destId="{E27A6156-4962-4C08-ADC2-67EB88AD32AE}" srcOrd="6" destOrd="0" presId="urn:microsoft.com/office/officeart/2005/8/layout/list1"/>
    <dgm:cxn modelId="{B068EA85-B84D-4712-ACD8-A6202E9DC4C5}" type="presParOf" srcId="{6DF8319C-D659-44A5-A84D-FD75A70D1F71}" destId="{8FC7D27F-EB1B-4EE2-B79A-F46D30019867}" srcOrd="7" destOrd="0" presId="urn:microsoft.com/office/officeart/2005/8/layout/list1"/>
    <dgm:cxn modelId="{D9A09BE8-78AD-4C2E-ABFB-7104E8DD608C}" type="presParOf" srcId="{6DF8319C-D659-44A5-A84D-FD75A70D1F71}" destId="{7CBEC828-D29C-48E8-B7D6-87342B54F490}" srcOrd="8" destOrd="0" presId="urn:microsoft.com/office/officeart/2005/8/layout/list1"/>
    <dgm:cxn modelId="{C7396452-0DF3-4866-BE6B-366032779584}" type="presParOf" srcId="{7CBEC828-D29C-48E8-B7D6-87342B54F490}" destId="{E638AF23-A3D9-41AB-B0AB-8545CC31A9BE}" srcOrd="0" destOrd="0" presId="urn:microsoft.com/office/officeart/2005/8/layout/list1"/>
    <dgm:cxn modelId="{09F4B15D-B482-411B-9494-1435A33BF134}" type="presParOf" srcId="{7CBEC828-D29C-48E8-B7D6-87342B54F490}" destId="{C79BA396-9541-4345-B433-00E9864982C8}" srcOrd="1" destOrd="0" presId="urn:microsoft.com/office/officeart/2005/8/layout/list1"/>
    <dgm:cxn modelId="{3B8E3508-B484-4EE4-A2CA-9A9CD15BB553}" type="presParOf" srcId="{6DF8319C-D659-44A5-A84D-FD75A70D1F71}" destId="{AF87B536-9B14-4059-BC90-530CC768060D}" srcOrd="9" destOrd="0" presId="urn:microsoft.com/office/officeart/2005/8/layout/list1"/>
    <dgm:cxn modelId="{167EC526-92C9-40CB-9E80-F4221050A850}" type="presParOf" srcId="{6DF8319C-D659-44A5-A84D-FD75A70D1F71}" destId="{A34F502C-F58F-4249-8EED-E58D312B0F9C}" srcOrd="10" destOrd="0" presId="urn:microsoft.com/office/officeart/2005/8/layout/list1"/>
    <dgm:cxn modelId="{3C2F29EB-7F70-4474-AA34-1817D66190D3}" type="presParOf" srcId="{6DF8319C-D659-44A5-A84D-FD75A70D1F71}" destId="{1D8C13BC-8F57-4086-8819-CCB8B13D1559}" srcOrd="11" destOrd="0" presId="urn:microsoft.com/office/officeart/2005/8/layout/list1"/>
    <dgm:cxn modelId="{F27AB291-000A-474D-B4FE-CC3B14239C9D}" type="presParOf" srcId="{6DF8319C-D659-44A5-A84D-FD75A70D1F71}" destId="{4568FC3B-D64F-4A58-A09C-EB5DEE72C41B}" srcOrd="12" destOrd="0" presId="urn:microsoft.com/office/officeart/2005/8/layout/list1"/>
    <dgm:cxn modelId="{5753BB43-0469-42D1-8300-0A3CED2B1887}" type="presParOf" srcId="{4568FC3B-D64F-4A58-A09C-EB5DEE72C41B}" destId="{3E5C7B38-425D-4EE4-BF0C-324F4514CD8A}" srcOrd="0" destOrd="0" presId="urn:microsoft.com/office/officeart/2005/8/layout/list1"/>
    <dgm:cxn modelId="{E0B662B9-0731-440D-8ABE-44AE0EAE02C3}" type="presParOf" srcId="{4568FC3B-D64F-4A58-A09C-EB5DEE72C41B}" destId="{C1C77F86-F2F8-4F5F-91F6-317B5D435B68}" srcOrd="1" destOrd="0" presId="urn:microsoft.com/office/officeart/2005/8/layout/list1"/>
    <dgm:cxn modelId="{11F9F1F1-E234-49DE-8FC6-271197F92931}" type="presParOf" srcId="{6DF8319C-D659-44A5-A84D-FD75A70D1F71}" destId="{7A1E7ADE-1CA5-40F6-8F18-585567ED38E4}" srcOrd="13" destOrd="0" presId="urn:microsoft.com/office/officeart/2005/8/layout/list1"/>
    <dgm:cxn modelId="{8B86A3E7-7838-47B2-A8BF-AC9CFF7F6CF3}" type="presParOf" srcId="{6DF8319C-D659-44A5-A84D-FD75A70D1F71}" destId="{6A3972C9-1FBC-48E8-AFE3-F01B0D007AC3}" srcOrd="14" destOrd="0" presId="urn:microsoft.com/office/officeart/2005/8/layout/list1"/>
    <dgm:cxn modelId="{7FC99F61-B5F0-46F0-BD0C-9623D30D452F}" type="presParOf" srcId="{6DF8319C-D659-44A5-A84D-FD75A70D1F71}" destId="{E67D85AD-4DC9-4A5E-BFCA-190C2658CA8C}" srcOrd="15" destOrd="0" presId="urn:microsoft.com/office/officeart/2005/8/layout/list1"/>
    <dgm:cxn modelId="{213489F5-07B1-4ABC-9C35-CFF8DF7302AD}" type="presParOf" srcId="{6DF8319C-D659-44A5-A84D-FD75A70D1F71}" destId="{805EB327-E59C-4944-93D4-7C50E1565290}" srcOrd="16" destOrd="0" presId="urn:microsoft.com/office/officeart/2005/8/layout/list1"/>
    <dgm:cxn modelId="{3CA8037A-D6BD-4B93-AB33-2AE1688C7391}" type="presParOf" srcId="{805EB327-E59C-4944-93D4-7C50E1565290}" destId="{507B39E3-9697-4870-897D-1F0C8516F6A6}" srcOrd="0" destOrd="0" presId="urn:microsoft.com/office/officeart/2005/8/layout/list1"/>
    <dgm:cxn modelId="{F404318C-AD7A-46FA-9666-8784872AC77C}" type="presParOf" srcId="{805EB327-E59C-4944-93D4-7C50E1565290}" destId="{BF552375-1B75-4FCC-B3A6-2AB9B894206D}" srcOrd="1" destOrd="0" presId="urn:microsoft.com/office/officeart/2005/8/layout/list1"/>
    <dgm:cxn modelId="{ADB27619-76DE-4E0B-8F57-BEAECD0DB773}" type="presParOf" srcId="{6DF8319C-D659-44A5-A84D-FD75A70D1F71}" destId="{5CD981BF-3287-495F-8102-4479CE400B21}" srcOrd="17" destOrd="0" presId="urn:microsoft.com/office/officeart/2005/8/layout/list1"/>
    <dgm:cxn modelId="{A6C63F1C-F6D9-412A-B5A1-D411FCE2EE21}" type="presParOf" srcId="{6DF8319C-D659-44A5-A84D-FD75A70D1F71}" destId="{875E65B7-5F49-4218-A903-EB20CEA23E8D}" srcOrd="18" destOrd="0" presId="urn:microsoft.com/office/officeart/2005/8/layout/list1"/>
    <dgm:cxn modelId="{71FDF62D-40C9-4062-9407-54CF7A68143A}" type="presParOf" srcId="{6DF8319C-D659-44A5-A84D-FD75A70D1F71}" destId="{ED10B81E-C191-4206-A23F-0188A7A974C5}" srcOrd="19" destOrd="0" presId="urn:microsoft.com/office/officeart/2005/8/layout/list1"/>
    <dgm:cxn modelId="{AA47C4F0-C6AA-473A-9D0E-D2D17920CB8A}" type="presParOf" srcId="{6DF8319C-D659-44A5-A84D-FD75A70D1F71}" destId="{E882E522-4414-430F-92D3-E66ED356F8F4}" srcOrd="20" destOrd="0" presId="urn:microsoft.com/office/officeart/2005/8/layout/list1"/>
    <dgm:cxn modelId="{ED40C0BF-2FD0-4068-A443-2EF626037DBC}" type="presParOf" srcId="{E882E522-4414-430F-92D3-E66ED356F8F4}" destId="{47D98DC3-C426-4383-8520-CE0C558F23CF}" srcOrd="0" destOrd="0" presId="urn:microsoft.com/office/officeart/2005/8/layout/list1"/>
    <dgm:cxn modelId="{759D0A6F-ADEF-45DB-B981-FB97A64767AE}" type="presParOf" srcId="{E882E522-4414-430F-92D3-E66ED356F8F4}" destId="{D9586409-D380-466C-8A55-78DDE9C7727C}" srcOrd="1" destOrd="0" presId="urn:microsoft.com/office/officeart/2005/8/layout/list1"/>
    <dgm:cxn modelId="{F4D3BB37-C181-4351-936B-AC03DA181403}" type="presParOf" srcId="{6DF8319C-D659-44A5-A84D-FD75A70D1F71}" destId="{034C3AD6-A279-499B-B672-9E4428DB35A9}" srcOrd="21" destOrd="0" presId="urn:microsoft.com/office/officeart/2005/8/layout/list1"/>
    <dgm:cxn modelId="{466B9FDF-4700-4C13-8412-3B67910B090B}" type="presParOf" srcId="{6DF8319C-D659-44A5-A84D-FD75A70D1F71}" destId="{474B2CFE-9BB5-4A63-8D4E-10E22564DB83}" srcOrd="22" destOrd="0" presId="urn:microsoft.com/office/officeart/2005/8/layout/lis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465C9AB-D2A3-4E60-8BBB-70026F4CBF13}" type="doc">
      <dgm:prSet loTypeId="urn:microsoft.com/office/officeart/2005/8/layout/list1" loCatId="list" qsTypeId="urn:microsoft.com/office/officeart/2005/8/quickstyle/simple1" qsCatId="simple" csTypeId="urn:microsoft.com/office/officeart/2005/8/colors/accent2_2" csCatId="accent2" phldr="1"/>
      <dgm:spPr/>
      <dgm:t>
        <a:bodyPr/>
        <a:lstStyle/>
        <a:p>
          <a:endParaRPr lang="da-DK"/>
        </a:p>
      </dgm:t>
    </dgm:pt>
    <dgm:pt modelId="{FF64ED02-95CF-42B6-8932-BD336FC74D5C}">
      <dgm:prSet phldrT="[Tekst]" custT="1"/>
      <dgm:spPr>
        <a:xfrm>
          <a:off x="305646" y="742975"/>
          <a:ext cx="4279053" cy="26568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Opkvalificering og omskoling</a:t>
          </a:r>
        </a:p>
      </dgm:t>
    </dgm:pt>
    <dgm:pt modelId="{7718ECFD-C46D-4B51-B936-469ADA3606C6}" type="parTrans" cxnId="{0C1E3379-6104-4615-914C-62D6B26F6A11}">
      <dgm:prSet/>
      <dgm:spPr/>
      <dgm:t>
        <a:bodyPr/>
        <a:lstStyle/>
        <a:p>
          <a:endParaRPr lang="da-DK"/>
        </a:p>
      </dgm:t>
    </dgm:pt>
    <dgm:pt modelId="{FBBF791A-834A-47A0-9C2A-78C75CD751EF}" type="sibTrans" cxnId="{0C1E3379-6104-4615-914C-62D6B26F6A11}">
      <dgm:prSet/>
      <dgm:spPr/>
      <dgm:t>
        <a:bodyPr/>
        <a:lstStyle/>
        <a:p>
          <a:endParaRPr lang="da-DK"/>
        </a:p>
      </dgm:t>
    </dgm:pt>
    <dgm:pt modelId="{CFACEA69-938F-49A0-B2D5-17C27B2C39D0}">
      <dgm:prSet phldrT="[Tekst]" custT="1"/>
      <dgm:spPr>
        <a:xfrm>
          <a:off x="305646" y="1448890"/>
          <a:ext cx="4279053" cy="392119"/>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Samarbejde med virksomheder med behov for arbejdskraft</a:t>
          </a:r>
        </a:p>
      </dgm:t>
    </dgm:pt>
    <dgm:pt modelId="{8C97FC0B-2C91-4851-819B-2D864F8FD826}" type="parTrans" cxnId="{EA44B1F2-AB49-4BBE-B8E0-9F685309D1DD}">
      <dgm:prSet/>
      <dgm:spPr/>
      <dgm:t>
        <a:bodyPr/>
        <a:lstStyle/>
        <a:p>
          <a:endParaRPr lang="da-DK"/>
        </a:p>
      </dgm:t>
    </dgm:pt>
    <dgm:pt modelId="{0644527B-F88E-4E73-A7B5-61B050AFFDEB}" type="sibTrans" cxnId="{EA44B1F2-AB49-4BBE-B8E0-9F685309D1DD}">
      <dgm:prSet/>
      <dgm:spPr/>
      <dgm:t>
        <a:bodyPr/>
        <a:lstStyle/>
        <a:p>
          <a:endParaRPr lang="da-DK"/>
        </a:p>
      </dgm:t>
    </dgm:pt>
    <dgm:pt modelId="{7FC4FEDE-D469-4625-BF37-B983B284E583}">
      <dgm:prSet custT="1"/>
      <dgm:spPr>
        <a:xfrm>
          <a:off x="0" y="894287"/>
          <a:ext cx="6112932" cy="524474"/>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sammenhængende brancherettet forløb med introducerende brancheafklaring og efterfølgende praktik eller ordinær uddannelse frem til jobstart</a:t>
          </a:r>
        </a:p>
      </dgm:t>
    </dgm:pt>
    <dgm:pt modelId="{1C604405-7E36-4865-848A-EF60748998AC}" type="parTrans" cxnId="{C2F81DF3-FCBE-4C48-8E10-4A1B53B0259F}">
      <dgm:prSet/>
      <dgm:spPr/>
      <dgm:t>
        <a:bodyPr/>
        <a:lstStyle/>
        <a:p>
          <a:endParaRPr lang="da-DK"/>
        </a:p>
      </dgm:t>
    </dgm:pt>
    <dgm:pt modelId="{4D1E6AE8-82CA-4A5C-B1FC-0874E5A3ECDD}" type="sibTrans" cxnId="{C2F81DF3-FCBE-4C48-8E10-4A1B53B0259F}">
      <dgm:prSet/>
      <dgm:spPr/>
      <dgm:t>
        <a:bodyPr/>
        <a:lstStyle/>
        <a:p>
          <a:endParaRPr lang="da-DK"/>
        </a:p>
      </dgm:t>
    </dgm:pt>
    <dgm:pt modelId="{047A65AD-02AF-4DF1-916D-92319AFDA9BE}">
      <dgm:prSet custT="1"/>
      <dgm:spPr>
        <a:xfrm>
          <a:off x="0" y="1687607"/>
          <a:ext cx="6112932" cy="593897"/>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deltagelse i praktikforløb der styrker adgangen til arbejdsmarkedet via træning og opkvalificering til konkrete jobfunktioner og arbejdspladskultur</a:t>
          </a:r>
        </a:p>
      </dgm:t>
    </dgm:pt>
    <dgm:pt modelId="{648BF1B4-8A0B-44F2-BF9C-2C7CC1D9D0A5}" type="parTrans" cxnId="{A517942E-C6D3-42EE-B21A-7E448C8C0533}">
      <dgm:prSet/>
      <dgm:spPr/>
      <dgm:t>
        <a:bodyPr/>
        <a:lstStyle/>
        <a:p>
          <a:endParaRPr lang="da-DK"/>
        </a:p>
      </dgm:t>
    </dgm:pt>
    <dgm:pt modelId="{49689DCE-A81C-4AFA-84E6-314BF6384309}" type="sibTrans" cxnId="{A517942E-C6D3-42EE-B21A-7E448C8C0533}">
      <dgm:prSet/>
      <dgm:spPr/>
      <dgm:t>
        <a:bodyPr/>
        <a:lstStyle/>
        <a:p>
          <a:endParaRPr lang="da-DK"/>
        </a:p>
      </dgm:t>
    </dgm:pt>
    <dgm:pt modelId="{408505C2-9E37-46E2-9C34-DDD11ADAB166}">
      <dgm:prSet custT="1"/>
      <dgm:spPr>
        <a:xfrm>
          <a:off x="0" y="169065"/>
          <a:ext cx="6112932" cy="51030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tilbud om danskuddannelse med fokus på brancherettet dansk på det niveau, som giver adgang til jobområder med realistiske jobåbninger til den enkelte flygtning</a:t>
          </a:r>
        </a:p>
      </dgm:t>
    </dgm:pt>
    <dgm:pt modelId="{3075E0D2-19B3-42BE-B0E5-239BE259616D}" type="sibTrans" cxnId="{DB326A79-BA6A-495B-BFDE-7BAC86485680}">
      <dgm:prSet/>
      <dgm:spPr/>
      <dgm:t>
        <a:bodyPr/>
        <a:lstStyle/>
        <a:p>
          <a:endParaRPr lang="da-DK"/>
        </a:p>
      </dgm:t>
    </dgm:pt>
    <dgm:pt modelId="{C991B122-3B4E-4D2A-A708-010A58C77B3C}" type="parTrans" cxnId="{DB326A79-BA6A-495B-BFDE-7BAC86485680}">
      <dgm:prSet/>
      <dgm:spPr/>
      <dgm:t>
        <a:bodyPr/>
        <a:lstStyle/>
        <a:p>
          <a:endParaRPr lang="da-DK"/>
        </a:p>
      </dgm:t>
    </dgm:pt>
    <dgm:pt modelId="{FA6F09BE-6026-41B7-855B-3D3E8ED9D2E3}">
      <dgm:prSet phldrT="[Tekst]" custT="1"/>
      <dgm:spPr>
        <a:xfrm>
          <a:off x="305646" y="67109"/>
          <a:ext cx="4279053" cy="26568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Danskuddannelse</a:t>
          </a:r>
        </a:p>
      </dgm:t>
    </dgm:pt>
    <dgm:pt modelId="{E93FB162-1096-49C3-A376-E3FF98B00C06}" type="sibTrans" cxnId="{B3FBC148-2431-4CE5-BC6D-7414ACDAA46F}">
      <dgm:prSet/>
      <dgm:spPr/>
      <dgm:t>
        <a:bodyPr/>
        <a:lstStyle/>
        <a:p>
          <a:endParaRPr lang="da-DK"/>
        </a:p>
      </dgm:t>
    </dgm:pt>
    <dgm:pt modelId="{45333C4C-9FFF-43E1-B318-EFE6950C6E5F}" type="parTrans" cxnId="{B3FBC148-2431-4CE5-BC6D-7414ACDAA46F}">
      <dgm:prSet/>
      <dgm:spPr/>
      <dgm:t>
        <a:bodyPr/>
        <a:lstStyle/>
        <a:p>
          <a:endParaRPr lang="da-DK"/>
        </a:p>
      </dgm:t>
    </dgm:pt>
    <dgm:pt modelId="{38090B61-A70B-442E-AE7F-818E99EF29D1}">
      <dgm:prSet/>
      <dgm:spPr>
        <a:xfrm>
          <a:off x="0" y="2595134"/>
          <a:ext cx="6112932" cy="512132"/>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endParaRPr lang="da-DK" sz="700">
            <a:solidFill>
              <a:sysClr val="windowText" lastClr="000000">
                <a:hueOff val="0"/>
                <a:satOff val="0"/>
                <a:lumOff val="0"/>
                <a:alphaOff val="0"/>
              </a:sysClr>
            </a:solidFill>
            <a:latin typeface="Georgia"/>
            <a:ea typeface="+mn-ea"/>
            <a:cs typeface="+mn-cs"/>
          </a:endParaRPr>
        </a:p>
      </dgm:t>
    </dgm:pt>
    <dgm:pt modelId="{D68E4BBD-96B1-4F85-A78C-37B4FB7C5619}" type="sibTrans" cxnId="{7796C5F3-EC85-4D8D-B0AA-509D8275BD80}">
      <dgm:prSet/>
      <dgm:spPr/>
      <dgm:t>
        <a:bodyPr/>
        <a:lstStyle/>
        <a:p>
          <a:endParaRPr lang="da-DK"/>
        </a:p>
      </dgm:t>
    </dgm:pt>
    <dgm:pt modelId="{7C79BC0F-7E52-4FD9-BAD1-9080B61BEFC0}" type="parTrans" cxnId="{7796C5F3-EC85-4D8D-B0AA-509D8275BD80}">
      <dgm:prSet/>
      <dgm:spPr/>
      <dgm:t>
        <a:bodyPr/>
        <a:lstStyle/>
        <a:p>
          <a:endParaRPr lang="da-DK"/>
        </a:p>
      </dgm:t>
    </dgm:pt>
    <dgm:pt modelId="{E1AB3D71-704B-4F83-B74B-A6CF8DCD5C14}">
      <dgm:prSet custT="1"/>
      <dgm:spPr>
        <a:xfrm>
          <a:off x="0" y="2595134"/>
          <a:ext cx="6112932" cy="512132"/>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gm:spPr>
      <dgm:t>
        <a:bodyPr/>
        <a:lstStyle/>
        <a:p>
          <a:r>
            <a:rPr lang="da-DK" sz="900">
              <a:solidFill>
                <a:sysClr val="windowText" lastClr="000000">
                  <a:hueOff val="0"/>
                  <a:satOff val="0"/>
                  <a:lumOff val="0"/>
                  <a:alphaOff val="0"/>
                </a:sysClr>
              </a:solidFill>
              <a:latin typeface="Museo 300" pitchFamily="50" charset="0"/>
              <a:ea typeface="+mn-ea"/>
              <a:cs typeface="+mn-cs"/>
            </a:rPr>
            <a:t> ved modtagelsen af de nyankomne flygtninge varetages introduktionen til kommunen af kommunale medarbejdere og frivillige i et samarbejde, som fortsættes og tilpasses det konkrete individuelle behov</a:t>
          </a:r>
        </a:p>
      </dgm:t>
    </dgm:pt>
    <dgm:pt modelId="{A39ADDA6-B615-4AF4-88CE-D80F53DF7977}" type="sibTrans" cxnId="{1BCF7376-4276-424E-A038-987BD3E6DC2E}">
      <dgm:prSet/>
      <dgm:spPr/>
      <dgm:t>
        <a:bodyPr/>
        <a:lstStyle/>
        <a:p>
          <a:endParaRPr lang="da-DK"/>
        </a:p>
      </dgm:t>
    </dgm:pt>
    <dgm:pt modelId="{131017A4-2A13-48D8-A426-B8E89CC04178}" type="parTrans" cxnId="{1BCF7376-4276-424E-A038-987BD3E6DC2E}">
      <dgm:prSet/>
      <dgm:spPr/>
      <dgm:t>
        <a:bodyPr/>
        <a:lstStyle/>
        <a:p>
          <a:endParaRPr lang="da-DK"/>
        </a:p>
      </dgm:t>
    </dgm:pt>
    <dgm:pt modelId="{8DCF18C3-99F0-46D5-B547-9EBE95A88F5E}">
      <dgm:prSet phldrT="[Tekst]" custT="1"/>
      <dgm:spPr>
        <a:xfrm>
          <a:off x="288713" y="2377729"/>
          <a:ext cx="4279053" cy="32607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gm:spPr>
      <dgm:t>
        <a:bodyPr/>
        <a:lstStyle/>
        <a:p>
          <a:r>
            <a:rPr lang="da-DK" sz="900">
              <a:solidFill>
                <a:sysClr val="window" lastClr="FFFFFF"/>
              </a:solidFill>
              <a:latin typeface="Museo 300" pitchFamily="50" charset="0"/>
              <a:ea typeface="+mn-ea"/>
              <a:cs typeface="+mn-cs"/>
            </a:rPr>
            <a:t>En boligsocial indsats</a:t>
          </a:r>
        </a:p>
      </dgm:t>
    </dgm:pt>
    <dgm:pt modelId="{48997240-736F-4924-8924-63695080C5F6}" type="sibTrans" cxnId="{5B1C7D1A-E0F8-44C3-8E49-8ED3A163714C}">
      <dgm:prSet/>
      <dgm:spPr/>
      <dgm:t>
        <a:bodyPr/>
        <a:lstStyle/>
        <a:p>
          <a:endParaRPr lang="da-DK"/>
        </a:p>
      </dgm:t>
    </dgm:pt>
    <dgm:pt modelId="{94961565-4472-49F7-8FD4-F61847DFACF1}" type="parTrans" cxnId="{5B1C7D1A-E0F8-44C3-8E49-8ED3A163714C}">
      <dgm:prSet/>
      <dgm:spPr/>
      <dgm:t>
        <a:bodyPr/>
        <a:lstStyle/>
        <a:p>
          <a:endParaRPr lang="da-DK"/>
        </a:p>
      </dgm:t>
    </dgm:pt>
    <dgm:pt modelId="{6DF8319C-D659-44A5-A84D-FD75A70D1F71}" type="pres">
      <dgm:prSet presAssocID="{9465C9AB-D2A3-4E60-8BBB-70026F4CBF13}" presName="linear" presStyleCnt="0">
        <dgm:presLayoutVars>
          <dgm:dir/>
          <dgm:animLvl val="lvl"/>
          <dgm:resizeHandles val="exact"/>
        </dgm:presLayoutVars>
      </dgm:prSet>
      <dgm:spPr/>
      <dgm:t>
        <a:bodyPr/>
        <a:lstStyle/>
        <a:p>
          <a:endParaRPr lang="da-DK"/>
        </a:p>
      </dgm:t>
    </dgm:pt>
    <dgm:pt modelId="{8A21A377-A25F-4092-A810-0B3DB35518FA}" type="pres">
      <dgm:prSet presAssocID="{FA6F09BE-6026-41B7-855B-3D3E8ED9D2E3}" presName="parentLin" presStyleCnt="0"/>
      <dgm:spPr/>
    </dgm:pt>
    <dgm:pt modelId="{ECF38D32-2A13-4F07-BDD8-47D56438F5BB}" type="pres">
      <dgm:prSet presAssocID="{FA6F09BE-6026-41B7-855B-3D3E8ED9D2E3}" presName="parentLeftMargin" presStyleLbl="node1" presStyleIdx="0" presStyleCnt="4"/>
      <dgm:spPr>
        <a:prstGeom prst="roundRect">
          <a:avLst/>
        </a:prstGeom>
      </dgm:spPr>
      <dgm:t>
        <a:bodyPr/>
        <a:lstStyle/>
        <a:p>
          <a:endParaRPr lang="da-DK"/>
        </a:p>
      </dgm:t>
    </dgm:pt>
    <dgm:pt modelId="{EF9613E9-0831-4838-AC77-FEC638D4D5F6}" type="pres">
      <dgm:prSet presAssocID="{FA6F09BE-6026-41B7-855B-3D3E8ED9D2E3}" presName="parentText" presStyleLbl="node1" presStyleIdx="0" presStyleCnt="4" custLinFactNeighborX="1385" custLinFactNeighborY="3368">
        <dgm:presLayoutVars>
          <dgm:chMax val="0"/>
          <dgm:bulletEnabled val="1"/>
        </dgm:presLayoutVars>
      </dgm:prSet>
      <dgm:spPr/>
      <dgm:t>
        <a:bodyPr/>
        <a:lstStyle/>
        <a:p>
          <a:endParaRPr lang="da-DK"/>
        </a:p>
      </dgm:t>
    </dgm:pt>
    <dgm:pt modelId="{38B48A5F-D746-4F70-8AA1-22EE14382C2E}" type="pres">
      <dgm:prSet presAssocID="{FA6F09BE-6026-41B7-855B-3D3E8ED9D2E3}" presName="negativeSpace" presStyleCnt="0"/>
      <dgm:spPr/>
    </dgm:pt>
    <dgm:pt modelId="{47DD872E-C88C-4CDC-8CBE-F777F418FDB4}" type="pres">
      <dgm:prSet presAssocID="{FA6F09BE-6026-41B7-855B-3D3E8ED9D2E3}" presName="childText" presStyleLbl="conFgAcc1" presStyleIdx="0" presStyleCnt="4" custLinFactNeighborX="4938" custLinFactNeighborY="-30884">
        <dgm:presLayoutVars>
          <dgm:bulletEnabled val="1"/>
        </dgm:presLayoutVars>
      </dgm:prSet>
      <dgm:spPr>
        <a:prstGeom prst="rect">
          <a:avLst/>
        </a:prstGeom>
      </dgm:spPr>
      <dgm:t>
        <a:bodyPr/>
        <a:lstStyle/>
        <a:p>
          <a:endParaRPr lang="da-DK"/>
        </a:p>
      </dgm:t>
    </dgm:pt>
    <dgm:pt modelId="{965B0A08-F5DF-438E-8E2C-0EEF258B753D}" type="pres">
      <dgm:prSet presAssocID="{E93FB162-1096-49C3-A376-E3FF98B00C06}" presName="spaceBetweenRectangles" presStyleCnt="0"/>
      <dgm:spPr/>
    </dgm:pt>
    <dgm:pt modelId="{953C5CEE-324B-460F-8EF9-0F71303B63B8}" type="pres">
      <dgm:prSet presAssocID="{FF64ED02-95CF-42B6-8932-BD336FC74D5C}" presName="parentLin" presStyleCnt="0"/>
      <dgm:spPr/>
    </dgm:pt>
    <dgm:pt modelId="{1380FBE6-3E55-4EB3-A8FE-8788E54EA49F}" type="pres">
      <dgm:prSet presAssocID="{FF64ED02-95CF-42B6-8932-BD336FC74D5C}" presName="parentLeftMargin" presStyleLbl="node1" presStyleIdx="0" presStyleCnt="4"/>
      <dgm:spPr>
        <a:prstGeom prst="roundRect">
          <a:avLst/>
        </a:prstGeom>
      </dgm:spPr>
      <dgm:t>
        <a:bodyPr/>
        <a:lstStyle/>
        <a:p>
          <a:endParaRPr lang="da-DK"/>
        </a:p>
      </dgm:t>
    </dgm:pt>
    <dgm:pt modelId="{C8DCA8C6-C364-4B57-8553-072CDD9CAAFD}" type="pres">
      <dgm:prSet presAssocID="{FF64ED02-95CF-42B6-8932-BD336FC74D5C}" presName="parentText" presStyleLbl="node1" presStyleIdx="1" presStyleCnt="4">
        <dgm:presLayoutVars>
          <dgm:chMax val="0"/>
          <dgm:bulletEnabled val="1"/>
        </dgm:presLayoutVars>
      </dgm:prSet>
      <dgm:spPr/>
      <dgm:t>
        <a:bodyPr/>
        <a:lstStyle/>
        <a:p>
          <a:endParaRPr lang="da-DK"/>
        </a:p>
      </dgm:t>
    </dgm:pt>
    <dgm:pt modelId="{01C35963-CDB4-4885-9D70-9072B046258E}" type="pres">
      <dgm:prSet presAssocID="{FF64ED02-95CF-42B6-8932-BD336FC74D5C}" presName="negativeSpace" presStyleCnt="0"/>
      <dgm:spPr/>
    </dgm:pt>
    <dgm:pt modelId="{E27A6156-4962-4C08-ADC2-67EB88AD32AE}" type="pres">
      <dgm:prSet presAssocID="{FF64ED02-95CF-42B6-8932-BD336FC74D5C}" presName="childText" presStyleLbl="conFgAcc1" presStyleIdx="1" presStyleCnt="4" custLinFactNeighborY="38008">
        <dgm:presLayoutVars>
          <dgm:bulletEnabled val="1"/>
        </dgm:presLayoutVars>
      </dgm:prSet>
      <dgm:spPr>
        <a:prstGeom prst="rect">
          <a:avLst/>
        </a:prstGeom>
      </dgm:spPr>
      <dgm:t>
        <a:bodyPr/>
        <a:lstStyle/>
        <a:p>
          <a:endParaRPr lang="da-DK"/>
        </a:p>
      </dgm:t>
    </dgm:pt>
    <dgm:pt modelId="{8FC7D27F-EB1B-4EE2-B79A-F46D30019867}" type="pres">
      <dgm:prSet presAssocID="{FBBF791A-834A-47A0-9C2A-78C75CD751EF}" presName="spaceBetweenRectangles" presStyleCnt="0"/>
      <dgm:spPr/>
    </dgm:pt>
    <dgm:pt modelId="{7CBEC828-D29C-48E8-B7D6-87342B54F490}" type="pres">
      <dgm:prSet presAssocID="{CFACEA69-938F-49A0-B2D5-17C27B2C39D0}" presName="parentLin" presStyleCnt="0"/>
      <dgm:spPr/>
    </dgm:pt>
    <dgm:pt modelId="{E638AF23-A3D9-41AB-B0AB-8545CC31A9BE}" type="pres">
      <dgm:prSet presAssocID="{CFACEA69-938F-49A0-B2D5-17C27B2C39D0}" presName="parentLeftMargin" presStyleLbl="node1" presStyleIdx="1" presStyleCnt="4"/>
      <dgm:spPr>
        <a:prstGeom prst="roundRect">
          <a:avLst/>
        </a:prstGeom>
      </dgm:spPr>
      <dgm:t>
        <a:bodyPr/>
        <a:lstStyle/>
        <a:p>
          <a:endParaRPr lang="da-DK"/>
        </a:p>
      </dgm:t>
    </dgm:pt>
    <dgm:pt modelId="{C79BA396-9541-4345-B433-00E9864982C8}" type="pres">
      <dgm:prSet presAssocID="{CFACEA69-938F-49A0-B2D5-17C27B2C39D0}" presName="parentText" presStyleLbl="node1" presStyleIdx="2" presStyleCnt="4" custScaleY="147591">
        <dgm:presLayoutVars>
          <dgm:chMax val="0"/>
          <dgm:bulletEnabled val="1"/>
        </dgm:presLayoutVars>
      </dgm:prSet>
      <dgm:spPr/>
      <dgm:t>
        <a:bodyPr/>
        <a:lstStyle/>
        <a:p>
          <a:endParaRPr lang="da-DK"/>
        </a:p>
      </dgm:t>
    </dgm:pt>
    <dgm:pt modelId="{AF87B536-9B14-4059-BC90-530CC768060D}" type="pres">
      <dgm:prSet presAssocID="{CFACEA69-938F-49A0-B2D5-17C27B2C39D0}" presName="negativeSpace" presStyleCnt="0"/>
      <dgm:spPr/>
    </dgm:pt>
    <dgm:pt modelId="{A34F502C-F58F-4249-8EED-E58D312B0F9C}" type="pres">
      <dgm:prSet presAssocID="{CFACEA69-938F-49A0-B2D5-17C27B2C39D0}" presName="childText" presStyleLbl="conFgAcc1" presStyleIdx="2" presStyleCnt="4" custAng="0" custScaleY="116382" custLinFactNeighborX="-485" custLinFactNeighborY="-42310">
        <dgm:presLayoutVars>
          <dgm:bulletEnabled val="1"/>
        </dgm:presLayoutVars>
      </dgm:prSet>
      <dgm:spPr>
        <a:prstGeom prst="rect">
          <a:avLst/>
        </a:prstGeom>
      </dgm:spPr>
      <dgm:t>
        <a:bodyPr/>
        <a:lstStyle/>
        <a:p>
          <a:endParaRPr lang="da-DK"/>
        </a:p>
      </dgm:t>
    </dgm:pt>
    <dgm:pt modelId="{1D8C13BC-8F57-4086-8819-CCB8B13D1559}" type="pres">
      <dgm:prSet presAssocID="{0644527B-F88E-4E73-A7B5-61B050AFFDEB}" presName="spaceBetweenRectangles" presStyleCnt="0"/>
      <dgm:spPr/>
    </dgm:pt>
    <dgm:pt modelId="{E882E522-4414-430F-92D3-E66ED356F8F4}" type="pres">
      <dgm:prSet presAssocID="{8DCF18C3-99F0-46D5-B547-9EBE95A88F5E}" presName="parentLin" presStyleCnt="0"/>
      <dgm:spPr/>
    </dgm:pt>
    <dgm:pt modelId="{47D98DC3-C426-4383-8520-CE0C558F23CF}" type="pres">
      <dgm:prSet presAssocID="{8DCF18C3-99F0-46D5-B547-9EBE95A88F5E}" presName="parentLeftMargin" presStyleLbl="node1" presStyleIdx="2" presStyleCnt="4"/>
      <dgm:spPr>
        <a:prstGeom prst="roundRect">
          <a:avLst/>
        </a:prstGeom>
      </dgm:spPr>
      <dgm:t>
        <a:bodyPr/>
        <a:lstStyle/>
        <a:p>
          <a:endParaRPr lang="da-DK"/>
        </a:p>
      </dgm:t>
    </dgm:pt>
    <dgm:pt modelId="{D9586409-D380-466C-8A55-78DDE9C7727C}" type="pres">
      <dgm:prSet presAssocID="{8DCF18C3-99F0-46D5-B547-9EBE95A88F5E}" presName="parentText" presStyleLbl="node1" presStyleIdx="3" presStyleCnt="4" custAng="0" custScaleY="122731" custLinFactNeighborX="-5540" custLinFactNeighborY="10186">
        <dgm:presLayoutVars>
          <dgm:chMax val="0"/>
          <dgm:bulletEnabled val="1"/>
        </dgm:presLayoutVars>
      </dgm:prSet>
      <dgm:spPr/>
      <dgm:t>
        <a:bodyPr/>
        <a:lstStyle/>
        <a:p>
          <a:endParaRPr lang="da-DK"/>
        </a:p>
      </dgm:t>
    </dgm:pt>
    <dgm:pt modelId="{034C3AD6-A279-499B-B672-9E4428DB35A9}" type="pres">
      <dgm:prSet presAssocID="{8DCF18C3-99F0-46D5-B547-9EBE95A88F5E}" presName="negativeSpace" presStyleCnt="0"/>
      <dgm:spPr/>
    </dgm:pt>
    <dgm:pt modelId="{474B2CFE-9BB5-4A63-8D4E-10E22564DB83}" type="pres">
      <dgm:prSet presAssocID="{8DCF18C3-99F0-46D5-B547-9EBE95A88F5E}" presName="childText" presStyleLbl="conFgAcc1" presStyleIdx="3" presStyleCnt="4" custScaleY="82112" custLinFactNeighborY="62776">
        <dgm:presLayoutVars>
          <dgm:bulletEnabled val="1"/>
        </dgm:presLayoutVars>
      </dgm:prSet>
      <dgm:spPr>
        <a:prstGeom prst="rect">
          <a:avLst/>
        </a:prstGeom>
      </dgm:spPr>
      <dgm:t>
        <a:bodyPr/>
        <a:lstStyle/>
        <a:p>
          <a:endParaRPr lang="da-DK"/>
        </a:p>
      </dgm:t>
    </dgm:pt>
  </dgm:ptLst>
  <dgm:cxnLst>
    <dgm:cxn modelId="{A517942E-C6D3-42EE-B21A-7E448C8C0533}" srcId="{CFACEA69-938F-49A0-B2D5-17C27B2C39D0}" destId="{047A65AD-02AF-4DF1-916D-92319AFDA9BE}" srcOrd="0" destOrd="0" parTransId="{648BF1B4-8A0B-44F2-BF9C-2C7CC1D9D0A5}" sibTransId="{49689DCE-A81C-4AFA-84E6-314BF6384309}"/>
    <dgm:cxn modelId="{455F7DF6-786B-4400-A9E1-4E62CAE603D6}" type="presOf" srcId="{FF64ED02-95CF-42B6-8932-BD336FC74D5C}" destId="{1380FBE6-3E55-4EB3-A8FE-8788E54EA49F}" srcOrd="0" destOrd="0" presId="urn:microsoft.com/office/officeart/2005/8/layout/list1"/>
    <dgm:cxn modelId="{28054227-723A-4F35-9699-0F9634064B27}" type="presOf" srcId="{047A65AD-02AF-4DF1-916D-92319AFDA9BE}" destId="{A34F502C-F58F-4249-8EED-E58D312B0F9C}" srcOrd="0" destOrd="0" presId="urn:microsoft.com/office/officeart/2005/8/layout/list1"/>
    <dgm:cxn modelId="{263A2410-658C-4D87-A537-59845090E4EF}" type="presOf" srcId="{FA6F09BE-6026-41B7-855B-3D3E8ED9D2E3}" destId="{EF9613E9-0831-4838-AC77-FEC638D4D5F6}" srcOrd="1" destOrd="0" presId="urn:microsoft.com/office/officeart/2005/8/layout/list1"/>
    <dgm:cxn modelId="{5B1C7D1A-E0F8-44C3-8E49-8ED3A163714C}" srcId="{9465C9AB-D2A3-4E60-8BBB-70026F4CBF13}" destId="{8DCF18C3-99F0-46D5-B547-9EBE95A88F5E}" srcOrd="3" destOrd="0" parTransId="{94961565-4472-49F7-8FD4-F61847DFACF1}" sibTransId="{48997240-736F-4924-8924-63695080C5F6}"/>
    <dgm:cxn modelId="{49B8807E-01A5-4446-B299-29AF65DB2A50}" type="presOf" srcId="{CFACEA69-938F-49A0-B2D5-17C27B2C39D0}" destId="{C79BA396-9541-4345-B433-00E9864982C8}" srcOrd="1" destOrd="0" presId="urn:microsoft.com/office/officeart/2005/8/layout/list1"/>
    <dgm:cxn modelId="{1BCF7376-4276-424E-A038-987BD3E6DC2E}" srcId="{8DCF18C3-99F0-46D5-B547-9EBE95A88F5E}" destId="{E1AB3D71-704B-4F83-B74B-A6CF8DCD5C14}" srcOrd="0" destOrd="0" parTransId="{131017A4-2A13-48D8-A426-B8E89CC04178}" sibTransId="{A39ADDA6-B615-4AF4-88CE-D80F53DF7977}"/>
    <dgm:cxn modelId="{AB6A9D2B-2A8E-4F86-8429-FCCBABEEE7E4}" type="presOf" srcId="{FF64ED02-95CF-42B6-8932-BD336FC74D5C}" destId="{C8DCA8C6-C364-4B57-8553-072CDD9CAAFD}" srcOrd="1" destOrd="0" presId="urn:microsoft.com/office/officeart/2005/8/layout/list1"/>
    <dgm:cxn modelId="{E647F401-8800-466B-8AEC-E72BB837A196}" type="presOf" srcId="{8DCF18C3-99F0-46D5-B547-9EBE95A88F5E}" destId="{D9586409-D380-466C-8A55-78DDE9C7727C}" srcOrd="1" destOrd="0" presId="urn:microsoft.com/office/officeart/2005/8/layout/list1"/>
    <dgm:cxn modelId="{6542665C-DB64-4ED7-B1D0-702E5B889735}" type="presOf" srcId="{9465C9AB-D2A3-4E60-8BBB-70026F4CBF13}" destId="{6DF8319C-D659-44A5-A84D-FD75A70D1F71}" srcOrd="0" destOrd="0" presId="urn:microsoft.com/office/officeart/2005/8/layout/list1"/>
    <dgm:cxn modelId="{971A5DA2-C914-4D01-837D-8EFA5E232BE7}" type="presOf" srcId="{38090B61-A70B-442E-AE7F-818E99EF29D1}" destId="{474B2CFE-9BB5-4A63-8D4E-10E22564DB83}" srcOrd="0" destOrd="1" presId="urn:microsoft.com/office/officeart/2005/8/layout/list1"/>
    <dgm:cxn modelId="{BAA65082-E17B-4EA1-84B0-6120E34692F8}" type="presOf" srcId="{FA6F09BE-6026-41B7-855B-3D3E8ED9D2E3}" destId="{ECF38D32-2A13-4F07-BDD8-47D56438F5BB}" srcOrd="0" destOrd="0" presId="urn:microsoft.com/office/officeart/2005/8/layout/list1"/>
    <dgm:cxn modelId="{00E4423C-FC84-46A6-B32E-5BD15CDCDE50}" type="presOf" srcId="{7FC4FEDE-D469-4625-BF37-B983B284E583}" destId="{E27A6156-4962-4C08-ADC2-67EB88AD32AE}" srcOrd="0" destOrd="0" presId="urn:microsoft.com/office/officeart/2005/8/layout/list1"/>
    <dgm:cxn modelId="{B3FBC148-2431-4CE5-BC6D-7414ACDAA46F}" srcId="{9465C9AB-D2A3-4E60-8BBB-70026F4CBF13}" destId="{FA6F09BE-6026-41B7-855B-3D3E8ED9D2E3}" srcOrd="0" destOrd="0" parTransId="{45333C4C-9FFF-43E1-B318-EFE6950C6E5F}" sibTransId="{E93FB162-1096-49C3-A376-E3FF98B00C06}"/>
    <dgm:cxn modelId="{8FBADD97-1251-4A25-A212-8B101283E7A8}" type="presOf" srcId="{E1AB3D71-704B-4F83-B74B-A6CF8DCD5C14}" destId="{474B2CFE-9BB5-4A63-8D4E-10E22564DB83}" srcOrd="0" destOrd="0" presId="urn:microsoft.com/office/officeart/2005/8/layout/list1"/>
    <dgm:cxn modelId="{DB326A79-BA6A-495B-BFDE-7BAC86485680}" srcId="{FA6F09BE-6026-41B7-855B-3D3E8ED9D2E3}" destId="{408505C2-9E37-46E2-9C34-DDD11ADAB166}" srcOrd="0" destOrd="0" parTransId="{C991B122-3B4E-4D2A-A708-010A58C77B3C}" sibTransId="{3075E0D2-19B3-42BE-B0E5-239BE259616D}"/>
    <dgm:cxn modelId="{0C1E3379-6104-4615-914C-62D6B26F6A11}" srcId="{9465C9AB-D2A3-4E60-8BBB-70026F4CBF13}" destId="{FF64ED02-95CF-42B6-8932-BD336FC74D5C}" srcOrd="1" destOrd="0" parTransId="{7718ECFD-C46D-4B51-B936-469ADA3606C6}" sibTransId="{FBBF791A-834A-47A0-9C2A-78C75CD751EF}"/>
    <dgm:cxn modelId="{8460A8F3-37ED-4693-8FEA-A31BA5085442}" type="presOf" srcId="{CFACEA69-938F-49A0-B2D5-17C27B2C39D0}" destId="{E638AF23-A3D9-41AB-B0AB-8545CC31A9BE}" srcOrd="0" destOrd="0" presId="urn:microsoft.com/office/officeart/2005/8/layout/list1"/>
    <dgm:cxn modelId="{F91950BF-D531-49BB-ABB0-B6BDB5AF898D}" type="presOf" srcId="{408505C2-9E37-46E2-9C34-DDD11ADAB166}" destId="{47DD872E-C88C-4CDC-8CBE-F777F418FDB4}" srcOrd="0" destOrd="0" presId="urn:microsoft.com/office/officeart/2005/8/layout/list1"/>
    <dgm:cxn modelId="{7796C5F3-EC85-4D8D-B0AA-509D8275BD80}" srcId="{8DCF18C3-99F0-46D5-B547-9EBE95A88F5E}" destId="{38090B61-A70B-442E-AE7F-818E99EF29D1}" srcOrd="1" destOrd="0" parTransId="{7C79BC0F-7E52-4FD9-BAD1-9080B61BEFC0}" sibTransId="{D68E4BBD-96B1-4F85-A78C-37B4FB7C5619}"/>
    <dgm:cxn modelId="{EA44B1F2-AB49-4BBE-B8E0-9F685309D1DD}" srcId="{9465C9AB-D2A3-4E60-8BBB-70026F4CBF13}" destId="{CFACEA69-938F-49A0-B2D5-17C27B2C39D0}" srcOrd="2" destOrd="0" parTransId="{8C97FC0B-2C91-4851-819B-2D864F8FD826}" sibTransId="{0644527B-F88E-4E73-A7B5-61B050AFFDEB}"/>
    <dgm:cxn modelId="{C2F81DF3-FCBE-4C48-8E10-4A1B53B0259F}" srcId="{FF64ED02-95CF-42B6-8932-BD336FC74D5C}" destId="{7FC4FEDE-D469-4625-BF37-B983B284E583}" srcOrd="0" destOrd="0" parTransId="{1C604405-7E36-4865-848A-EF60748998AC}" sibTransId="{4D1E6AE8-82CA-4A5C-B1FC-0874E5A3ECDD}"/>
    <dgm:cxn modelId="{D2E8B123-FE08-464F-B47F-8621ED5BE6A8}" type="presOf" srcId="{8DCF18C3-99F0-46D5-B547-9EBE95A88F5E}" destId="{47D98DC3-C426-4383-8520-CE0C558F23CF}" srcOrd="0" destOrd="0" presId="urn:microsoft.com/office/officeart/2005/8/layout/list1"/>
    <dgm:cxn modelId="{A66ECD5E-E7A9-43E0-84D0-EB43740BF05F}" type="presParOf" srcId="{6DF8319C-D659-44A5-A84D-FD75A70D1F71}" destId="{8A21A377-A25F-4092-A810-0B3DB35518FA}" srcOrd="0" destOrd="0" presId="urn:microsoft.com/office/officeart/2005/8/layout/list1"/>
    <dgm:cxn modelId="{4DB30155-437E-4039-A4D9-6D695A885A79}" type="presParOf" srcId="{8A21A377-A25F-4092-A810-0B3DB35518FA}" destId="{ECF38D32-2A13-4F07-BDD8-47D56438F5BB}" srcOrd="0" destOrd="0" presId="urn:microsoft.com/office/officeart/2005/8/layout/list1"/>
    <dgm:cxn modelId="{E7A59EDF-F2E0-4135-924E-BE00FF64DD41}" type="presParOf" srcId="{8A21A377-A25F-4092-A810-0B3DB35518FA}" destId="{EF9613E9-0831-4838-AC77-FEC638D4D5F6}" srcOrd="1" destOrd="0" presId="urn:microsoft.com/office/officeart/2005/8/layout/list1"/>
    <dgm:cxn modelId="{BAE218CC-45FB-4A89-884A-87D9DDC45916}" type="presParOf" srcId="{6DF8319C-D659-44A5-A84D-FD75A70D1F71}" destId="{38B48A5F-D746-4F70-8AA1-22EE14382C2E}" srcOrd="1" destOrd="0" presId="urn:microsoft.com/office/officeart/2005/8/layout/list1"/>
    <dgm:cxn modelId="{570EB806-23D4-472F-BEF9-D60BD74F7B4A}" type="presParOf" srcId="{6DF8319C-D659-44A5-A84D-FD75A70D1F71}" destId="{47DD872E-C88C-4CDC-8CBE-F777F418FDB4}" srcOrd="2" destOrd="0" presId="urn:microsoft.com/office/officeart/2005/8/layout/list1"/>
    <dgm:cxn modelId="{D1A7EB9D-5854-43A5-8AB6-84B4BF30BB05}" type="presParOf" srcId="{6DF8319C-D659-44A5-A84D-FD75A70D1F71}" destId="{965B0A08-F5DF-438E-8E2C-0EEF258B753D}" srcOrd="3" destOrd="0" presId="urn:microsoft.com/office/officeart/2005/8/layout/list1"/>
    <dgm:cxn modelId="{72702C17-4076-468D-9EE9-5EB494EF515A}" type="presParOf" srcId="{6DF8319C-D659-44A5-A84D-FD75A70D1F71}" destId="{953C5CEE-324B-460F-8EF9-0F71303B63B8}" srcOrd="4" destOrd="0" presId="urn:microsoft.com/office/officeart/2005/8/layout/list1"/>
    <dgm:cxn modelId="{B6019300-1578-433D-9E80-AE6136148D64}" type="presParOf" srcId="{953C5CEE-324B-460F-8EF9-0F71303B63B8}" destId="{1380FBE6-3E55-4EB3-A8FE-8788E54EA49F}" srcOrd="0" destOrd="0" presId="urn:microsoft.com/office/officeart/2005/8/layout/list1"/>
    <dgm:cxn modelId="{51EECABB-5154-4D23-826A-4B1E58CCD378}" type="presParOf" srcId="{953C5CEE-324B-460F-8EF9-0F71303B63B8}" destId="{C8DCA8C6-C364-4B57-8553-072CDD9CAAFD}" srcOrd="1" destOrd="0" presId="urn:microsoft.com/office/officeart/2005/8/layout/list1"/>
    <dgm:cxn modelId="{EF73E56D-5DF5-4812-9886-4196FC173C3F}" type="presParOf" srcId="{6DF8319C-D659-44A5-A84D-FD75A70D1F71}" destId="{01C35963-CDB4-4885-9D70-9072B046258E}" srcOrd="5" destOrd="0" presId="urn:microsoft.com/office/officeart/2005/8/layout/list1"/>
    <dgm:cxn modelId="{6AF81FA9-1020-41AE-9803-B137B33756D8}" type="presParOf" srcId="{6DF8319C-D659-44A5-A84D-FD75A70D1F71}" destId="{E27A6156-4962-4C08-ADC2-67EB88AD32AE}" srcOrd="6" destOrd="0" presId="urn:microsoft.com/office/officeart/2005/8/layout/list1"/>
    <dgm:cxn modelId="{E6323AF6-93C5-464E-9DC8-5FB299CA62D2}" type="presParOf" srcId="{6DF8319C-D659-44A5-A84D-FD75A70D1F71}" destId="{8FC7D27F-EB1B-4EE2-B79A-F46D30019867}" srcOrd="7" destOrd="0" presId="urn:microsoft.com/office/officeart/2005/8/layout/list1"/>
    <dgm:cxn modelId="{CAD965BE-707F-4637-8AD8-5D9C14F38DC0}" type="presParOf" srcId="{6DF8319C-D659-44A5-A84D-FD75A70D1F71}" destId="{7CBEC828-D29C-48E8-B7D6-87342B54F490}" srcOrd="8" destOrd="0" presId="urn:microsoft.com/office/officeart/2005/8/layout/list1"/>
    <dgm:cxn modelId="{B03F842C-A7A4-413E-8C41-2561A731D9AC}" type="presParOf" srcId="{7CBEC828-D29C-48E8-B7D6-87342B54F490}" destId="{E638AF23-A3D9-41AB-B0AB-8545CC31A9BE}" srcOrd="0" destOrd="0" presId="urn:microsoft.com/office/officeart/2005/8/layout/list1"/>
    <dgm:cxn modelId="{9E9DBA92-4049-4B67-B837-95EED5CFEBAA}" type="presParOf" srcId="{7CBEC828-D29C-48E8-B7D6-87342B54F490}" destId="{C79BA396-9541-4345-B433-00E9864982C8}" srcOrd="1" destOrd="0" presId="urn:microsoft.com/office/officeart/2005/8/layout/list1"/>
    <dgm:cxn modelId="{69D661CA-46C1-468A-8A35-0AAF6748FDA5}" type="presParOf" srcId="{6DF8319C-D659-44A5-A84D-FD75A70D1F71}" destId="{AF87B536-9B14-4059-BC90-530CC768060D}" srcOrd="9" destOrd="0" presId="urn:microsoft.com/office/officeart/2005/8/layout/list1"/>
    <dgm:cxn modelId="{E48D450C-9DFE-48A6-A0FD-492E99422F76}" type="presParOf" srcId="{6DF8319C-D659-44A5-A84D-FD75A70D1F71}" destId="{A34F502C-F58F-4249-8EED-E58D312B0F9C}" srcOrd="10" destOrd="0" presId="urn:microsoft.com/office/officeart/2005/8/layout/list1"/>
    <dgm:cxn modelId="{B6497A22-AD47-4635-9777-F75CCDD33520}" type="presParOf" srcId="{6DF8319C-D659-44A5-A84D-FD75A70D1F71}" destId="{1D8C13BC-8F57-4086-8819-CCB8B13D1559}" srcOrd="11" destOrd="0" presId="urn:microsoft.com/office/officeart/2005/8/layout/list1"/>
    <dgm:cxn modelId="{5DD7A1F9-F85F-4321-85C9-B957291C5B4A}" type="presParOf" srcId="{6DF8319C-D659-44A5-A84D-FD75A70D1F71}" destId="{E882E522-4414-430F-92D3-E66ED356F8F4}" srcOrd="12" destOrd="0" presId="urn:microsoft.com/office/officeart/2005/8/layout/list1"/>
    <dgm:cxn modelId="{988722E0-1A76-49B7-8CAB-1815997370A9}" type="presParOf" srcId="{E882E522-4414-430F-92D3-E66ED356F8F4}" destId="{47D98DC3-C426-4383-8520-CE0C558F23CF}" srcOrd="0" destOrd="0" presId="urn:microsoft.com/office/officeart/2005/8/layout/list1"/>
    <dgm:cxn modelId="{E5BA4D59-D075-40EB-927F-2E15E52A2E98}" type="presParOf" srcId="{E882E522-4414-430F-92D3-E66ED356F8F4}" destId="{D9586409-D380-466C-8A55-78DDE9C7727C}" srcOrd="1" destOrd="0" presId="urn:microsoft.com/office/officeart/2005/8/layout/list1"/>
    <dgm:cxn modelId="{2C0243A0-D564-4C35-A049-B01AFF8125BB}" type="presParOf" srcId="{6DF8319C-D659-44A5-A84D-FD75A70D1F71}" destId="{034C3AD6-A279-499B-B672-9E4428DB35A9}" srcOrd="13" destOrd="0" presId="urn:microsoft.com/office/officeart/2005/8/layout/list1"/>
    <dgm:cxn modelId="{37839F68-10DD-43D6-848B-E6841E55D9A8}" type="presParOf" srcId="{6DF8319C-D659-44A5-A84D-FD75A70D1F71}" destId="{474B2CFE-9BB5-4A63-8D4E-10E22564DB83}" srcOrd="14"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128705"/>
          <a:ext cx="6112932" cy="359099"/>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66624"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kampagner og markedsføring af Ringsted som mulighedernes by for virksomheder og tilflyttere</a:t>
          </a:r>
        </a:p>
      </dsp:txBody>
      <dsp:txXfrm>
        <a:off x="0" y="128705"/>
        <a:ext cx="6112932" cy="359099"/>
      </dsp:txXfrm>
    </dsp:sp>
    <dsp:sp modelId="{EF9613E9-0831-4838-AC77-FEC638D4D5F6}">
      <dsp:nvSpPr>
        <dsp:cNvPr id="0" name=""/>
        <dsp:cNvSpPr/>
      </dsp:nvSpPr>
      <dsp:spPr>
        <a:xfrm>
          <a:off x="305646" y="38078"/>
          <a:ext cx="4279053" cy="236160"/>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Rekruttering af arbejdskraft til virksomheder</a:t>
          </a:r>
        </a:p>
      </dsp:txBody>
      <dsp:txXfrm>
        <a:off x="317174" y="49606"/>
        <a:ext cx="4255997" cy="213104"/>
      </dsp:txXfrm>
    </dsp:sp>
    <dsp:sp modelId="{E27A6156-4962-4C08-ADC2-67EB88AD32AE}">
      <dsp:nvSpPr>
        <dsp:cNvPr id="0" name=""/>
        <dsp:cNvSpPr/>
      </dsp:nvSpPr>
      <dsp:spPr>
        <a:xfrm>
          <a:off x="0" y="678847"/>
          <a:ext cx="6112932" cy="359099"/>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66624"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tilbud om efteruddannelse, jobrotation og omskoling ved efterspørgsel efter arbejdskraft</a:t>
          </a:r>
        </a:p>
      </dsp:txBody>
      <dsp:txXfrm>
        <a:off x="0" y="678847"/>
        <a:ext cx="6112932" cy="359099"/>
      </dsp:txXfrm>
    </dsp:sp>
    <dsp:sp modelId="{C8DCA8C6-C364-4B57-8553-072CDD9CAAFD}">
      <dsp:nvSpPr>
        <dsp:cNvPr id="0" name=""/>
        <dsp:cNvSpPr/>
      </dsp:nvSpPr>
      <dsp:spPr>
        <a:xfrm>
          <a:off x="305646" y="544347"/>
          <a:ext cx="4279053" cy="236160"/>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Bistand til opkvalificering af borgere på vej i job </a:t>
          </a:r>
        </a:p>
      </dsp:txBody>
      <dsp:txXfrm>
        <a:off x="317174" y="555875"/>
        <a:ext cx="4255997" cy="213104"/>
      </dsp:txXfrm>
    </dsp:sp>
    <dsp:sp modelId="{A34F502C-F58F-4249-8EED-E58D312B0F9C}">
      <dsp:nvSpPr>
        <dsp:cNvPr id="0" name=""/>
        <dsp:cNvSpPr/>
      </dsp:nvSpPr>
      <dsp:spPr>
        <a:xfrm>
          <a:off x="0" y="1280684"/>
          <a:ext cx="6112932" cy="703878"/>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66624"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samarbejde med virksomheder om at dække behovet for kvalificeret arbejdskraft ved at opkvalificere ledig ufaglært arbejdskraft, herunder også nyankomne flygtninge, der kan aflaste de fastansatte medarbejdere, så de kan blive frigjort til mere specialiserede arbejdsfunktioner</a:t>
          </a:r>
        </a:p>
      </dsp:txBody>
      <dsp:txXfrm>
        <a:off x="0" y="1280684"/>
        <a:ext cx="6112932" cy="703878"/>
      </dsp:txXfrm>
    </dsp:sp>
    <dsp:sp modelId="{C79BA396-9541-4345-B433-00E9864982C8}">
      <dsp:nvSpPr>
        <dsp:cNvPr id="0" name=""/>
        <dsp:cNvSpPr/>
      </dsp:nvSpPr>
      <dsp:spPr>
        <a:xfrm>
          <a:off x="305646" y="1064727"/>
          <a:ext cx="4279053" cy="348550"/>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Etablering af virksomhedsrettede tilbud og ansættelse i uddannelsesstillinger</a:t>
          </a:r>
        </a:p>
      </dsp:txBody>
      <dsp:txXfrm>
        <a:off x="322661" y="1081742"/>
        <a:ext cx="4245023" cy="314520"/>
      </dsp:txXfrm>
    </dsp:sp>
    <dsp:sp modelId="{474B2CFE-9BB5-4A63-8D4E-10E22564DB83}">
      <dsp:nvSpPr>
        <dsp:cNvPr id="0" name=""/>
        <dsp:cNvSpPr/>
      </dsp:nvSpPr>
      <dsp:spPr>
        <a:xfrm>
          <a:off x="0" y="2199523"/>
          <a:ext cx="6112932" cy="962394"/>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66624" rIns="474432" bIns="64008" numCol="1" spcCol="1270" anchor="t" anchorCtr="0">
          <a:noAutofit/>
        </a:bodyPr>
        <a:lstStyle/>
        <a:p>
          <a:pPr marL="57150" lvl="1" indent="-57150" algn="l" defTabSz="400050">
            <a:lnSpc>
              <a:spcPct val="90000"/>
            </a:lnSpc>
            <a:spcBef>
              <a:spcPct val="0"/>
            </a:spcBef>
            <a:spcAft>
              <a:spcPct val="15000"/>
            </a:spcAft>
            <a:buChar char="••"/>
          </a:pPr>
          <a:endParaRPr lang="da-DK" sz="900" kern="1200">
            <a:latin typeface="Museo 300" pitchFamily="50" charset="0"/>
          </a:endParaRPr>
        </a:p>
        <a:p>
          <a:pPr marL="57150" lvl="1" indent="-57150" algn="l" defTabSz="400050">
            <a:lnSpc>
              <a:spcPct val="90000"/>
            </a:lnSpc>
            <a:spcBef>
              <a:spcPct val="0"/>
            </a:spcBef>
            <a:spcAft>
              <a:spcPct val="15000"/>
            </a:spcAft>
            <a:buChar char="••"/>
          </a:pPr>
          <a:r>
            <a:rPr lang="da-DK" sz="900" kern="1200">
              <a:latin typeface="Museo 300" pitchFamily="50" charset="0"/>
            </a:rPr>
            <a:t> styrket samarbejde med arbejdsgivere om ansattes sygefravær, småjobs til ledige, IntegrationsGrundUddannelsespladser og fleksjob på virksomhederne med det formål at begrænse sygefraværet og øge arbejdsudbuddet</a:t>
          </a:r>
        </a:p>
        <a:p>
          <a:pPr marL="57150" lvl="1" indent="-57150" algn="l" defTabSz="400050">
            <a:lnSpc>
              <a:spcPct val="90000"/>
            </a:lnSpc>
            <a:spcBef>
              <a:spcPct val="0"/>
            </a:spcBef>
            <a:spcAft>
              <a:spcPct val="15000"/>
            </a:spcAft>
            <a:buChar char="••"/>
          </a:pPr>
          <a:r>
            <a:rPr lang="da-DK" sz="900" kern="1200">
              <a:latin typeface="Museo 300" pitchFamily="50" charset="0"/>
            </a:rPr>
            <a:t>styrke indsatsen for fastholdelse af sygemeldte via projekt 'sammen om fastholdelse'</a:t>
          </a:r>
        </a:p>
      </dsp:txBody>
      <dsp:txXfrm>
        <a:off x="0" y="2199523"/>
        <a:ext cx="6112932" cy="962394"/>
      </dsp:txXfrm>
    </dsp:sp>
    <dsp:sp modelId="{D9586409-D380-466C-8A55-78DDE9C7727C}">
      <dsp:nvSpPr>
        <dsp:cNvPr id="0" name=""/>
        <dsp:cNvSpPr/>
      </dsp:nvSpPr>
      <dsp:spPr>
        <a:xfrm>
          <a:off x="305646" y="2047517"/>
          <a:ext cx="4279053" cy="289841"/>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latin typeface="Museo 300" pitchFamily="50" charset="0"/>
            </a:rPr>
            <a:t>Fastholdelse af medarbejdere</a:t>
          </a:r>
        </a:p>
      </dsp:txBody>
      <dsp:txXfrm>
        <a:off x="319795" y="2061666"/>
        <a:ext cx="4250755" cy="2615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7F462-0C8B-4249-B1BC-56B01E01B782}">
      <dsp:nvSpPr>
        <dsp:cNvPr id="0" name=""/>
        <dsp:cNvSpPr/>
      </dsp:nvSpPr>
      <dsp:spPr>
        <a:xfrm>
          <a:off x="1" y="0"/>
          <a:ext cx="6151029" cy="2650067"/>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49DB288-72C3-4E1E-96DD-FF0CBB514B02}">
      <dsp:nvSpPr>
        <dsp:cNvPr id="0" name=""/>
        <dsp:cNvSpPr/>
      </dsp:nvSpPr>
      <dsp:spPr>
        <a:xfrm>
          <a:off x="488" y="932431"/>
          <a:ext cx="1294150" cy="785204"/>
        </a:xfrm>
        <a:prstGeom prst="roundRect">
          <a:avLst/>
        </a:prstGeom>
        <a:solidFill>
          <a:schemeClr val="accent2">
            <a:alpha val="90000"/>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Borgeren mødes med et fokus på ressourcer og muligheder</a:t>
          </a:r>
        </a:p>
      </dsp:txBody>
      <dsp:txXfrm>
        <a:off x="38818" y="970761"/>
        <a:ext cx="1217490" cy="708544"/>
      </dsp:txXfrm>
    </dsp:sp>
    <dsp:sp modelId="{6B5DD9C3-71A8-46D1-9E6E-8AA20B1A5EA4}">
      <dsp:nvSpPr>
        <dsp:cNvPr id="0" name=""/>
        <dsp:cNvSpPr/>
      </dsp:nvSpPr>
      <dsp:spPr>
        <a:xfrm>
          <a:off x="1564684" y="932431"/>
          <a:ext cx="1200045" cy="785204"/>
        </a:xfrm>
        <a:prstGeom prst="roundRect">
          <a:avLst/>
        </a:prstGeom>
        <a:solidFill>
          <a:schemeClr val="accent2">
            <a:alpha val="90000"/>
            <a:hueOff val="0"/>
            <a:satOff val="0"/>
            <a:lumOff val="0"/>
            <a:alphaOff val="-13333"/>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Kompetencer og styrker afdækkes</a:t>
          </a:r>
        </a:p>
      </dsp:txBody>
      <dsp:txXfrm>
        <a:off x="1603014" y="970761"/>
        <a:ext cx="1123385" cy="708544"/>
      </dsp:txXfrm>
    </dsp:sp>
    <dsp:sp modelId="{4EDAD1A6-04A0-48DC-A740-1C22509D4D76}">
      <dsp:nvSpPr>
        <dsp:cNvPr id="0" name=""/>
        <dsp:cNvSpPr/>
      </dsp:nvSpPr>
      <dsp:spPr>
        <a:xfrm>
          <a:off x="3034774" y="946450"/>
          <a:ext cx="1076510" cy="757166"/>
        </a:xfrm>
        <a:prstGeom prst="roundRect">
          <a:avLst/>
        </a:prstGeom>
        <a:solidFill>
          <a:schemeClr val="accent2">
            <a:alpha val="90000"/>
            <a:hueOff val="0"/>
            <a:satOff val="0"/>
            <a:lumOff val="0"/>
            <a:alphaOff val="-26667"/>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Eventuelle barrierer afdækkes</a:t>
          </a:r>
        </a:p>
      </dsp:txBody>
      <dsp:txXfrm>
        <a:off x="3071736" y="983412"/>
        <a:ext cx="1002586" cy="683242"/>
      </dsp:txXfrm>
    </dsp:sp>
    <dsp:sp modelId="{6B01F175-8E45-45C4-9E56-2FB499B0AEED}">
      <dsp:nvSpPr>
        <dsp:cNvPr id="0" name=""/>
        <dsp:cNvSpPr/>
      </dsp:nvSpPr>
      <dsp:spPr>
        <a:xfrm>
          <a:off x="4381819" y="963983"/>
          <a:ext cx="1769213" cy="722100"/>
        </a:xfrm>
        <a:prstGeom prst="roundRect">
          <a:avLst/>
        </a:prstGeom>
        <a:solidFill>
          <a:schemeClr val="accent2">
            <a:alpha val="90000"/>
            <a:hueOff val="0"/>
            <a:satOff val="0"/>
            <a:lumOff val="0"/>
            <a:alphaOff val="-4000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da-DK" sz="900" kern="1200"/>
            <a:t>Tidlig og hyppig indsats, der styrker borgerens potentiale under hensyntagen til evt. barrierer</a:t>
          </a:r>
        </a:p>
      </dsp:txBody>
      <dsp:txXfrm>
        <a:off x="4417069" y="999233"/>
        <a:ext cx="1698713" cy="6516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198645"/>
          <a:ext cx="6114516" cy="147420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87452"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tidlig forebyggende indsats med hyppige samtaler for nytilmeldte, for længerevarende forsørgede intensiveres kontakten og samtalehyppigheden over tid</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kontaktforløb med udgangspunkt i borgerens ansvar for eget liv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virksomhedspraktik sideløbende med evt. anden form for indsats, f.eks. mentor, behandling, rådgivning, m.v.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oplysning og vejledning om relevante forebyggelses- og sundhedstilbud i kommunen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visitation til indsatsgruppe ud fra en individuel vurdering af den enkelte borgers behov og ressourcer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hjælp til at finde småjobs og ordinære løntimer</a:t>
          </a:r>
        </a:p>
      </dsp:txBody>
      <dsp:txXfrm>
        <a:off x="0" y="198645"/>
        <a:ext cx="6114516" cy="1474200"/>
      </dsp:txXfrm>
    </dsp:sp>
    <dsp:sp modelId="{EF9613E9-0831-4838-AC77-FEC638D4D5F6}">
      <dsp:nvSpPr>
        <dsp:cNvPr id="0" name=""/>
        <dsp:cNvSpPr/>
      </dsp:nvSpPr>
      <dsp:spPr>
        <a:xfrm>
          <a:off x="305725" y="96689"/>
          <a:ext cx="4280161" cy="26568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Alle borgere med behov for en rehabiliterende indsats</a:t>
          </a:r>
        </a:p>
      </dsp:txBody>
      <dsp:txXfrm>
        <a:off x="318694" y="109658"/>
        <a:ext cx="4254223" cy="239742"/>
      </dsp:txXfrm>
    </dsp:sp>
    <dsp:sp modelId="{E27A6156-4962-4C08-ADC2-67EB88AD32AE}">
      <dsp:nvSpPr>
        <dsp:cNvPr id="0" name=""/>
        <dsp:cNvSpPr/>
      </dsp:nvSpPr>
      <dsp:spPr>
        <a:xfrm>
          <a:off x="0" y="1887767"/>
          <a:ext cx="6114516" cy="66622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87452"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opfølgning på jobsøgning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CV og jobsøgningsvejledning efter behov</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opkvalificering via praktik med opnåelse af lønnede timer</a:t>
          </a:r>
        </a:p>
      </dsp:txBody>
      <dsp:txXfrm>
        <a:off x="0" y="1887767"/>
        <a:ext cx="6114516" cy="666225"/>
      </dsp:txXfrm>
    </dsp:sp>
    <dsp:sp modelId="{C8DCA8C6-C364-4B57-8553-072CDD9CAAFD}">
      <dsp:nvSpPr>
        <dsp:cNvPr id="0" name=""/>
        <dsp:cNvSpPr/>
      </dsp:nvSpPr>
      <dsp:spPr>
        <a:xfrm>
          <a:off x="305725" y="1736455"/>
          <a:ext cx="4280161" cy="26568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Aktivitetsparate kontanthjælpsmodtagere</a:t>
          </a:r>
        </a:p>
      </dsp:txBody>
      <dsp:txXfrm>
        <a:off x="318694" y="1749424"/>
        <a:ext cx="4254223" cy="239742"/>
      </dsp:txXfrm>
    </dsp:sp>
    <dsp:sp modelId="{A34F502C-F58F-4249-8EED-E58D312B0F9C}">
      <dsp:nvSpPr>
        <dsp:cNvPr id="0" name=""/>
        <dsp:cNvSpPr/>
      </dsp:nvSpPr>
      <dsp:spPr>
        <a:xfrm>
          <a:off x="0" y="2673383"/>
          <a:ext cx="6114516" cy="93968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87452"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driftsfokus på delvis raskmelding og fastholdelse via projekter med fokus på håndholdt indsats, rundbordssamtaler på arbejdspladsen, og aktivt forløb med sundhedstiltag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fokus på jobmatch og bevarelse af tilknytning til arbejdsmarkedet via en jobfunktion i en virksomhed</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fokus på lønnede timer</a:t>
          </a:r>
        </a:p>
      </dsp:txBody>
      <dsp:txXfrm>
        <a:off x="0" y="2673383"/>
        <a:ext cx="6114516" cy="939685"/>
      </dsp:txXfrm>
    </dsp:sp>
    <dsp:sp modelId="{C79BA396-9541-4345-B433-00E9864982C8}">
      <dsp:nvSpPr>
        <dsp:cNvPr id="0" name=""/>
        <dsp:cNvSpPr/>
      </dsp:nvSpPr>
      <dsp:spPr>
        <a:xfrm>
          <a:off x="305725" y="2598772"/>
          <a:ext cx="4243822" cy="23843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Sygemeldte og jobafklaringsborgere</a:t>
          </a:r>
        </a:p>
      </dsp:txBody>
      <dsp:txXfrm>
        <a:off x="317364" y="2610411"/>
        <a:ext cx="4220544" cy="215153"/>
      </dsp:txXfrm>
    </dsp:sp>
    <dsp:sp modelId="{474B2CFE-9BB5-4A63-8D4E-10E22564DB83}">
      <dsp:nvSpPr>
        <dsp:cNvPr id="0" name=""/>
        <dsp:cNvSpPr/>
      </dsp:nvSpPr>
      <dsp:spPr>
        <a:xfrm>
          <a:off x="0" y="3829939"/>
          <a:ext cx="6114516" cy="880983"/>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87452"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italesætte og følge op på progression i fleksjob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løbende revision af skånebehov</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fastholdelse ved 2½ års opfølgning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4½ års vurdering af fleksjobbevilling</a:t>
          </a:r>
        </a:p>
      </dsp:txBody>
      <dsp:txXfrm>
        <a:off x="0" y="3829939"/>
        <a:ext cx="6114516" cy="880983"/>
      </dsp:txXfrm>
    </dsp:sp>
    <dsp:sp modelId="{D9586409-D380-466C-8A55-78DDE9C7727C}">
      <dsp:nvSpPr>
        <dsp:cNvPr id="0" name=""/>
        <dsp:cNvSpPr/>
      </dsp:nvSpPr>
      <dsp:spPr>
        <a:xfrm>
          <a:off x="305725" y="3705059"/>
          <a:ext cx="4280161" cy="231686"/>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Fleksjobbere </a:t>
          </a:r>
        </a:p>
      </dsp:txBody>
      <dsp:txXfrm>
        <a:off x="317035" y="3716369"/>
        <a:ext cx="4257541" cy="20906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74811"/>
          <a:ext cx="6195701" cy="896137"/>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855" tIns="187452" rIns="480855"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jobklub og sparring om jobsøgning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samtaler om 'min plan', joblog samt sparring om jobmuligheder</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fokus på jobmatch</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praktik med henblik på etablering af fleksjob</a:t>
          </a:r>
        </a:p>
      </dsp:txBody>
      <dsp:txXfrm>
        <a:off x="0" y="74811"/>
        <a:ext cx="6195701" cy="896137"/>
      </dsp:txXfrm>
    </dsp:sp>
    <dsp:sp modelId="{EF9613E9-0831-4838-AC77-FEC638D4D5F6}">
      <dsp:nvSpPr>
        <dsp:cNvPr id="0" name=""/>
        <dsp:cNvSpPr/>
      </dsp:nvSpPr>
      <dsp:spPr>
        <a:xfrm>
          <a:off x="339670" y="0"/>
          <a:ext cx="4298564" cy="207978"/>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928" tIns="0" rIns="16392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Ledighedsydelsesmodtagere</a:t>
          </a:r>
        </a:p>
      </dsp:txBody>
      <dsp:txXfrm>
        <a:off x="349823" y="10153"/>
        <a:ext cx="4278258" cy="187672"/>
      </dsp:txXfrm>
    </dsp:sp>
    <dsp:sp modelId="{E27A6156-4962-4C08-ADC2-67EB88AD32AE}">
      <dsp:nvSpPr>
        <dsp:cNvPr id="0" name=""/>
        <dsp:cNvSpPr/>
      </dsp:nvSpPr>
      <dsp:spPr>
        <a:xfrm>
          <a:off x="0" y="1167698"/>
          <a:ext cx="6195701" cy="78501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80855" tIns="187452" rIns="480855"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en tydelig plan med aftale om aktiv deltagelse </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ud fra indstillingen fra Rehabiliteringsteamet udarbejdes 'min plan' med delmål og mål med borgeren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iværksættelse og opfølgning på indsatser og tværfaglige forløb i 'min plan'</a:t>
          </a:r>
        </a:p>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Museo 300" pitchFamily="50" charset="0"/>
            <a:ea typeface="+mn-ea"/>
            <a:cs typeface="+mn-cs"/>
          </a:endParaRPr>
        </a:p>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Museo 300" pitchFamily="50" charset="0"/>
            <a:ea typeface="+mn-ea"/>
            <a:cs typeface="+mn-cs"/>
          </a:endParaRPr>
        </a:p>
      </dsp:txBody>
      <dsp:txXfrm>
        <a:off x="0" y="1167698"/>
        <a:ext cx="6195701" cy="785015"/>
      </dsp:txXfrm>
    </dsp:sp>
    <dsp:sp modelId="{C8DCA8C6-C364-4B57-8553-072CDD9CAAFD}">
      <dsp:nvSpPr>
        <dsp:cNvPr id="0" name=""/>
        <dsp:cNvSpPr/>
      </dsp:nvSpPr>
      <dsp:spPr>
        <a:xfrm>
          <a:off x="275532" y="953395"/>
          <a:ext cx="4307629" cy="265173"/>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928" tIns="0" rIns="16392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Ressourceforløbsborgere</a:t>
          </a:r>
        </a:p>
      </dsp:txBody>
      <dsp:txXfrm>
        <a:off x="288477" y="966340"/>
        <a:ext cx="4281739" cy="239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90180"/>
          <a:ext cx="6114516" cy="58532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24968"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tæt samarbejde med Ungdommens Uddannelsesvejledning, hvor den unge vejledes til at søge optagelse på en uddannelse eller søge job</a:t>
          </a:r>
        </a:p>
        <a:p>
          <a:pPr marL="57150" lvl="1" indent="-57150" algn="l" defTabSz="400050">
            <a:lnSpc>
              <a:spcPct val="90000"/>
            </a:lnSpc>
            <a:spcBef>
              <a:spcPct val="0"/>
            </a:spcBef>
            <a:spcAft>
              <a:spcPct val="15000"/>
            </a:spcAft>
            <a:buChar char="••"/>
          </a:pPr>
          <a:r>
            <a:rPr lang="da-DK" sz="900" kern="1200">
              <a:latin typeface="Museo 300" pitchFamily="50" charset="0"/>
            </a:rPr>
            <a:t> deltage i kommunens nytteindsats frem til uddannelsesstart</a:t>
          </a:r>
        </a:p>
      </dsp:txBody>
      <dsp:txXfrm>
        <a:off x="0" y="90180"/>
        <a:ext cx="6114516" cy="585327"/>
      </dsp:txXfrm>
    </dsp:sp>
    <dsp:sp modelId="{EF9613E9-0831-4838-AC77-FEC638D4D5F6}">
      <dsp:nvSpPr>
        <dsp:cNvPr id="0" name=""/>
        <dsp:cNvSpPr/>
      </dsp:nvSpPr>
      <dsp:spPr>
        <a:xfrm>
          <a:off x="305725" y="22276"/>
          <a:ext cx="4280161" cy="17694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åbenlyst uddannelsesparate skal så vidt muligt vendes i døren</a:t>
          </a:r>
        </a:p>
      </dsp:txBody>
      <dsp:txXfrm>
        <a:off x="314363" y="30914"/>
        <a:ext cx="4262885" cy="159671"/>
      </dsp:txXfrm>
    </dsp:sp>
    <dsp:sp modelId="{6B0018BA-6B4B-478B-88A8-8F85869E9120}">
      <dsp:nvSpPr>
        <dsp:cNvPr id="0" name=""/>
        <dsp:cNvSpPr/>
      </dsp:nvSpPr>
      <dsp:spPr>
        <a:xfrm>
          <a:off x="0" y="806346"/>
          <a:ext cx="6114516" cy="443716"/>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24968"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de unges udfordringer og barrierer mødes med tilbud om mentor, brobygning, og mestringskurser i samarbejde med Ungdommens Uddannelsesvejledning</a:t>
          </a:r>
        </a:p>
      </dsp:txBody>
      <dsp:txXfrm>
        <a:off x="0" y="806346"/>
        <a:ext cx="6114516" cy="443716"/>
      </dsp:txXfrm>
    </dsp:sp>
    <dsp:sp modelId="{C173FB28-099A-4CA7-A0A5-23D61390811B}">
      <dsp:nvSpPr>
        <dsp:cNvPr id="0" name=""/>
        <dsp:cNvSpPr/>
      </dsp:nvSpPr>
      <dsp:spPr>
        <a:xfrm>
          <a:off x="305725" y="717873"/>
          <a:ext cx="4280161" cy="17694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Uddannelsesparate støttes frem til uddannelsesstart</a:t>
          </a:r>
        </a:p>
      </dsp:txBody>
      <dsp:txXfrm>
        <a:off x="314363" y="726511"/>
        <a:ext cx="4262885" cy="159671"/>
      </dsp:txXfrm>
    </dsp:sp>
    <dsp:sp modelId="{E27A6156-4962-4C08-ADC2-67EB88AD32AE}">
      <dsp:nvSpPr>
        <dsp:cNvPr id="0" name=""/>
        <dsp:cNvSpPr/>
      </dsp:nvSpPr>
      <dsp:spPr>
        <a:xfrm>
          <a:off x="0" y="1383207"/>
          <a:ext cx="6114516" cy="462597"/>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24968"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afklaring af behov for forberedende og afklarende tilbud frem til uddannelsesstart</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jobstart med et opkvalificerende perspektiv</a:t>
          </a:r>
        </a:p>
      </dsp:txBody>
      <dsp:txXfrm>
        <a:off x="0" y="1383207"/>
        <a:ext cx="6114516" cy="462597"/>
      </dsp:txXfrm>
    </dsp:sp>
    <dsp:sp modelId="{C8DCA8C6-C364-4B57-8553-072CDD9CAAFD}">
      <dsp:nvSpPr>
        <dsp:cNvPr id="0" name=""/>
        <dsp:cNvSpPr/>
      </dsp:nvSpPr>
      <dsp:spPr>
        <a:xfrm>
          <a:off x="305725" y="1282431"/>
          <a:ext cx="4280161" cy="17694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Aktivitetsparate opdeles i indsatsgrupper</a:t>
          </a:r>
        </a:p>
      </dsp:txBody>
      <dsp:txXfrm>
        <a:off x="314363" y="1291069"/>
        <a:ext cx="4262885" cy="159671"/>
      </dsp:txXfrm>
    </dsp:sp>
    <dsp:sp modelId="{A34F502C-F58F-4249-8EED-E58D312B0F9C}">
      <dsp:nvSpPr>
        <dsp:cNvPr id="0" name=""/>
        <dsp:cNvSpPr/>
      </dsp:nvSpPr>
      <dsp:spPr>
        <a:xfrm>
          <a:off x="0" y="2142418"/>
          <a:ext cx="6114516" cy="70319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24968"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brobygning</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garantiskolesamarbejde, som også omfatter unge med behov for STU</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tilbud om opkvalificering via en jobfunktion i en virksomhed</a:t>
          </a:r>
        </a:p>
      </dsp:txBody>
      <dsp:txXfrm>
        <a:off x="0" y="2142418"/>
        <a:ext cx="6114516" cy="703190"/>
      </dsp:txXfrm>
    </dsp:sp>
    <dsp:sp modelId="{C79BA396-9541-4345-B433-00E9864982C8}">
      <dsp:nvSpPr>
        <dsp:cNvPr id="0" name=""/>
        <dsp:cNvSpPr/>
      </dsp:nvSpPr>
      <dsp:spPr>
        <a:xfrm>
          <a:off x="305725" y="1865871"/>
          <a:ext cx="4269460" cy="375895"/>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Uddannelsesindsats i samarbejde med Ungdommens Uddannelsesvejledning og lokale uddannelsesinstitutioner</a:t>
          </a:r>
        </a:p>
      </dsp:txBody>
      <dsp:txXfrm>
        <a:off x="324075" y="1884221"/>
        <a:ext cx="4232760" cy="339195"/>
      </dsp:txXfrm>
    </dsp:sp>
    <dsp:sp modelId="{474B2CFE-9BB5-4A63-8D4E-10E22564DB83}">
      <dsp:nvSpPr>
        <dsp:cNvPr id="0" name=""/>
        <dsp:cNvSpPr/>
      </dsp:nvSpPr>
      <dsp:spPr>
        <a:xfrm>
          <a:off x="0" y="3017547"/>
          <a:ext cx="6114516" cy="682176"/>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24968"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samarbejde med sundhedssystemet, bl.a. via 5 anonyme samtaler med en kommunal finasieret psykolog</a:t>
          </a:r>
        </a:p>
        <a:p>
          <a:pPr marL="57150" lvl="1" indent="-57150" algn="l" defTabSz="400050">
            <a:lnSpc>
              <a:spcPct val="90000"/>
            </a:lnSpc>
            <a:spcBef>
              <a:spcPct val="0"/>
            </a:spcBef>
            <a:spcAft>
              <a:spcPct val="15000"/>
            </a:spcAft>
            <a:buChar char="••"/>
          </a:pPr>
          <a:r>
            <a:rPr lang="da-DK" sz="900" kern="1200">
              <a:latin typeface="Museo 300" pitchFamily="50" charset="0"/>
            </a:rPr>
            <a:t> sikre sideløbende tilbud i behandlings- og beskæftigelsessystemet for den unge, afhængigt af gældende ventetider og vilkår for tilbud i sundhedssystemet</a:t>
          </a:r>
        </a:p>
        <a:p>
          <a:pPr marL="57150" lvl="1" indent="-57150" algn="l" defTabSz="311150">
            <a:lnSpc>
              <a:spcPct val="90000"/>
            </a:lnSpc>
            <a:spcBef>
              <a:spcPct val="0"/>
            </a:spcBef>
            <a:spcAft>
              <a:spcPct val="15000"/>
            </a:spcAft>
            <a:buChar char="••"/>
          </a:pPr>
          <a:endParaRPr lang="da-DK" sz="700" kern="1200"/>
        </a:p>
      </dsp:txBody>
      <dsp:txXfrm>
        <a:off x="0" y="3017547"/>
        <a:ext cx="6114516" cy="682176"/>
      </dsp:txXfrm>
    </dsp:sp>
    <dsp:sp modelId="{D9586409-D380-466C-8A55-78DDE9C7727C}">
      <dsp:nvSpPr>
        <dsp:cNvPr id="0" name=""/>
        <dsp:cNvSpPr/>
      </dsp:nvSpPr>
      <dsp:spPr>
        <a:xfrm>
          <a:off x="305725" y="2906876"/>
          <a:ext cx="4280161" cy="217168"/>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Unge med komplekse problemer</a:t>
          </a:r>
        </a:p>
      </dsp:txBody>
      <dsp:txXfrm>
        <a:off x="316326" y="2917477"/>
        <a:ext cx="4258959" cy="195966"/>
      </dsp:txXfrm>
    </dsp:sp>
    <dsp:sp modelId="{C98410C9-0E70-4CA8-B54C-0DE0A0F45262}">
      <dsp:nvSpPr>
        <dsp:cNvPr id="0" name=""/>
        <dsp:cNvSpPr/>
      </dsp:nvSpPr>
      <dsp:spPr>
        <a:xfrm>
          <a:off x="0" y="3820566"/>
          <a:ext cx="6114516" cy="320986"/>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554" tIns="124968" rIns="474554"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udvikling af metoder og indsatser overfor unge</a:t>
          </a:r>
        </a:p>
      </dsp:txBody>
      <dsp:txXfrm>
        <a:off x="0" y="3820566"/>
        <a:ext cx="6114516" cy="320986"/>
      </dsp:txXfrm>
    </dsp:sp>
    <dsp:sp modelId="{EA4C1A0B-F6AD-4AEA-89B1-E06641C6CBA8}">
      <dsp:nvSpPr>
        <dsp:cNvPr id="0" name=""/>
        <dsp:cNvSpPr/>
      </dsp:nvSpPr>
      <dsp:spPr>
        <a:xfrm>
          <a:off x="305725" y="3732092"/>
          <a:ext cx="4280161" cy="17694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80" tIns="0" rIns="161780"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Faglig opkvalificering og kompetenceudvikling for medarbejdere</a:t>
          </a:r>
        </a:p>
      </dsp:txBody>
      <dsp:txXfrm>
        <a:off x="314363" y="3740730"/>
        <a:ext cx="4262885" cy="15967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85683"/>
          <a:ext cx="6112932" cy="443716"/>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24968"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styrke borgernes evne og motivation til at træffe valg om evt. brancheskift og geografisk mobilitet, så de kan varetage jobbene, der hvor de findes</a:t>
          </a:r>
        </a:p>
      </dsp:txBody>
      <dsp:txXfrm>
        <a:off x="0" y="85683"/>
        <a:ext cx="6112932" cy="443716"/>
      </dsp:txXfrm>
    </dsp:sp>
    <dsp:sp modelId="{EF9613E9-0831-4838-AC77-FEC638D4D5F6}">
      <dsp:nvSpPr>
        <dsp:cNvPr id="0" name=""/>
        <dsp:cNvSpPr/>
      </dsp:nvSpPr>
      <dsp:spPr>
        <a:xfrm>
          <a:off x="305646" y="17778"/>
          <a:ext cx="4279053" cy="17694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Coachende samtaleforløb</a:t>
          </a:r>
        </a:p>
      </dsp:txBody>
      <dsp:txXfrm>
        <a:off x="314284" y="26416"/>
        <a:ext cx="4261777" cy="159671"/>
      </dsp:txXfrm>
    </dsp:sp>
    <dsp:sp modelId="{E27A6156-4962-4C08-ADC2-67EB88AD32AE}">
      <dsp:nvSpPr>
        <dsp:cNvPr id="0" name=""/>
        <dsp:cNvSpPr/>
      </dsp:nvSpPr>
      <dsp:spPr>
        <a:xfrm>
          <a:off x="0" y="672540"/>
          <a:ext cx="6112932" cy="604209"/>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24968"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tilbud om kurser eller opkvalificerende praktik- og løntilskudsforløb</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tilbud om jobrotation</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tilbud om revalidering</a:t>
          </a:r>
        </a:p>
      </dsp:txBody>
      <dsp:txXfrm>
        <a:off x="0" y="672540"/>
        <a:ext cx="6112932" cy="604209"/>
      </dsp:txXfrm>
    </dsp:sp>
    <dsp:sp modelId="{C8DCA8C6-C364-4B57-8553-072CDD9CAAFD}">
      <dsp:nvSpPr>
        <dsp:cNvPr id="0" name=""/>
        <dsp:cNvSpPr/>
      </dsp:nvSpPr>
      <dsp:spPr>
        <a:xfrm>
          <a:off x="305646" y="571764"/>
          <a:ext cx="4279053" cy="17694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Opkvalificering og omskoling</a:t>
          </a:r>
        </a:p>
      </dsp:txBody>
      <dsp:txXfrm>
        <a:off x="314284" y="580402"/>
        <a:ext cx="4261777" cy="159671"/>
      </dsp:txXfrm>
    </dsp:sp>
    <dsp:sp modelId="{A34F502C-F58F-4249-8EED-E58D312B0F9C}">
      <dsp:nvSpPr>
        <dsp:cNvPr id="0" name=""/>
        <dsp:cNvSpPr/>
      </dsp:nvSpPr>
      <dsp:spPr>
        <a:xfrm>
          <a:off x="0" y="1455805"/>
          <a:ext cx="6112932" cy="51640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24968"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sparring og jobsøgning med jobkonsulent og netværk med borgere i samme situation som én selv</a:t>
          </a:r>
        </a:p>
      </dsp:txBody>
      <dsp:txXfrm>
        <a:off x="0" y="1455805"/>
        <a:ext cx="6112932" cy="516405"/>
      </dsp:txXfrm>
    </dsp:sp>
    <dsp:sp modelId="{C79BA396-9541-4345-B433-00E9864982C8}">
      <dsp:nvSpPr>
        <dsp:cNvPr id="0" name=""/>
        <dsp:cNvSpPr/>
      </dsp:nvSpPr>
      <dsp:spPr>
        <a:xfrm>
          <a:off x="305646" y="1296815"/>
          <a:ext cx="4279053" cy="26115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Jobklub</a:t>
          </a:r>
        </a:p>
      </dsp:txBody>
      <dsp:txXfrm>
        <a:off x="318395" y="1309564"/>
        <a:ext cx="4253555" cy="235659"/>
      </dsp:txXfrm>
    </dsp:sp>
    <dsp:sp modelId="{6A3972C9-1FBC-48E8-AFE3-F01B0D007AC3}">
      <dsp:nvSpPr>
        <dsp:cNvPr id="0" name=""/>
        <dsp:cNvSpPr/>
      </dsp:nvSpPr>
      <dsp:spPr>
        <a:xfrm>
          <a:off x="0" y="2106747"/>
          <a:ext cx="6112932" cy="46259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24968"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rundbordssamtaler efter behov</a:t>
          </a:r>
        </a:p>
        <a:p>
          <a:pPr marL="57150" lvl="1" indent="-57150" algn="l" defTabSz="400050">
            <a:lnSpc>
              <a:spcPct val="90000"/>
            </a:lnSpc>
            <a:spcBef>
              <a:spcPct val="0"/>
            </a:spcBef>
            <a:spcAft>
              <a:spcPct val="15000"/>
            </a:spcAft>
            <a:buChar char="••"/>
          </a:pPr>
          <a:r>
            <a:rPr lang="da-DK" sz="900" kern="1200">
              <a:latin typeface="Museo 300" pitchFamily="50" charset="0"/>
            </a:rPr>
            <a:t> fælles samtaler omkring 1., 5. og 16. måneders samtaler med fokus på borgerens jobperspektiv</a:t>
          </a:r>
        </a:p>
      </dsp:txBody>
      <dsp:txXfrm>
        <a:off x="0" y="2106747"/>
        <a:ext cx="6112932" cy="462597"/>
      </dsp:txXfrm>
    </dsp:sp>
    <dsp:sp modelId="{C1C77F86-F2F8-4F5F-91F6-317B5D435B68}">
      <dsp:nvSpPr>
        <dsp:cNvPr id="0" name=""/>
        <dsp:cNvSpPr/>
      </dsp:nvSpPr>
      <dsp:spPr>
        <a:xfrm>
          <a:off x="305646" y="2018274"/>
          <a:ext cx="4279053" cy="176947"/>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Samarbejde med A-kasserne</a:t>
          </a:r>
        </a:p>
      </dsp:txBody>
      <dsp:txXfrm>
        <a:off x="314284" y="2026912"/>
        <a:ext cx="4261777" cy="159671"/>
      </dsp:txXfrm>
    </dsp:sp>
    <dsp:sp modelId="{875E65B7-5F49-4218-A903-EB20CEA23E8D}">
      <dsp:nvSpPr>
        <dsp:cNvPr id="0" name=""/>
        <dsp:cNvSpPr/>
      </dsp:nvSpPr>
      <dsp:spPr>
        <a:xfrm>
          <a:off x="0" y="2690187"/>
          <a:ext cx="6112932" cy="585327"/>
        </a:xfrm>
        <a:prstGeom prst="rect">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24968"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latin typeface="Museo 300" pitchFamily="50" charset="0"/>
            </a:rPr>
            <a:t> bistand til at skaffe småjobs til at styrke kontakten med arbejdsmarkedet og til forlængelse af dagpengeretten via den opsøgende virksomhedskontakt</a:t>
          </a:r>
        </a:p>
        <a:p>
          <a:pPr marL="57150" lvl="1" indent="-57150" algn="l" defTabSz="400050">
            <a:lnSpc>
              <a:spcPct val="90000"/>
            </a:lnSpc>
            <a:spcBef>
              <a:spcPct val="0"/>
            </a:spcBef>
            <a:spcAft>
              <a:spcPct val="15000"/>
            </a:spcAft>
            <a:buChar char="••"/>
          </a:pPr>
          <a:r>
            <a:rPr lang="da-DK" sz="900" kern="1200">
              <a:latin typeface="Museo 300" pitchFamily="50" charset="0"/>
            </a:rPr>
            <a:t> tilpasse opkvalificerende tilbud til aktuelle løntimer og jobfunktioner</a:t>
          </a:r>
        </a:p>
      </dsp:txBody>
      <dsp:txXfrm>
        <a:off x="0" y="2690187"/>
        <a:ext cx="6112932" cy="585327"/>
      </dsp:txXfrm>
    </dsp:sp>
    <dsp:sp modelId="{BF552375-1B75-4FCC-B3A6-2AB9B894206D}">
      <dsp:nvSpPr>
        <dsp:cNvPr id="0" name=""/>
        <dsp:cNvSpPr/>
      </dsp:nvSpPr>
      <dsp:spPr>
        <a:xfrm>
          <a:off x="305646" y="2601714"/>
          <a:ext cx="4279053" cy="176947"/>
        </a:xfrm>
        <a:prstGeom prst="round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Forlænget dagpengeret</a:t>
          </a:r>
        </a:p>
      </dsp:txBody>
      <dsp:txXfrm>
        <a:off x="314284" y="2610352"/>
        <a:ext cx="4261777" cy="159671"/>
      </dsp:txXfrm>
    </dsp:sp>
    <dsp:sp modelId="{474B2CFE-9BB5-4A63-8D4E-10E22564DB83}">
      <dsp:nvSpPr>
        <dsp:cNvPr id="0" name=""/>
        <dsp:cNvSpPr/>
      </dsp:nvSpPr>
      <dsp:spPr>
        <a:xfrm>
          <a:off x="0" y="3443785"/>
          <a:ext cx="6112932" cy="573648"/>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124968"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målrettede virksomhedsrettede tilbud, som kan virke opkvalificerende i forhold til arbejdspladsoptræning og konkrete jobfunktioner ved 12-16 måneders ledighed</a:t>
          </a:r>
        </a:p>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intensiv indsats med personlig jobformidler efter 16 måneders ledighed </a:t>
          </a:r>
        </a:p>
        <a:p>
          <a:pPr marL="57150" lvl="1" indent="-57150" algn="l" defTabSz="311150">
            <a:lnSpc>
              <a:spcPct val="90000"/>
            </a:lnSpc>
            <a:spcBef>
              <a:spcPct val="0"/>
            </a:spcBef>
            <a:spcAft>
              <a:spcPct val="15000"/>
            </a:spcAft>
            <a:buChar char="••"/>
          </a:pPr>
          <a:endParaRPr lang="da-DK" sz="700" kern="1200">
            <a:solidFill>
              <a:sysClr val="windowText" lastClr="000000">
                <a:hueOff val="0"/>
                <a:satOff val="0"/>
                <a:lumOff val="0"/>
                <a:alphaOff val="0"/>
              </a:sysClr>
            </a:solidFill>
            <a:latin typeface="Georgia"/>
            <a:ea typeface="+mn-ea"/>
            <a:cs typeface="+mn-cs"/>
          </a:endParaRPr>
        </a:p>
      </dsp:txBody>
      <dsp:txXfrm>
        <a:off x="0" y="3443785"/>
        <a:ext cx="6112932" cy="573648"/>
      </dsp:txXfrm>
    </dsp:sp>
    <dsp:sp modelId="{D9586409-D380-466C-8A55-78DDE9C7727C}">
      <dsp:nvSpPr>
        <dsp:cNvPr id="0" name=""/>
        <dsp:cNvSpPr/>
      </dsp:nvSpPr>
      <dsp:spPr>
        <a:xfrm>
          <a:off x="288713" y="3325907"/>
          <a:ext cx="4279053" cy="217168"/>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Intensiv indsats ved risiko for langvarig forsørgelse </a:t>
          </a:r>
        </a:p>
      </dsp:txBody>
      <dsp:txXfrm>
        <a:off x="299314" y="3336508"/>
        <a:ext cx="4257851" cy="19596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DD872E-C88C-4CDC-8CBE-F777F418FDB4}">
      <dsp:nvSpPr>
        <dsp:cNvPr id="0" name=""/>
        <dsp:cNvSpPr/>
      </dsp:nvSpPr>
      <dsp:spPr>
        <a:xfrm>
          <a:off x="0" y="165112"/>
          <a:ext cx="6112932" cy="5197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208280"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tilbud om danskuddannelse med fokus på brancherettet dansk på det niveau, som giver adgang til jobområder med realistiske jobåbninger til den enkelte flygtning</a:t>
          </a:r>
        </a:p>
      </dsp:txBody>
      <dsp:txXfrm>
        <a:off x="0" y="165112"/>
        <a:ext cx="6112932" cy="519750"/>
      </dsp:txXfrm>
    </dsp:sp>
    <dsp:sp modelId="{EF9613E9-0831-4838-AC77-FEC638D4D5F6}">
      <dsp:nvSpPr>
        <dsp:cNvPr id="0" name=""/>
        <dsp:cNvSpPr/>
      </dsp:nvSpPr>
      <dsp:spPr>
        <a:xfrm>
          <a:off x="309879" y="44132"/>
          <a:ext cx="4279053" cy="29520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Danskuddannelse</a:t>
          </a:r>
        </a:p>
      </dsp:txBody>
      <dsp:txXfrm>
        <a:off x="324289" y="58542"/>
        <a:ext cx="4250233" cy="266380"/>
      </dsp:txXfrm>
    </dsp:sp>
    <dsp:sp modelId="{E27A6156-4962-4C08-ADC2-67EB88AD32AE}">
      <dsp:nvSpPr>
        <dsp:cNvPr id="0" name=""/>
        <dsp:cNvSpPr/>
      </dsp:nvSpPr>
      <dsp:spPr>
        <a:xfrm>
          <a:off x="0" y="923664"/>
          <a:ext cx="6112932" cy="519750"/>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208280"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sammenhængende brancherettet forløb med introducerende brancheafklaring og efterfølgende praktik eller ordinær uddannelse frem til jobstart</a:t>
          </a:r>
        </a:p>
      </dsp:txBody>
      <dsp:txXfrm>
        <a:off x="0" y="923664"/>
        <a:ext cx="6112932" cy="519750"/>
      </dsp:txXfrm>
    </dsp:sp>
    <dsp:sp modelId="{C8DCA8C6-C364-4B57-8553-072CDD9CAAFD}">
      <dsp:nvSpPr>
        <dsp:cNvPr id="0" name=""/>
        <dsp:cNvSpPr/>
      </dsp:nvSpPr>
      <dsp:spPr>
        <a:xfrm>
          <a:off x="305646" y="755540"/>
          <a:ext cx="4279053" cy="295200"/>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Opkvalificering og omskoling</a:t>
          </a:r>
        </a:p>
      </dsp:txBody>
      <dsp:txXfrm>
        <a:off x="320056" y="769950"/>
        <a:ext cx="4250233" cy="266380"/>
      </dsp:txXfrm>
    </dsp:sp>
    <dsp:sp modelId="{A34F502C-F58F-4249-8EED-E58D312B0F9C}">
      <dsp:nvSpPr>
        <dsp:cNvPr id="0" name=""/>
        <dsp:cNvSpPr/>
      </dsp:nvSpPr>
      <dsp:spPr>
        <a:xfrm>
          <a:off x="0" y="1742131"/>
          <a:ext cx="6112932" cy="604895"/>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208280"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deltagelse i praktikforløb der styrker adgangen til arbejdsmarkedet via træning og opkvalificering til konkrete jobfunktioner og arbejdspladskultur</a:t>
          </a:r>
        </a:p>
      </dsp:txBody>
      <dsp:txXfrm>
        <a:off x="0" y="1742131"/>
        <a:ext cx="6112932" cy="604895"/>
      </dsp:txXfrm>
    </dsp:sp>
    <dsp:sp modelId="{C79BA396-9541-4345-B433-00E9864982C8}">
      <dsp:nvSpPr>
        <dsp:cNvPr id="0" name=""/>
        <dsp:cNvSpPr/>
      </dsp:nvSpPr>
      <dsp:spPr>
        <a:xfrm>
          <a:off x="305646" y="1476890"/>
          <a:ext cx="4279053" cy="435688"/>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Samarbejde med virksomheder med behov for arbejdskraft</a:t>
          </a:r>
        </a:p>
      </dsp:txBody>
      <dsp:txXfrm>
        <a:off x="326915" y="1498159"/>
        <a:ext cx="4236515" cy="393150"/>
      </dsp:txXfrm>
    </dsp:sp>
    <dsp:sp modelId="{474B2CFE-9BB5-4A63-8D4E-10E22564DB83}">
      <dsp:nvSpPr>
        <dsp:cNvPr id="0" name=""/>
        <dsp:cNvSpPr/>
      </dsp:nvSpPr>
      <dsp:spPr>
        <a:xfrm>
          <a:off x="0" y="2672766"/>
          <a:ext cx="6112932" cy="620766"/>
        </a:xfrm>
        <a:prstGeom prst="rect">
          <a:avLst/>
        </a:prstGeom>
        <a:solidFill>
          <a:sysClr val="window" lastClr="FFFFFF">
            <a:alpha val="90000"/>
            <a:hueOff val="0"/>
            <a:satOff val="0"/>
            <a:lumOff val="0"/>
            <a:alphaOff val="0"/>
          </a:sysClr>
        </a:solidFill>
        <a:ln w="19050" cap="flat" cmpd="sng" algn="ctr">
          <a:solidFill>
            <a:srgbClr val="43808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74432" tIns="208280" rIns="474432" bIns="64008" numCol="1" spcCol="1270" anchor="t" anchorCtr="0">
          <a:noAutofit/>
        </a:bodyPr>
        <a:lstStyle/>
        <a:p>
          <a:pPr marL="57150" lvl="1" indent="-57150" algn="l" defTabSz="400050">
            <a:lnSpc>
              <a:spcPct val="90000"/>
            </a:lnSpc>
            <a:spcBef>
              <a:spcPct val="0"/>
            </a:spcBef>
            <a:spcAft>
              <a:spcPct val="15000"/>
            </a:spcAft>
            <a:buChar char="••"/>
          </a:pPr>
          <a:r>
            <a:rPr lang="da-DK" sz="900" kern="1200">
              <a:solidFill>
                <a:sysClr val="windowText" lastClr="000000">
                  <a:hueOff val="0"/>
                  <a:satOff val="0"/>
                  <a:lumOff val="0"/>
                  <a:alphaOff val="0"/>
                </a:sysClr>
              </a:solidFill>
              <a:latin typeface="Museo 300" pitchFamily="50" charset="0"/>
              <a:ea typeface="+mn-ea"/>
              <a:cs typeface="+mn-cs"/>
            </a:rPr>
            <a:t> ved modtagelsen af de nyankomne flygtninge varetages introduktionen til kommunen af kommunale medarbejdere og frivillige i et samarbejde, som fortsættes og tilpasses det konkrete individuelle behov</a:t>
          </a:r>
        </a:p>
        <a:p>
          <a:pPr marL="57150" lvl="1" indent="-57150" algn="l" defTabSz="400050">
            <a:lnSpc>
              <a:spcPct val="90000"/>
            </a:lnSpc>
            <a:spcBef>
              <a:spcPct val="0"/>
            </a:spcBef>
            <a:spcAft>
              <a:spcPct val="15000"/>
            </a:spcAft>
            <a:buChar char="••"/>
          </a:pPr>
          <a:endParaRPr lang="da-DK" sz="900" kern="1200">
            <a:solidFill>
              <a:sysClr val="windowText" lastClr="000000">
                <a:hueOff val="0"/>
                <a:satOff val="0"/>
                <a:lumOff val="0"/>
                <a:alphaOff val="0"/>
              </a:sysClr>
            </a:solidFill>
            <a:latin typeface="Georgia"/>
            <a:ea typeface="+mn-ea"/>
            <a:cs typeface="+mn-cs"/>
          </a:endParaRPr>
        </a:p>
      </dsp:txBody>
      <dsp:txXfrm>
        <a:off x="0" y="2672766"/>
        <a:ext cx="6112932" cy="620766"/>
      </dsp:txXfrm>
    </dsp:sp>
    <dsp:sp modelId="{D9586409-D380-466C-8A55-78DDE9C7727C}">
      <dsp:nvSpPr>
        <dsp:cNvPr id="0" name=""/>
        <dsp:cNvSpPr/>
      </dsp:nvSpPr>
      <dsp:spPr>
        <a:xfrm>
          <a:off x="288713" y="2453943"/>
          <a:ext cx="4279053" cy="362301"/>
        </a:xfrm>
        <a:prstGeom prst="roundRect">
          <a:avLst/>
        </a:prstGeom>
        <a:solidFill>
          <a:srgbClr val="438086">
            <a:hueOff val="0"/>
            <a:satOff val="0"/>
            <a:lumOff val="0"/>
            <a:alphaOff val="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1738" tIns="0" rIns="161738" bIns="0" numCol="1" spcCol="1270" anchor="ctr" anchorCtr="0">
          <a:noAutofit/>
        </a:bodyPr>
        <a:lstStyle/>
        <a:p>
          <a:pPr lvl="0" algn="l" defTabSz="400050">
            <a:lnSpc>
              <a:spcPct val="90000"/>
            </a:lnSpc>
            <a:spcBef>
              <a:spcPct val="0"/>
            </a:spcBef>
            <a:spcAft>
              <a:spcPct val="35000"/>
            </a:spcAft>
          </a:pPr>
          <a:r>
            <a:rPr lang="da-DK" sz="900" kern="1200">
              <a:solidFill>
                <a:sysClr val="window" lastClr="FFFFFF"/>
              </a:solidFill>
              <a:latin typeface="Museo 300" pitchFamily="50" charset="0"/>
              <a:ea typeface="+mn-ea"/>
              <a:cs typeface="+mn-cs"/>
            </a:rPr>
            <a:t>En boligsocial indsats</a:t>
          </a:r>
        </a:p>
      </dsp:txBody>
      <dsp:txXfrm>
        <a:off x="306399" y="2471629"/>
        <a:ext cx="4243681" cy="326929"/>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Urban">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100000" r="280000" b="28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100000" r="280000" b="28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2014-03-20T00:00:00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B12CF13-A6E2-4B52-A065-C287D308AFEB}">
  <ds:schemaRefs>
    <ds:schemaRef ds:uri="http://schemas.microsoft.com/office/2009/outspace/metadata"/>
  </ds:schemaRefs>
</ds:datastoreItem>
</file>

<file path=customXml/itemProps3.xml><?xml version="1.0" encoding="utf-8"?>
<ds:datastoreItem xmlns:ds="http://schemas.openxmlformats.org/officeDocument/2006/customXml" ds:itemID="{64C63FD0-0D4B-4841-B8F0-501E2693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UrbanReport.Dotx</Template>
  <TotalTime>160</TotalTime>
  <Pages>18</Pages>
  <Words>3433</Words>
  <Characters>20946</Characters>
  <Application>Microsoft Office Word</Application>
  <DocSecurity>0</DocSecurity>
  <Lines>174</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Servicekatalog kommunale veje</vt:lpstr>
      <vt:lpstr/>
    </vt:vector>
  </TitlesOfParts>
  <Company>Ringsted Kommune</Company>
  <LinksUpToDate>false</LinksUpToDate>
  <CharactersWithSpaces>24331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Servicekatalog kommunale veje</dc:title>
  <dc:subject>Ringsted Kommune</dc:subject>
  <dc:creator>Lotte Holle Schneider</dc:creator>
  <cp:lastModifiedBy>Birgitte Skovmand Nielsen</cp:lastModifiedBy>
  <cp:revision>12</cp:revision>
  <cp:lastPrinted>2017-09-27T07:38:00Z</cp:lastPrinted>
  <dcterms:created xsi:type="dcterms:W3CDTF">2017-10-04T09:05:00Z</dcterms:created>
  <dcterms:modified xsi:type="dcterms:W3CDTF">2017-10-24T09:04:00Z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{120A0892-2DE1-4994-ACAF-05694C4E6B64}</vt:lpwstr>
  </property>
</Properties>
</file>