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080784353"/>
        <w:docPartObj>
          <w:docPartGallery w:val="Cover Pages"/>
          <w:docPartUnique/>
        </w:docPartObj>
      </w:sdtPr>
      <w:sdtEndPr/>
      <w:sdtContent>
        <w:p w:rsidR="00EE3312" w:rsidRDefault="009054E3">
          <w:r>
            <w:rPr>
              <w:noProof/>
              <w:lang w:eastAsia="da-DK"/>
            </w:rPr>
            <mc:AlternateContent>
              <mc:Choice Requires="wpg">
                <w:drawing>
                  <wp:anchor distT="0" distB="0" distL="114300" distR="114300" simplePos="0" relativeHeight="251660288" behindDoc="0" locked="0" layoutInCell="0" allowOverlap="1" wp14:anchorId="685A8601" wp14:editId="73D3C7AD">
                    <wp:simplePos x="0" y="0"/>
                    <mc:AlternateContent>
                      <mc:Choice Requires="wp14">
                        <wp:positionH relativeFrom="page">
                          <wp14:pctPosHOffset>5000</wp14:pctPosHOffset>
                        </wp:positionH>
                      </mc:Choice>
                      <mc:Fallback>
                        <wp:positionH relativeFrom="page">
                          <wp:posOffset>377825</wp:posOffset>
                        </wp:positionH>
                      </mc:Fallback>
                    </mc:AlternateContent>
                    <mc:AlternateContent>
                      <mc:Choice Requires="wp14">
                        <wp:positionV relativeFrom="page">
                          <wp14:pctPosVOffset>4500</wp14:pctPosVOffset>
                        </wp:positionV>
                      </mc:Choice>
                      <mc:Fallback>
                        <wp:positionV relativeFrom="page">
                          <wp:posOffset>480695</wp:posOffset>
                        </wp:positionV>
                      </mc:Fallback>
                    </mc:AlternateContent>
                    <wp:extent cx="2562594" cy="6027420"/>
                    <wp:effectExtent l="76200" t="76200" r="85725" b="68580"/>
                    <wp:wrapNone/>
                    <wp:docPr id="14" name="Grup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2594" cy="6027420"/>
                              <a:chOff x="335" y="370"/>
                              <a:chExt cx="4339" cy="7347"/>
                            </a:xfrm>
                          </wpg:grpSpPr>
                          <wps:wsp>
                            <wps:cNvPr id="17" name="Rectangle 4"/>
                            <wps:cNvSpPr>
                              <a:spLocks noChangeArrowheads="1"/>
                            </wps:cNvSpPr>
                            <wps:spPr bwMode="auto">
                              <a:xfrm>
                                <a:off x="1814" y="370"/>
                                <a:ext cx="1264" cy="7106"/>
                              </a:xfrm>
                              <a:prstGeom prst="rect">
                                <a:avLst/>
                              </a:prstGeom>
                              <a:solidFill>
                                <a:srgbClr val="FFFFFF">
                                  <a:alpha val="20000"/>
                                </a:srgbClr>
                              </a:solidFill>
                              <a:ln w="12700">
                                <a:noFill/>
                                <a:miter lim="800000"/>
                                <a:headEnd/>
                                <a:tailEnd/>
                              </a:ln>
                              <a:effectLst>
                                <a:glow rad="63500">
                                  <a:schemeClr val="bg1">
                                    <a:alpha val="80000"/>
                                  </a:schemeClr>
                                </a:glow>
                              </a:effectLst>
                              <a:extLst/>
                            </wps:spPr>
                            <wps:txbx>
                              <w:txbxContent>
                                <w:sdt>
                                  <w:sdtPr>
                                    <w:rPr>
                                      <w:rFonts w:asciiTheme="majorHAnsi" w:eastAsiaTheme="majorEastAsia" w:hAnsiTheme="majorHAnsi" w:cstheme="majorBidi"/>
                                      <w:sz w:val="36"/>
                                    </w:rPr>
                                    <w:alias w:val="Forfatter"/>
                                    <w:id w:val="-1866586208"/>
                                    <w:dataBinding w:prefixMappings="xmlns:ns0='http://schemas.openxmlformats.org/package/2006/metadata/core-properties' xmlns:ns1='http://purl.org/dc/elements/1.1/'" w:xpath="/ns0:coreProperties[1]/ns1:creator[1]" w:storeItemID="{6C3C8BC8-F283-45AE-878A-BAB7291924A1}"/>
                                    <w:text/>
                                  </w:sdtPr>
                                  <w:sdtEndPr/>
                                  <w:sdtContent>
                                    <w:p w:rsidR="00552B8C" w:rsidRDefault="00552B8C">
                                      <w:pPr>
                                        <w:pStyle w:val="Ingenafstand"/>
                                        <w:jc w:val="right"/>
                                        <w:rPr>
                                          <w:rFonts w:asciiTheme="majorHAnsi" w:eastAsiaTheme="majorEastAsia" w:hAnsiTheme="majorHAnsi" w:cstheme="majorBidi"/>
                                          <w:sz w:val="36"/>
                                        </w:rPr>
                                      </w:pPr>
                                      <w:r>
                                        <w:rPr>
                                          <w:rFonts w:asciiTheme="majorHAnsi" w:eastAsiaTheme="majorEastAsia" w:hAnsiTheme="majorHAnsi" w:cstheme="majorBidi"/>
                                          <w:sz w:val="36"/>
                                        </w:rPr>
                                        <w:t>Arbejdsmarked, sundhed, social, skole- og børnecenter</w:t>
                                      </w:r>
                                    </w:p>
                                  </w:sdtContent>
                                </w:sdt>
                              </w:txbxContent>
                            </wps:txbx>
                            <wps:bodyPr rot="0" vert="vert270" wrap="square" lIns="9144" tIns="91440" rIns="9144" bIns="91440" anchor="ctr" anchorCtr="0" upright="1">
                              <a:noAutofit/>
                            </wps:bodyPr>
                          </wps:wsp>
                          <wps:wsp>
                            <wps:cNvPr id="18" name="Rectangle 5"/>
                            <wps:cNvSpPr>
                              <a:spLocks noChangeArrowheads="1"/>
                            </wps:cNvSpPr>
                            <wps:spPr bwMode="auto">
                              <a:xfrm>
                                <a:off x="3307" y="370"/>
                                <a:ext cx="1367" cy="7106"/>
                              </a:xfrm>
                              <a:prstGeom prst="rect">
                                <a:avLst/>
                              </a:prstGeom>
                              <a:solidFill>
                                <a:srgbClr val="FFFFFF">
                                  <a:alpha val="20000"/>
                                </a:srgbClr>
                              </a:solidFill>
                              <a:ln w="12700">
                                <a:noFill/>
                                <a:miter lim="800000"/>
                                <a:headEnd/>
                                <a:tailEnd/>
                              </a:ln>
                              <a:effectLst>
                                <a:glow rad="63500">
                                  <a:schemeClr val="bg1">
                                    <a:alpha val="80000"/>
                                  </a:schemeClr>
                                </a:glow>
                              </a:effectLst>
                              <a:extLst/>
                            </wps:spPr>
                            <wps:txbx>
                              <w:txbxContent>
                                <w:sdt>
                                  <w:sdtPr>
                                    <w:rPr>
                                      <w:b/>
                                      <w:bCs/>
                                      <w:color w:val="4F81BD" w:themeColor="accent1"/>
                                      <w:sz w:val="100"/>
                                      <w:szCs w:val="100"/>
                                    </w:rPr>
                                    <w:alias w:val="År"/>
                                    <w:id w:val="1911878623"/>
                                    <w:dataBinding w:prefixMappings="xmlns:ns0='http://schemas.microsoft.com/office/2006/coverPageProps'" w:xpath="/ns0:CoverPageProperties[1]/ns0:PublishDate[1]" w:storeItemID="{55AF091B-3C7A-41E3-B477-F2FDAA23CFDA}"/>
                                    <w:date w:fullDate="2015-01-01T00:00:00Z">
                                      <w:dateFormat w:val="yyyy"/>
                                      <w:lid w:val="da-DK"/>
                                      <w:storeMappedDataAs w:val="dateTime"/>
                                      <w:calendar w:val="gregorian"/>
                                    </w:date>
                                  </w:sdtPr>
                                  <w:sdtEndPr/>
                                  <w:sdtContent>
                                    <w:p w:rsidR="00552B8C" w:rsidRDefault="00552B8C">
                                      <w:pPr>
                                        <w:pStyle w:val="Ingenafstand"/>
                                        <w:jc w:val="right"/>
                                        <w:rPr>
                                          <w:b/>
                                          <w:bCs/>
                                          <w:color w:val="4F81BD" w:themeColor="accent1"/>
                                          <w:sz w:val="100"/>
                                          <w:szCs w:val="100"/>
                                        </w:rPr>
                                      </w:pPr>
                                      <w:r>
                                        <w:rPr>
                                          <w:b/>
                                          <w:bCs/>
                                          <w:color w:val="4F81BD" w:themeColor="accent1"/>
                                          <w:sz w:val="100"/>
                                          <w:szCs w:val="100"/>
                                        </w:rPr>
                                        <w:t>2015</w:t>
                                      </w:r>
                                    </w:p>
                                  </w:sdtContent>
                                </w:sdt>
                              </w:txbxContent>
                            </wps:txbx>
                            <wps:bodyPr rot="0" vert="vert270" wrap="square" lIns="9144" tIns="91440" rIns="9144" bIns="91440" anchor="ctr" anchorCtr="0" upright="1">
                              <a:noAutofit/>
                            </wps:bodyPr>
                          </wps:wsp>
                          <wps:wsp>
                            <wps:cNvPr id="19" name="Rectangle 6"/>
                            <wps:cNvSpPr>
                              <a:spLocks noChangeArrowheads="1"/>
                            </wps:cNvSpPr>
                            <wps:spPr bwMode="auto">
                              <a:xfrm>
                                <a:off x="335" y="370"/>
                                <a:ext cx="1251" cy="7347"/>
                              </a:xfrm>
                              <a:prstGeom prst="rect">
                                <a:avLst/>
                              </a:prstGeom>
                              <a:solidFill>
                                <a:schemeClr val="bg1">
                                  <a:alpha val="20000"/>
                                </a:schemeClr>
                              </a:solidFill>
                              <a:ln w="12700">
                                <a:noFill/>
                                <a:miter lim="800000"/>
                                <a:headEnd/>
                                <a:tailEnd/>
                              </a:ln>
                              <a:effectLst>
                                <a:glow rad="63500">
                                  <a:schemeClr val="bg1">
                                    <a:alpha val="80000"/>
                                  </a:schemeClr>
                                </a:glow>
                              </a:effectLst>
                              <a:extLst/>
                            </wps:spPr>
                            <wps:txbx>
                              <w:txbxContent>
                                <w:p w:rsidR="00552B8C" w:rsidRDefault="00DD20B7" w:rsidP="00E32915">
                                  <w:pPr>
                                    <w:pStyle w:val="Ingenafstand"/>
                                    <w:jc w:val="center"/>
                                    <w:rPr>
                                      <w:rFonts w:asciiTheme="majorHAnsi" w:eastAsiaTheme="majorEastAsia" w:hAnsiTheme="majorHAnsi" w:cstheme="majorBidi"/>
                                      <w:b/>
                                      <w:bCs/>
                                      <w:sz w:val="48"/>
                                    </w:rPr>
                                  </w:pPr>
                                  <w:sdt>
                                    <w:sdtPr>
                                      <w:rPr>
                                        <w:rFonts w:asciiTheme="majorHAnsi" w:eastAsiaTheme="majorEastAsia" w:hAnsiTheme="majorHAnsi" w:cstheme="majorBidi"/>
                                        <w:b/>
                                        <w:bCs/>
                                        <w:sz w:val="48"/>
                                      </w:rPr>
                                      <w:alias w:val="Titel"/>
                                      <w:id w:val="1331104390"/>
                                      <w:dataBinding w:prefixMappings="xmlns:ns0='http://schemas.openxmlformats.org/package/2006/metadata/core-properties' xmlns:ns1='http://purl.org/dc/elements/1.1/'" w:xpath="/ns0:coreProperties[1]/ns1:title[1]" w:storeItemID="{6C3C8BC8-F283-45AE-878A-BAB7291924A1}"/>
                                      <w:text/>
                                    </w:sdtPr>
                                    <w:sdtEndPr/>
                                    <w:sdtContent>
                                      <w:r w:rsidR="00552B8C" w:rsidRPr="00EE3312">
                                        <w:rPr>
                                          <w:rFonts w:asciiTheme="majorHAnsi" w:eastAsiaTheme="majorEastAsia" w:hAnsiTheme="majorHAnsi" w:cstheme="majorBidi"/>
                                          <w:b/>
                                          <w:bCs/>
                                          <w:sz w:val="48"/>
                                        </w:rPr>
                                        <w:t>Strategi for</w:t>
                                      </w:r>
                                      <w:r w:rsidR="00552B8C">
                                        <w:rPr>
                                          <w:rFonts w:asciiTheme="majorHAnsi" w:eastAsiaTheme="majorEastAsia" w:hAnsiTheme="majorHAnsi" w:cstheme="majorBidi"/>
                                          <w:b/>
                                          <w:bCs/>
                                          <w:sz w:val="48"/>
                                        </w:rPr>
                                        <w:t xml:space="preserve"> en tværgående indsats </w:t>
                                      </w:r>
                                      <w:proofErr w:type="gramStart"/>
                                      <w:r w:rsidR="00552B8C">
                                        <w:rPr>
                                          <w:rFonts w:asciiTheme="majorHAnsi" w:eastAsiaTheme="majorEastAsia" w:hAnsiTheme="majorHAnsi" w:cstheme="majorBidi"/>
                                          <w:b/>
                                          <w:bCs/>
                                          <w:sz w:val="48"/>
                                        </w:rPr>
                                        <w:t>i  under</w:t>
                                      </w:r>
                                      <w:proofErr w:type="gramEnd"/>
                                      <w:r w:rsidR="00552B8C">
                                        <w:rPr>
                                          <w:rFonts w:asciiTheme="majorHAnsi" w:eastAsiaTheme="majorEastAsia" w:hAnsiTheme="majorHAnsi" w:cstheme="majorBidi"/>
                                          <w:b/>
                                          <w:bCs/>
                                          <w:sz w:val="48"/>
                                        </w:rPr>
                                        <w:t xml:space="preserve"> integrationsloven</w:t>
                                      </w:r>
                                    </w:sdtContent>
                                  </w:sdt>
                                </w:p>
                              </w:txbxContent>
                            </wps:txbx>
                            <wps:bodyPr rot="0" vert="vert270" wrap="square" lIns="9144" tIns="91440" rIns="9144"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uppe 3" o:spid="_x0000_s1026" style="position:absolute;margin-left:0;margin-top:0;width:201.8pt;height:474.6pt;z-index:251660288;mso-left-percent:50;mso-top-percent:45;mso-position-horizontal-relative:page;mso-position-vertical-relative:page;mso-left-percent:50;mso-top-percent:45" coordorigin="335,370" coordsize="4339,7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" o:allowincell="f">
                    <v:rect id="Rectangle 4" o:spid="_x0000_s1027" style="position:absolute;left:1814;top:370;width:1264;height:71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OqpL8A&#10;AADbAAAADwAAAGRycy9kb3ducmV2LnhtbERPzYrCMBC+L/gOYQRva6q4Kl2jFEER1ovVB5htZpuy&#10;zaQ00da3N4LgbT6+31lteluLG7W+cqxgMk5AEBdOV1wquJx3n0sQPiBrrB2Tgjt52KwHHytMtev4&#10;RLc8lCKGsE9RgQmhSaX0hSGLfuwa4sj9udZiiLAtpW6xi+G2ltMkmUuLFccGgw1tDRX/+dUq+Op+&#10;5z/ZuZg0WfDH02xPnSFSajTss28QgfrwFr/cBx3nL+D5SzxAr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Q6qkvwAAANsAAAAPAAAAAAAAAAAAAAAAAJgCAABkcnMvZG93bnJl&#10;di54bWxQSwUGAAAAAAQABAD1AAAAhAMAAAAA&#10;" stroked="f" strokeweight="1pt">
                      <v:fill opacity="13107f"/>
                      <v:textbox style="layout-flow:vertical;mso-layout-flow-alt:bottom-to-top" inset=".72pt,7.2pt,.72pt,7.2pt">
                        <w:txbxContent>
                          <w:sdt>
                            <w:sdtPr>
                              <w:rPr>
                                <w:rFonts w:asciiTheme="majorHAnsi" w:eastAsiaTheme="majorEastAsia" w:hAnsiTheme="majorHAnsi" w:cstheme="majorBidi"/>
                                <w:sz w:val="36"/>
                              </w:rPr>
                              <w:alias w:val="Forfatter"/>
                              <w:id w:val="-1866586208"/>
                              <w:dataBinding w:prefixMappings="xmlns:ns0='http://schemas.openxmlformats.org/package/2006/metadata/core-properties' xmlns:ns1='http://purl.org/dc/elements/1.1/'" w:xpath="/ns0:coreProperties[1]/ns1:creator[1]" w:storeItemID="{6C3C8BC8-F283-45AE-878A-BAB7291924A1}"/>
                              <w:text/>
                            </w:sdtPr>
                            <w:sdtEndPr/>
                            <w:sdtContent>
                              <w:p w:rsidR="00552B8C" w:rsidRDefault="00552B8C">
                                <w:pPr>
                                  <w:pStyle w:val="Ingenafstand"/>
                                  <w:jc w:val="right"/>
                                  <w:rPr>
                                    <w:rFonts w:asciiTheme="majorHAnsi" w:eastAsiaTheme="majorEastAsia" w:hAnsiTheme="majorHAnsi" w:cstheme="majorBidi"/>
                                    <w:sz w:val="36"/>
                                  </w:rPr>
                                </w:pPr>
                                <w:r>
                                  <w:rPr>
                                    <w:rFonts w:asciiTheme="majorHAnsi" w:eastAsiaTheme="majorEastAsia" w:hAnsiTheme="majorHAnsi" w:cstheme="majorBidi"/>
                                    <w:sz w:val="36"/>
                                  </w:rPr>
                                  <w:t>Arbejdsmarked, sundhed, social, skole- og børnecenter</w:t>
                                </w:r>
                              </w:p>
                            </w:sdtContent>
                          </w:sdt>
                        </w:txbxContent>
                      </v:textbox>
                    </v:rect>
                    <v:rect id="Rectangle 5" o:spid="_x0000_s1028" style="position:absolute;left:3307;top:370;width:1367;height:71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w+1sIA&#10;AADbAAAADwAAAGRycy9kb3ducmV2LnhtbESP3WrCQBCF7wXfYRnBO91YWpHUVYLQUtAbfx5gzE6z&#10;wexsyG5NfHvnQujdDOfMOd+st4Nv1J26WAc2sJhnoIjLYGuuDFzOX7MVqJiQLTaBycCDImw349Ea&#10;cxt6PtL9lColIRxzNOBSanOtY+nIY5yHlli039B5TLJ2lbYd9hLuG/2WZUvtsWZpcNjSzlF5O/15&#10;Ax/9dbkvzuWiLVI8HN+/qXdExkwnQ/EJKtGQ/s2v6x8r+AIrv8gAevM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3D7WwgAAANsAAAAPAAAAAAAAAAAAAAAAAJgCAABkcnMvZG93&#10;bnJldi54bWxQSwUGAAAAAAQABAD1AAAAhwMAAAAA&#10;" stroked="f" strokeweight="1pt">
                      <v:fill opacity="13107f"/>
                      <v:textbox style="layout-flow:vertical;mso-layout-flow-alt:bottom-to-top" inset=".72pt,7.2pt,.72pt,7.2pt">
                        <w:txbxContent>
                          <w:sdt>
                            <w:sdtPr>
                              <w:rPr>
                                <w:b/>
                                <w:bCs/>
                                <w:color w:val="4F81BD" w:themeColor="accent1"/>
                                <w:sz w:val="100"/>
                                <w:szCs w:val="100"/>
                              </w:rPr>
                              <w:alias w:val="År"/>
                              <w:id w:val="1911878623"/>
                              <w:dataBinding w:prefixMappings="xmlns:ns0='http://schemas.microsoft.com/office/2006/coverPageProps'" w:xpath="/ns0:CoverPageProperties[1]/ns0:PublishDate[1]" w:storeItemID="{55AF091B-3C7A-41E3-B477-F2FDAA23CFDA}"/>
                              <w:date w:fullDate="2015-01-01T00:00:00Z">
                                <w:dateFormat w:val="yyyy"/>
                                <w:lid w:val="da-DK"/>
                                <w:storeMappedDataAs w:val="dateTime"/>
                                <w:calendar w:val="gregorian"/>
                              </w:date>
                            </w:sdtPr>
                            <w:sdtEndPr/>
                            <w:sdtContent>
                              <w:p w:rsidR="00552B8C" w:rsidRDefault="00552B8C">
                                <w:pPr>
                                  <w:pStyle w:val="Ingenafstand"/>
                                  <w:jc w:val="right"/>
                                  <w:rPr>
                                    <w:b/>
                                    <w:bCs/>
                                    <w:color w:val="4F81BD" w:themeColor="accent1"/>
                                    <w:sz w:val="100"/>
                                    <w:szCs w:val="100"/>
                                  </w:rPr>
                                </w:pPr>
                                <w:r>
                                  <w:rPr>
                                    <w:b/>
                                    <w:bCs/>
                                    <w:color w:val="4F81BD" w:themeColor="accent1"/>
                                    <w:sz w:val="100"/>
                                    <w:szCs w:val="100"/>
                                  </w:rPr>
                                  <w:t>2015</w:t>
                                </w:r>
                              </w:p>
                            </w:sdtContent>
                          </w:sdt>
                        </w:txbxContent>
                      </v:textbox>
                    </v:rect>
                    <v:rect id="Rectangle 6" o:spid="_x0000_s1029" style="position:absolute;left:335;top:370;width:1251;height:73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M/oMIA&#10;AADbAAAADwAAAGRycy9kb3ducmV2LnhtbERPTWvCQBC9C/6HZQQv0mzqodTUVUQoiAfbRg8eh91p&#10;NjQ7G7Nrkv77bqHQ2zze56y3o2tET12oPSt4zHIQxNqbmisFl/PrwzOIEJENNp5JwTcF2G6mkzUW&#10;xg/8QX0ZK5FCOBSowMbYFlIGbclhyHxLnLhP3zmMCXaVNB0OKdw1cpnnT9JhzanBYkt7S/qrvDsF&#10;+liizN9P13iT+35Y3O1Bv41KzWfj7gVEpDH+i//cB5Pmr+D3l3S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oz+gwgAAANsAAAAPAAAAAAAAAAAAAAAAAJgCAABkcnMvZG93&#10;bnJldi54bWxQSwUGAAAAAAQABAD1AAAAhwMAAAAA&#10;" fillcolor="white [3212]" stroked="f" strokeweight="1pt">
                      <v:fill opacity="13107f"/>
                      <v:textbox style="layout-flow:vertical;mso-layout-flow-alt:bottom-to-top" inset=".72pt,7.2pt,.72pt,7.2pt">
                        <w:txbxContent>
                          <w:p w:rsidR="00552B8C" w:rsidRDefault="00915CA7" w:rsidP="00E32915">
                            <w:pPr>
                              <w:pStyle w:val="Ingenafstand"/>
                              <w:jc w:val="center"/>
                              <w:rPr>
                                <w:rFonts w:asciiTheme="majorHAnsi" w:eastAsiaTheme="majorEastAsia" w:hAnsiTheme="majorHAnsi" w:cstheme="majorBidi"/>
                                <w:b/>
                                <w:bCs/>
                                <w:sz w:val="48"/>
                              </w:rPr>
                            </w:pPr>
                            <w:sdt>
                              <w:sdtPr>
                                <w:rPr>
                                  <w:rFonts w:asciiTheme="majorHAnsi" w:eastAsiaTheme="majorEastAsia" w:hAnsiTheme="majorHAnsi" w:cstheme="majorBidi"/>
                                  <w:b/>
                                  <w:bCs/>
                                  <w:sz w:val="48"/>
                                </w:rPr>
                                <w:alias w:val="Titel"/>
                                <w:id w:val="1331104390"/>
                                <w:dataBinding w:prefixMappings="xmlns:ns0='http://schemas.openxmlformats.org/package/2006/metadata/core-properties' xmlns:ns1='http://purl.org/dc/elements/1.1/'" w:xpath="/ns0:coreProperties[1]/ns1:title[1]" w:storeItemID="{6C3C8BC8-F283-45AE-878A-BAB7291924A1}"/>
                                <w:text/>
                              </w:sdtPr>
                              <w:sdtEndPr/>
                              <w:sdtContent>
                                <w:r w:rsidR="00552B8C" w:rsidRPr="00EE3312">
                                  <w:rPr>
                                    <w:rFonts w:asciiTheme="majorHAnsi" w:eastAsiaTheme="majorEastAsia" w:hAnsiTheme="majorHAnsi" w:cstheme="majorBidi"/>
                                    <w:b/>
                                    <w:bCs/>
                                    <w:sz w:val="48"/>
                                  </w:rPr>
                                  <w:t>Strategi for</w:t>
                                </w:r>
                                <w:r w:rsidR="00552B8C">
                                  <w:rPr>
                                    <w:rFonts w:asciiTheme="majorHAnsi" w:eastAsiaTheme="majorEastAsia" w:hAnsiTheme="majorHAnsi" w:cstheme="majorBidi"/>
                                    <w:b/>
                                    <w:bCs/>
                                    <w:sz w:val="48"/>
                                  </w:rPr>
                                  <w:t xml:space="preserve"> en tværgående indsats </w:t>
                                </w:r>
                                <w:proofErr w:type="gramStart"/>
                                <w:r w:rsidR="00552B8C">
                                  <w:rPr>
                                    <w:rFonts w:asciiTheme="majorHAnsi" w:eastAsiaTheme="majorEastAsia" w:hAnsiTheme="majorHAnsi" w:cstheme="majorBidi"/>
                                    <w:b/>
                                    <w:bCs/>
                                    <w:sz w:val="48"/>
                                  </w:rPr>
                                  <w:t>i  under</w:t>
                                </w:r>
                                <w:proofErr w:type="gramEnd"/>
                                <w:r w:rsidR="00552B8C">
                                  <w:rPr>
                                    <w:rFonts w:asciiTheme="majorHAnsi" w:eastAsiaTheme="majorEastAsia" w:hAnsiTheme="majorHAnsi" w:cstheme="majorBidi"/>
                                    <w:b/>
                                    <w:bCs/>
                                    <w:sz w:val="48"/>
                                  </w:rPr>
                                  <w:t xml:space="preserve"> integrationsloven</w:t>
                                </w:r>
                              </w:sdtContent>
                            </w:sdt>
                          </w:p>
                        </w:txbxContent>
                      </v:textbox>
                    </v:rect>
                    <w10:wrap anchorx="page" anchory="page"/>
                  </v:group>
                </w:pict>
              </mc:Fallback>
            </mc:AlternateContent>
          </w:r>
          <w:r w:rsidR="00781715">
            <w:rPr>
              <w:noProof/>
              <w:lang w:eastAsia="da-DK"/>
            </w:rPr>
            <mc:AlternateContent>
              <mc:Choice Requires="wps">
                <w:drawing>
                  <wp:anchor distT="0" distB="0" distL="114300" distR="114300" simplePos="0" relativeHeight="251659264" behindDoc="1" locked="0" layoutInCell="0" allowOverlap="1" wp14:anchorId="5FD5B437" wp14:editId="246F9958">
                    <wp:simplePos x="0" y="0"/>
                    <wp:positionH relativeFrom="page">
                      <wp:posOffset>409575</wp:posOffset>
                    </wp:positionH>
                    <wp:positionV relativeFrom="page">
                      <wp:posOffset>-52070</wp:posOffset>
                    </wp:positionV>
                    <wp:extent cx="9894570" cy="6445885"/>
                    <wp:effectExtent l="0" t="0" r="0" b="0"/>
                    <wp:wrapNone/>
                    <wp:docPr id="1" name="Rektangel 2" descr="eksponeri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894570" cy="6445885"/>
                            </a:xfrm>
                            <a:prstGeom prst="rect">
                              <a:avLst/>
                            </a:prstGeom>
                            <a:blipFill dpi="0" rotWithShape="1">
                              <a:blip r:embed="rId10"/>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ktangel 2" o:spid="_x0000_s1026" alt="eksponering" style="position:absolute;margin-left:32.25pt;margin-top:-4.1pt;width:779.1pt;height:507.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" o:allowincell="f" stroked="f">
                    <v:fill r:id="rId11" o:title="eksponering" recolor="t" rotate="t" type="frame"/>
                    <o:lock v:ext="edit" aspectratio="t"/>
                    <w10:wrap anchorx="page" anchory="page"/>
                  </v:rect>
                </w:pict>
              </mc:Fallback>
            </mc:AlternateContent>
          </w:r>
        </w:p>
        <w:p w:rsidR="00EE3312" w:rsidRDefault="00EE3312"/>
        <w:p w:rsidR="00EE3312" w:rsidRDefault="007C5D61">
          <w:pPr>
            <w:spacing w:after="200" w:line="276" w:lineRule="auto"/>
          </w:pPr>
          <w:r>
            <w:rPr>
              <w:noProof/>
              <w:lang w:eastAsia="da-DK"/>
            </w:rPr>
            <mc:AlternateContent>
              <mc:Choice Requires="wpg">
                <w:drawing>
                  <wp:anchor distT="0" distB="0" distL="114300" distR="114300" simplePos="0" relativeHeight="251661312" behindDoc="0" locked="0" layoutInCell="0" allowOverlap="1" wp14:anchorId="6CF1D39E" wp14:editId="14504744">
                    <wp:simplePos x="0" y="0"/>
                    <wp:positionH relativeFrom="page">
                      <wp:align>center</wp:align>
                    </wp:positionH>
                    <mc:AlternateContent>
                      <mc:Choice Requires="wp14">
                        <wp:positionV relativeFrom="page">
                          <wp14:pctPosVOffset>55000</wp14:pctPosVOffset>
                        </wp:positionV>
                      </mc:Choice>
                      <mc:Fallback>
                        <wp:positionV relativeFrom="page">
                          <wp:posOffset>5880100</wp:posOffset>
                        </wp:positionV>
                      </mc:Fallback>
                    </mc:AlternateContent>
                    <wp:extent cx="6817360" cy="4350328"/>
                    <wp:effectExtent l="0" t="0" r="0" b="0"/>
                    <wp:wrapNone/>
                    <wp:docPr id="20" name="Gruppe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7360" cy="4350328"/>
                              <a:chOff x="613" y="8712"/>
                              <a:chExt cx="10898" cy="6735"/>
                            </a:xfrm>
                          </wpg:grpSpPr>
                          <wps:wsp>
                            <wps:cNvPr id="21" name="Rectangle 8"/>
                            <wps:cNvSpPr>
                              <a:spLocks noChangeArrowheads="1"/>
                            </wps:cNvSpPr>
                            <wps:spPr bwMode="auto">
                              <a:xfrm>
                                <a:off x="4780" y="14258"/>
                                <a:ext cx="6731" cy="1189"/>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19050">
                                    <a:solidFill>
                                      <a:srgbClr val="FFFFFF"/>
                                    </a:solidFill>
                                    <a:miter lim="800000"/>
                                    <a:headEnd/>
                                    <a:tailEnd/>
                                  </a14:hiddenLine>
                                </a:ext>
                              </a:extLst>
                            </wps:spPr>
                            <wps:txbx>
                              <w:txbxContent>
                                <w:p w:rsidR="00552B8C" w:rsidRPr="002121AF" w:rsidRDefault="00552B8C">
                                  <w:pPr>
                                    <w:pStyle w:val="Ingenafstand"/>
                                  </w:pPr>
                                </w:p>
                              </w:txbxContent>
                            </wps:txbx>
                            <wps:bodyPr rot="0" vert="horz" wrap="square" lIns="91440" tIns="45720" rIns="91440" bIns="45720" anchor="t" anchorCtr="0" upright="1">
                              <a:noAutofit/>
                            </wps:bodyPr>
                          </wps:wsp>
                          <wps:wsp>
                            <wps:cNvPr id="22" name="Rectangle 9"/>
                            <wps:cNvSpPr>
                              <a:spLocks noChangeArrowheads="1"/>
                            </wps:cNvSpPr>
                            <wps:spPr bwMode="auto">
                              <a:xfrm>
                                <a:off x="613" y="8712"/>
                                <a:ext cx="4283" cy="6336"/>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19050">
                                    <a:solidFill>
                                      <a:srgbClr val="FFFFFF"/>
                                    </a:solidFill>
                                    <a:miter lim="800000"/>
                                    <a:headEnd/>
                                    <a:tailEnd/>
                                  </a14:hiddenLine>
                                </a:ext>
                              </a:extLst>
                            </wps:spPr>
                            <wps:txbx>
                              <w:txbxContent>
                                <w:sdt>
                                  <w:sdtPr>
                                    <w:rPr>
                                      <w:bCs/>
                                    </w:rPr>
                                    <w:alias w:val="Firma"/>
                                    <w:id w:val="612603622"/>
                                    <w:dataBinding w:prefixMappings="xmlns:ns0='http://schemas.openxmlformats.org/officeDocument/2006/extended-properties'" w:xpath="/ns0:Properties[1]/ns0:Company[1]" w:storeItemID="{6668398D-A668-4E3E-A5EB-62B293D839F1}"/>
                                    <w:text/>
                                  </w:sdtPr>
                                  <w:sdtEndPr/>
                                  <w:sdtContent>
                                    <w:p w:rsidR="00552B8C" w:rsidRPr="00E32915" w:rsidRDefault="00552B8C">
                                      <w:pPr>
                                        <w:pStyle w:val="Ingenafstand"/>
                                        <w:jc w:val="right"/>
                                        <w:rPr>
                                          <w:bCs/>
                                        </w:rPr>
                                      </w:pPr>
                                      <w:r w:rsidRPr="00E32915">
                                        <w:rPr>
                                          <w:bCs/>
                                        </w:rPr>
                                        <w:t>Ringsted Kommune</w:t>
                                      </w:r>
                                    </w:p>
                                  </w:sdtContent>
                                </w:sdt>
                                <w:sdt>
                                  <w:sdtPr>
                                    <w:rPr>
                                      <w:b/>
                                      <w:bCs/>
                                    </w:rPr>
                                    <w:alias w:val="Adresse"/>
                                    <w:id w:val="612603627"/>
                                    <w:dataBinding w:prefixMappings="xmlns:ns0='http://schemas.microsoft.com/office/2006/coverPageProps'" w:xpath="/ns0:CoverPageProperties[1]/ns0:CompanyAddress[1]" w:storeItemID="{55AF091B-3C7A-41E3-B477-F2FDAA23CFDA}"/>
                                    <w:text w:multiLine="1"/>
                                  </w:sdtPr>
                                  <w:sdtEndPr/>
                                  <w:sdtContent>
                                    <w:p w:rsidR="00552B8C" w:rsidRDefault="00DD20B7">
                                      <w:pPr>
                                        <w:pStyle w:val="Ingenafstand"/>
                                        <w:jc w:val="right"/>
                                        <w:rPr>
                                          <w:b/>
                                          <w:bCs/>
                                        </w:rPr>
                                      </w:pPr>
                                      <w:r>
                                        <w:rPr>
                                          <w:b/>
                                          <w:bCs/>
                                        </w:rPr>
                                        <w:t xml:space="preserve">Arbejdsmarkedscenter </w:t>
                                      </w:r>
                                      <w:r>
                                        <w:rPr>
                                          <w:b/>
                                          <w:bCs/>
                                        </w:rPr>
                                        <w:br/>
                                        <w:t xml:space="preserve">Nørregade 100 </w:t>
                                      </w:r>
                                    </w:p>
                                  </w:sdtContent>
                                </w:sdt>
                                <w:sdt>
                                  <w:sdtPr>
                                    <w:rPr>
                                      <w:b/>
                                      <w:bCs/>
                                    </w:rPr>
                                    <w:alias w:val="Telefon"/>
                                    <w:id w:val="343265946"/>
                                    <w:dataBinding w:prefixMappings="xmlns:ns0='http://schemas.microsoft.com/office/2006/coverPageProps'" w:xpath="/ns0:CoverPageProperties[1]/ns0:CompanyPhone[1]" w:storeItemID="{55AF091B-3C7A-41E3-B477-F2FDAA23CFDA}"/>
                                    <w:text/>
                                  </w:sdtPr>
                                  <w:sdtEndPr/>
                                  <w:sdtContent>
                                    <w:p w:rsidR="00552B8C" w:rsidRDefault="00552B8C">
                                      <w:pPr>
                                        <w:pStyle w:val="Ingenafstand"/>
                                        <w:jc w:val="right"/>
                                        <w:rPr>
                                          <w:b/>
                                          <w:bCs/>
                                        </w:rPr>
                                      </w:pPr>
                                      <w:r>
                                        <w:rPr>
                                          <w:b/>
                                          <w:bCs/>
                                        </w:rPr>
                                        <w:t>Tlf. 57624000</w:t>
                                      </w:r>
                                    </w:p>
                                  </w:sdtContent>
                                </w:sdt>
                                <w:sdt>
                                  <w:sdtPr>
                                    <w:rPr>
                                      <w:b/>
                                      <w:bCs/>
                                    </w:rPr>
                                    <w:alias w:val="Fax"/>
                                    <w:id w:val="612603638"/>
                                    <w:showingPlcHdr/>
                                    <w:dataBinding w:prefixMappings="xmlns:ns0='http://schemas.microsoft.com/office/2006/coverPageProps'" w:xpath="/ns0:CoverPageProperties[1]/ns0:CompanyFax[1]" w:storeItemID="{55AF091B-3C7A-41E3-B477-F2FDAA23CFDA}"/>
                                    <w:text/>
                                  </w:sdtPr>
                                  <w:sdtEndPr/>
                                  <w:sdtContent>
                                    <w:p w:rsidR="00552B8C" w:rsidRDefault="00552B8C">
                                      <w:pPr>
                                        <w:pStyle w:val="Ingenafstand"/>
                                        <w:jc w:val="right"/>
                                        <w:rPr>
                                          <w:b/>
                                          <w:bCs/>
                                        </w:rPr>
                                      </w:pPr>
                                      <w:r>
                                        <w:rPr>
                                          <w:b/>
                                          <w:bCs/>
                                        </w:rPr>
                                        <w:t xml:space="preserve">     </w:t>
                                      </w:r>
                                    </w:p>
                                  </w:sdtContent>
                                </w:sdt>
                                <w:p w:rsidR="00552B8C" w:rsidRDefault="00552B8C">
                                  <w:pPr>
                                    <w:pStyle w:val="Ingenafstand"/>
                                    <w:jc w:val="right"/>
                                    <w:rPr>
                                      <w:b/>
                                      <w:bCs/>
                                    </w:rPr>
                                  </w:pPr>
                                </w:p>
                              </w:txbxContent>
                            </wps:txbx>
                            <wps:bodyPr rot="0" vert="horz" wrap="square" lIns="0" tIns="45720" rIns="91440" bIns="45720" anchor="b" anchorCtr="0" upright="1">
                              <a:noAutofit/>
                            </wps:bodyPr>
                          </wps:wsp>
                        </wpg:wgp>
                      </a:graphicData>
                    </a:graphic>
                    <wp14:sizeRelH relativeFrom="page">
                      <wp14:pctWidth>0</wp14:pctWidth>
                    </wp14:sizeRelH>
                    <wp14:sizeRelV relativeFrom="page">
                      <wp14:pctHeight>0</wp14:pctHeight>
                    </wp14:sizeRelV>
                  </wp:anchor>
                </w:drawing>
              </mc:Choice>
              <mc:Fallback>
                <w:pict>
                  <v:group id="Gruppe 7" o:spid="_x0000_s1030" style="position:absolute;margin-left:0;margin-top:0;width:536.8pt;height:342.55pt;z-index:251661312;mso-top-percent:550;mso-position-horizontal:center;mso-position-horizontal-relative:page;mso-position-vertical-relative:page;mso-top-percent:550" coordorigin="613,8712" coordsize="10898,6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" o:allowincell="f">
                    <v:rect id="Rectangle 8" o:spid="_x0000_s1031" style="position:absolute;left:4780;top:14258;width:6731;height:1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rDsMA&#10;AADbAAAADwAAAGRycy9kb3ducmV2LnhtbESPQYvCMBSE7wv+h/AEL4umelikGkUFUTxtrQePj+bZ&#10;VpuX0kSt/nojCB6HmfmGmc5bU4kbNa60rGA4iEAQZ1aXnCs4pOv+GITzyBory6TgQQ7ms87PFGNt&#10;75zQbe9zESDsYlRQeF/HUrqsIINuYGvi4J1sY9AH2eRSN3gPcFPJURT9SYMlh4UCa1oVlF32V6Ng&#10;k5yT/9/jzj0Xp+ScmvKR7pYrpXrddjEB4an13/CnvdUKRkN4fwk/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rDsMAAADbAAAADwAAAAAAAAAAAAAAAACYAgAAZHJzL2Rv&#10;d25yZXYueG1sUEsFBgAAAAAEAAQA9QAAAIgDAAAAAA==&#10;" filled="f" fillcolor="#c0504d" stroked="f" strokecolor="white" strokeweight="1.5pt">
                      <v:textbox>
                        <w:txbxContent>
                          <w:p w:rsidR="00552B8C" w:rsidRPr="002121AF" w:rsidRDefault="00552B8C">
                            <w:pPr>
                              <w:pStyle w:val="Ingenafstand"/>
                            </w:pPr>
                          </w:p>
                        </w:txbxContent>
                      </v:textbox>
                    </v:rect>
                    <v:rect id="Rectangle 9" o:spid="_x0000_s1032" style="position:absolute;left:613;top:8712;width:4283;height:6336;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I0l8UA&#10;AADbAAAADwAAAGRycy9kb3ducmV2LnhtbESPQWvCQBSE74L/YXlCL1I3BpQSXUUKlQoerK3U4yP7&#10;TKLZt2F3E9N/3y0IPQ4z8w2zXPemFh05X1lWMJ0kIIhzqysuFHx9vj2/gPABWWNtmRT8kIf1ajhY&#10;YqbtnT+oO4ZCRAj7DBWUITSZlD4vyaCf2IY4ehfrDIYoXSG1w3uEm1qmSTKXBiuOCyU29FpSfju2&#10;RsH20I0P37PqfN3tNrY9nS6u3Uulnkb9ZgEiUB/+w4/2u1aQpvD3Jf4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QjSXxQAAANsAAAAPAAAAAAAAAAAAAAAAAJgCAABkcnMv&#10;ZG93bnJldi54bWxQSwUGAAAAAAQABAD1AAAAigMAAAAA&#10;" filled="f" fillcolor="#c0504d" stroked="f" strokecolor="white" strokeweight="1.5pt">
                      <v:textbox inset="0">
                        <w:txbxContent>
                          <w:sdt>
                            <w:sdtPr>
                              <w:rPr>
                                <w:bCs/>
                              </w:rPr>
                              <w:alias w:val="Firma"/>
                              <w:id w:val="612603622"/>
                              <w:dataBinding w:prefixMappings="xmlns:ns0='http://schemas.openxmlformats.org/officeDocument/2006/extended-properties'" w:xpath="/ns0:Properties[1]/ns0:Company[1]" w:storeItemID="{6668398D-A668-4E3E-A5EB-62B293D839F1}"/>
                              <w:text/>
                            </w:sdtPr>
                            <w:sdtEndPr/>
                            <w:sdtContent>
                              <w:p w:rsidR="00552B8C" w:rsidRPr="00E32915" w:rsidRDefault="00552B8C">
                                <w:pPr>
                                  <w:pStyle w:val="Ingenafstand"/>
                                  <w:jc w:val="right"/>
                                  <w:rPr>
                                    <w:bCs/>
                                  </w:rPr>
                                </w:pPr>
                                <w:r w:rsidRPr="00E32915">
                                  <w:rPr>
                                    <w:bCs/>
                                  </w:rPr>
                                  <w:t>Ringsted Kommune</w:t>
                                </w:r>
                              </w:p>
                            </w:sdtContent>
                          </w:sdt>
                          <w:sdt>
                            <w:sdtPr>
                              <w:rPr>
                                <w:b/>
                                <w:bCs/>
                              </w:rPr>
                              <w:alias w:val="Adresse"/>
                              <w:id w:val="612603627"/>
                              <w:dataBinding w:prefixMappings="xmlns:ns0='http://schemas.microsoft.com/office/2006/coverPageProps'" w:xpath="/ns0:CoverPageProperties[1]/ns0:CompanyAddress[1]" w:storeItemID="{55AF091B-3C7A-41E3-B477-F2FDAA23CFDA}"/>
                              <w:text w:multiLine="1"/>
                            </w:sdtPr>
                            <w:sdtEndPr/>
                            <w:sdtContent>
                              <w:p w:rsidR="00552B8C" w:rsidRDefault="00DD20B7">
                                <w:pPr>
                                  <w:pStyle w:val="Ingenafstand"/>
                                  <w:jc w:val="right"/>
                                  <w:rPr>
                                    <w:b/>
                                    <w:bCs/>
                                  </w:rPr>
                                </w:pPr>
                                <w:r>
                                  <w:rPr>
                                    <w:b/>
                                    <w:bCs/>
                                  </w:rPr>
                                  <w:t xml:space="preserve">Arbejdsmarkedscenter </w:t>
                                </w:r>
                                <w:r>
                                  <w:rPr>
                                    <w:b/>
                                    <w:bCs/>
                                  </w:rPr>
                                  <w:br/>
                                  <w:t xml:space="preserve">Nørregade 100 </w:t>
                                </w:r>
                              </w:p>
                            </w:sdtContent>
                          </w:sdt>
                          <w:sdt>
                            <w:sdtPr>
                              <w:rPr>
                                <w:b/>
                                <w:bCs/>
                              </w:rPr>
                              <w:alias w:val="Telefon"/>
                              <w:id w:val="343265946"/>
                              <w:dataBinding w:prefixMappings="xmlns:ns0='http://schemas.microsoft.com/office/2006/coverPageProps'" w:xpath="/ns0:CoverPageProperties[1]/ns0:CompanyPhone[1]" w:storeItemID="{55AF091B-3C7A-41E3-B477-F2FDAA23CFDA}"/>
                              <w:text/>
                            </w:sdtPr>
                            <w:sdtEndPr/>
                            <w:sdtContent>
                              <w:p w:rsidR="00552B8C" w:rsidRDefault="00552B8C">
                                <w:pPr>
                                  <w:pStyle w:val="Ingenafstand"/>
                                  <w:jc w:val="right"/>
                                  <w:rPr>
                                    <w:b/>
                                    <w:bCs/>
                                  </w:rPr>
                                </w:pPr>
                                <w:r>
                                  <w:rPr>
                                    <w:b/>
                                    <w:bCs/>
                                  </w:rPr>
                                  <w:t>Tlf. 57624000</w:t>
                                </w:r>
                              </w:p>
                            </w:sdtContent>
                          </w:sdt>
                          <w:sdt>
                            <w:sdtPr>
                              <w:rPr>
                                <w:b/>
                                <w:bCs/>
                              </w:rPr>
                              <w:alias w:val="Fax"/>
                              <w:id w:val="612603638"/>
                              <w:showingPlcHdr/>
                              <w:dataBinding w:prefixMappings="xmlns:ns0='http://schemas.microsoft.com/office/2006/coverPageProps'" w:xpath="/ns0:CoverPageProperties[1]/ns0:CompanyFax[1]" w:storeItemID="{55AF091B-3C7A-41E3-B477-F2FDAA23CFDA}"/>
                              <w:text/>
                            </w:sdtPr>
                            <w:sdtEndPr/>
                            <w:sdtContent>
                              <w:p w:rsidR="00552B8C" w:rsidRDefault="00552B8C">
                                <w:pPr>
                                  <w:pStyle w:val="Ingenafstand"/>
                                  <w:jc w:val="right"/>
                                  <w:rPr>
                                    <w:b/>
                                    <w:bCs/>
                                  </w:rPr>
                                </w:pPr>
                                <w:r>
                                  <w:rPr>
                                    <w:b/>
                                    <w:bCs/>
                                  </w:rPr>
                                  <w:t xml:space="preserve">     </w:t>
                                </w:r>
                              </w:p>
                            </w:sdtContent>
                          </w:sdt>
                          <w:p w:rsidR="00552B8C" w:rsidRDefault="00552B8C">
                            <w:pPr>
                              <w:pStyle w:val="Ingenafstand"/>
                              <w:jc w:val="right"/>
                              <w:rPr>
                                <w:b/>
                                <w:bCs/>
                              </w:rPr>
                            </w:pPr>
                          </w:p>
                        </w:txbxContent>
                      </v:textbox>
                    </v:rect>
                    <w10:wrap anchorx="page" anchory="page"/>
                  </v:group>
                </w:pict>
              </mc:Fallback>
            </mc:AlternateContent>
          </w:r>
          <w:r w:rsidR="00EE3312">
            <w:br w:type="page"/>
          </w:r>
        </w:p>
      </w:sdtContent>
    </w:sdt>
    <w:sdt>
      <w:sdtPr>
        <w:rPr>
          <w:rFonts w:asciiTheme="minorHAnsi" w:eastAsiaTheme="minorHAnsi" w:hAnsiTheme="minorHAnsi" w:cstheme="minorBidi"/>
          <w:b w:val="0"/>
          <w:bCs w:val="0"/>
          <w:color w:val="auto"/>
          <w:sz w:val="18"/>
          <w:szCs w:val="22"/>
          <w:lang w:eastAsia="en-US"/>
        </w:rPr>
        <w:id w:val="-1377850929"/>
        <w:docPartObj>
          <w:docPartGallery w:val="Table of Contents"/>
          <w:docPartUnique/>
        </w:docPartObj>
      </w:sdtPr>
      <w:sdtEndPr>
        <w:rPr>
          <w:sz w:val="22"/>
        </w:rPr>
      </w:sdtEndPr>
      <w:sdtContent>
        <w:p w:rsidR="00C84BA1" w:rsidRDefault="00C84BA1" w:rsidP="00C84BA1">
          <w:pPr>
            <w:pStyle w:val="Overskrift"/>
            <w:ind w:right="-720"/>
            <w:rPr>
              <w:rFonts w:asciiTheme="minorHAnsi" w:eastAsiaTheme="minorHAnsi" w:hAnsiTheme="minorHAnsi" w:cstheme="minorBidi"/>
              <w:b w:val="0"/>
              <w:bCs w:val="0"/>
              <w:color w:val="auto"/>
              <w:sz w:val="18"/>
              <w:szCs w:val="22"/>
              <w:lang w:eastAsia="en-US"/>
            </w:rPr>
          </w:pPr>
        </w:p>
        <w:p w:rsidR="00EE3312" w:rsidRDefault="00EE3312">
          <w:pPr>
            <w:pStyle w:val="Overskrift"/>
          </w:pPr>
          <w:r>
            <w:t>Indhold</w:t>
          </w:r>
        </w:p>
        <w:p w:rsidR="00503DD8" w:rsidRPr="00503DD8" w:rsidRDefault="00503DD8" w:rsidP="00503DD8">
          <w:pPr>
            <w:rPr>
              <w:lang w:eastAsia="da-DK"/>
            </w:rPr>
          </w:pPr>
        </w:p>
        <w:p w:rsidR="00915CA7" w:rsidRDefault="00376A59">
          <w:pPr>
            <w:pStyle w:val="Indholdsfortegnelse1"/>
            <w:rPr>
              <w:rFonts w:eastAsiaTheme="minorEastAsia"/>
              <w:noProof/>
              <w:sz w:val="22"/>
              <w:lang w:eastAsia="da-DK"/>
            </w:rPr>
          </w:pPr>
          <w:r w:rsidRPr="00503DD8">
            <w:rPr>
              <w:sz w:val="22"/>
            </w:rPr>
            <w:fldChar w:fldCharType="begin"/>
          </w:r>
          <w:r w:rsidR="00EE3312" w:rsidRPr="00503DD8">
            <w:rPr>
              <w:sz w:val="22"/>
            </w:rPr>
            <w:instrText xml:space="preserve"> TOC \o "1-3" \h \z \u </w:instrText>
          </w:r>
          <w:r w:rsidRPr="00503DD8">
            <w:rPr>
              <w:sz w:val="22"/>
            </w:rPr>
            <w:fldChar w:fldCharType="separate"/>
          </w:r>
          <w:hyperlink w:anchor="_Toc429128984" w:history="1">
            <w:r w:rsidR="00915CA7" w:rsidRPr="008D3771">
              <w:rPr>
                <w:rStyle w:val="Hyperlink"/>
                <w:noProof/>
              </w:rPr>
              <w:t>Indledning</w:t>
            </w:r>
            <w:r w:rsidR="00915CA7">
              <w:rPr>
                <w:noProof/>
                <w:webHidden/>
              </w:rPr>
              <w:tab/>
            </w:r>
            <w:r w:rsidR="00915CA7">
              <w:rPr>
                <w:noProof/>
                <w:webHidden/>
              </w:rPr>
              <w:fldChar w:fldCharType="begin"/>
            </w:r>
            <w:r w:rsidR="00915CA7">
              <w:rPr>
                <w:noProof/>
                <w:webHidden/>
              </w:rPr>
              <w:instrText xml:space="preserve"> PAGEREF _Toc429128984 \h </w:instrText>
            </w:r>
            <w:r w:rsidR="00915CA7">
              <w:rPr>
                <w:noProof/>
                <w:webHidden/>
              </w:rPr>
            </w:r>
            <w:r w:rsidR="00915CA7">
              <w:rPr>
                <w:noProof/>
                <w:webHidden/>
              </w:rPr>
              <w:fldChar w:fldCharType="separate"/>
            </w:r>
            <w:r w:rsidR="00915CA7">
              <w:rPr>
                <w:noProof/>
                <w:webHidden/>
              </w:rPr>
              <w:t>2</w:t>
            </w:r>
            <w:r w:rsidR="00915CA7">
              <w:rPr>
                <w:noProof/>
                <w:webHidden/>
              </w:rPr>
              <w:fldChar w:fldCharType="end"/>
            </w:r>
          </w:hyperlink>
        </w:p>
        <w:p w:rsidR="00915CA7" w:rsidRDefault="00DD20B7">
          <w:pPr>
            <w:pStyle w:val="Indholdsfortegnelse1"/>
            <w:rPr>
              <w:rFonts w:eastAsiaTheme="minorEastAsia"/>
              <w:noProof/>
              <w:sz w:val="22"/>
              <w:lang w:eastAsia="da-DK"/>
            </w:rPr>
          </w:pPr>
          <w:hyperlink w:anchor="_Toc429128985" w:history="1">
            <w:r w:rsidR="00915CA7" w:rsidRPr="008D3771">
              <w:rPr>
                <w:rStyle w:val="Hyperlink"/>
                <w:noProof/>
              </w:rPr>
              <w:t>Strategiske indsatsområder</w:t>
            </w:r>
            <w:r w:rsidR="00915CA7">
              <w:rPr>
                <w:noProof/>
                <w:webHidden/>
              </w:rPr>
              <w:tab/>
            </w:r>
            <w:r w:rsidR="00915CA7">
              <w:rPr>
                <w:noProof/>
                <w:webHidden/>
              </w:rPr>
              <w:fldChar w:fldCharType="begin"/>
            </w:r>
            <w:r w:rsidR="00915CA7">
              <w:rPr>
                <w:noProof/>
                <w:webHidden/>
              </w:rPr>
              <w:instrText xml:space="preserve"> PAGEREF _Toc429128985 \h </w:instrText>
            </w:r>
            <w:r w:rsidR="00915CA7">
              <w:rPr>
                <w:noProof/>
                <w:webHidden/>
              </w:rPr>
            </w:r>
            <w:r w:rsidR="00915CA7">
              <w:rPr>
                <w:noProof/>
                <w:webHidden/>
              </w:rPr>
              <w:fldChar w:fldCharType="separate"/>
            </w:r>
            <w:r w:rsidR="00915CA7">
              <w:rPr>
                <w:noProof/>
                <w:webHidden/>
              </w:rPr>
              <w:t>3</w:t>
            </w:r>
            <w:r w:rsidR="00915CA7">
              <w:rPr>
                <w:noProof/>
                <w:webHidden/>
              </w:rPr>
              <w:fldChar w:fldCharType="end"/>
            </w:r>
          </w:hyperlink>
        </w:p>
        <w:p w:rsidR="00915CA7" w:rsidRDefault="00DD20B7">
          <w:pPr>
            <w:pStyle w:val="Indholdsfortegnelse3"/>
            <w:rPr>
              <w:rFonts w:eastAsiaTheme="minorEastAsia"/>
              <w:noProof/>
              <w:sz w:val="22"/>
              <w:lang w:eastAsia="da-DK"/>
            </w:rPr>
          </w:pPr>
          <w:hyperlink w:anchor="_Toc429128986" w:history="1">
            <w:r w:rsidR="00915CA7" w:rsidRPr="008D3771">
              <w:rPr>
                <w:rStyle w:val="Hyperlink"/>
                <w:noProof/>
              </w:rPr>
              <w:t>Modtagelse</w:t>
            </w:r>
            <w:r w:rsidR="00915CA7">
              <w:rPr>
                <w:noProof/>
                <w:webHidden/>
              </w:rPr>
              <w:tab/>
            </w:r>
            <w:r w:rsidR="00915CA7">
              <w:rPr>
                <w:noProof/>
                <w:webHidden/>
              </w:rPr>
              <w:fldChar w:fldCharType="begin"/>
            </w:r>
            <w:r w:rsidR="00915CA7">
              <w:rPr>
                <w:noProof/>
                <w:webHidden/>
              </w:rPr>
              <w:instrText xml:space="preserve"> PAGEREF _Toc429128986 \h </w:instrText>
            </w:r>
            <w:r w:rsidR="00915CA7">
              <w:rPr>
                <w:noProof/>
                <w:webHidden/>
              </w:rPr>
            </w:r>
            <w:r w:rsidR="00915CA7">
              <w:rPr>
                <w:noProof/>
                <w:webHidden/>
              </w:rPr>
              <w:fldChar w:fldCharType="separate"/>
            </w:r>
            <w:r w:rsidR="00915CA7">
              <w:rPr>
                <w:noProof/>
                <w:webHidden/>
              </w:rPr>
              <w:t>4</w:t>
            </w:r>
            <w:r w:rsidR="00915CA7">
              <w:rPr>
                <w:noProof/>
                <w:webHidden/>
              </w:rPr>
              <w:fldChar w:fldCharType="end"/>
            </w:r>
          </w:hyperlink>
        </w:p>
        <w:p w:rsidR="00915CA7" w:rsidRDefault="00DD20B7">
          <w:pPr>
            <w:pStyle w:val="Indholdsfortegnelse3"/>
            <w:rPr>
              <w:rFonts w:eastAsiaTheme="minorEastAsia"/>
              <w:noProof/>
              <w:sz w:val="22"/>
              <w:lang w:eastAsia="da-DK"/>
            </w:rPr>
          </w:pPr>
          <w:hyperlink w:anchor="_Toc429128987" w:history="1">
            <w:r w:rsidR="00915CA7" w:rsidRPr="008D3771">
              <w:rPr>
                <w:rStyle w:val="Hyperlink"/>
                <w:noProof/>
              </w:rPr>
              <w:t>Tilstrækkeligt antal egnede boliger</w:t>
            </w:r>
            <w:r w:rsidR="00915CA7">
              <w:rPr>
                <w:noProof/>
                <w:webHidden/>
              </w:rPr>
              <w:tab/>
            </w:r>
            <w:r w:rsidR="00915CA7">
              <w:rPr>
                <w:noProof/>
                <w:webHidden/>
              </w:rPr>
              <w:fldChar w:fldCharType="begin"/>
            </w:r>
            <w:r w:rsidR="00915CA7">
              <w:rPr>
                <w:noProof/>
                <w:webHidden/>
              </w:rPr>
              <w:instrText xml:space="preserve"> PAGEREF _Toc429128987 \h </w:instrText>
            </w:r>
            <w:r w:rsidR="00915CA7">
              <w:rPr>
                <w:noProof/>
                <w:webHidden/>
              </w:rPr>
            </w:r>
            <w:r w:rsidR="00915CA7">
              <w:rPr>
                <w:noProof/>
                <w:webHidden/>
              </w:rPr>
              <w:fldChar w:fldCharType="separate"/>
            </w:r>
            <w:r w:rsidR="00915CA7">
              <w:rPr>
                <w:noProof/>
                <w:webHidden/>
              </w:rPr>
              <w:t>4</w:t>
            </w:r>
            <w:r w:rsidR="00915CA7">
              <w:rPr>
                <w:noProof/>
                <w:webHidden/>
              </w:rPr>
              <w:fldChar w:fldCharType="end"/>
            </w:r>
          </w:hyperlink>
        </w:p>
        <w:p w:rsidR="00915CA7" w:rsidRDefault="00DD20B7">
          <w:pPr>
            <w:pStyle w:val="Indholdsfortegnelse3"/>
            <w:rPr>
              <w:rFonts w:eastAsiaTheme="minorEastAsia"/>
              <w:noProof/>
              <w:sz w:val="22"/>
              <w:lang w:eastAsia="da-DK"/>
            </w:rPr>
          </w:pPr>
          <w:hyperlink w:anchor="_Toc429128988" w:history="1">
            <w:r w:rsidR="00915CA7" w:rsidRPr="008D3771">
              <w:rPr>
                <w:rStyle w:val="Hyperlink"/>
                <w:noProof/>
              </w:rPr>
              <w:t>Selvforsørgelse så hurtigt som muligt</w:t>
            </w:r>
            <w:r w:rsidR="00915CA7">
              <w:rPr>
                <w:noProof/>
                <w:webHidden/>
              </w:rPr>
              <w:tab/>
            </w:r>
            <w:r w:rsidR="00915CA7">
              <w:rPr>
                <w:noProof/>
                <w:webHidden/>
              </w:rPr>
              <w:fldChar w:fldCharType="begin"/>
            </w:r>
            <w:r w:rsidR="00915CA7">
              <w:rPr>
                <w:noProof/>
                <w:webHidden/>
              </w:rPr>
              <w:instrText xml:space="preserve"> PAGEREF _Toc429128988 \h </w:instrText>
            </w:r>
            <w:r w:rsidR="00915CA7">
              <w:rPr>
                <w:noProof/>
                <w:webHidden/>
              </w:rPr>
            </w:r>
            <w:r w:rsidR="00915CA7">
              <w:rPr>
                <w:noProof/>
                <w:webHidden/>
              </w:rPr>
              <w:fldChar w:fldCharType="separate"/>
            </w:r>
            <w:r w:rsidR="00915CA7">
              <w:rPr>
                <w:noProof/>
                <w:webHidden/>
              </w:rPr>
              <w:t>5</w:t>
            </w:r>
            <w:r w:rsidR="00915CA7">
              <w:rPr>
                <w:noProof/>
                <w:webHidden/>
              </w:rPr>
              <w:fldChar w:fldCharType="end"/>
            </w:r>
          </w:hyperlink>
        </w:p>
        <w:p w:rsidR="00915CA7" w:rsidRDefault="00DD20B7">
          <w:pPr>
            <w:pStyle w:val="Indholdsfortegnelse3"/>
            <w:rPr>
              <w:rFonts w:eastAsiaTheme="minorEastAsia"/>
              <w:noProof/>
              <w:sz w:val="22"/>
              <w:lang w:eastAsia="da-DK"/>
            </w:rPr>
          </w:pPr>
          <w:hyperlink w:anchor="_Toc429128989" w:history="1">
            <w:r w:rsidR="00915CA7" w:rsidRPr="008D3771">
              <w:rPr>
                <w:rStyle w:val="Hyperlink"/>
                <w:noProof/>
              </w:rPr>
              <w:t>Uddannelsesmuligheder livet igennem</w:t>
            </w:r>
            <w:r w:rsidR="00915CA7">
              <w:rPr>
                <w:noProof/>
                <w:webHidden/>
              </w:rPr>
              <w:tab/>
            </w:r>
            <w:r w:rsidR="00915CA7">
              <w:rPr>
                <w:noProof/>
                <w:webHidden/>
              </w:rPr>
              <w:fldChar w:fldCharType="begin"/>
            </w:r>
            <w:r w:rsidR="00915CA7">
              <w:rPr>
                <w:noProof/>
                <w:webHidden/>
              </w:rPr>
              <w:instrText xml:space="preserve"> PAGEREF _Toc429128989 \h </w:instrText>
            </w:r>
            <w:r w:rsidR="00915CA7">
              <w:rPr>
                <w:noProof/>
                <w:webHidden/>
              </w:rPr>
            </w:r>
            <w:r w:rsidR="00915CA7">
              <w:rPr>
                <w:noProof/>
                <w:webHidden/>
              </w:rPr>
              <w:fldChar w:fldCharType="separate"/>
            </w:r>
            <w:r w:rsidR="00915CA7">
              <w:rPr>
                <w:noProof/>
                <w:webHidden/>
              </w:rPr>
              <w:t>6</w:t>
            </w:r>
            <w:r w:rsidR="00915CA7">
              <w:rPr>
                <w:noProof/>
                <w:webHidden/>
              </w:rPr>
              <w:fldChar w:fldCharType="end"/>
            </w:r>
          </w:hyperlink>
        </w:p>
        <w:p w:rsidR="00915CA7" w:rsidRDefault="00DD20B7">
          <w:pPr>
            <w:pStyle w:val="Indholdsfortegnelse3"/>
            <w:rPr>
              <w:rFonts w:eastAsiaTheme="minorEastAsia"/>
              <w:noProof/>
              <w:sz w:val="22"/>
              <w:lang w:eastAsia="da-DK"/>
            </w:rPr>
          </w:pPr>
          <w:hyperlink w:anchor="_Toc429128990" w:history="1">
            <w:r w:rsidR="00915CA7" w:rsidRPr="008D3771">
              <w:rPr>
                <w:rStyle w:val="Hyperlink"/>
                <w:rFonts w:eastAsia="Times New Roman"/>
                <w:noProof/>
              </w:rPr>
              <w:t>Fysisk og psykisk sundhed</w:t>
            </w:r>
            <w:r w:rsidR="00915CA7">
              <w:rPr>
                <w:noProof/>
                <w:webHidden/>
              </w:rPr>
              <w:tab/>
            </w:r>
            <w:r w:rsidR="00915CA7">
              <w:rPr>
                <w:noProof/>
                <w:webHidden/>
              </w:rPr>
              <w:fldChar w:fldCharType="begin"/>
            </w:r>
            <w:r w:rsidR="00915CA7">
              <w:rPr>
                <w:noProof/>
                <w:webHidden/>
              </w:rPr>
              <w:instrText xml:space="preserve"> PAGEREF _Toc429128990 \h </w:instrText>
            </w:r>
            <w:r w:rsidR="00915CA7">
              <w:rPr>
                <w:noProof/>
                <w:webHidden/>
              </w:rPr>
            </w:r>
            <w:r w:rsidR="00915CA7">
              <w:rPr>
                <w:noProof/>
                <w:webHidden/>
              </w:rPr>
              <w:fldChar w:fldCharType="separate"/>
            </w:r>
            <w:r w:rsidR="00915CA7">
              <w:rPr>
                <w:noProof/>
                <w:webHidden/>
              </w:rPr>
              <w:t>6</w:t>
            </w:r>
            <w:r w:rsidR="00915CA7">
              <w:rPr>
                <w:noProof/>
                <w:webHidden/>
              </w:rPr>
              <w:fldChar w:fldCharType="end"/>
            </w:r>
          </w:hyperlink>
        </w:p>
        <w:p w:rsidR="00915CA7" w:rsidRDefault="00DD20B7">
          <w:pPr>
            <w:pStyle w:val="Indholdsfortegnelse3"/>
            <w:rPr>
              <w:rFonts w:eastAsiaTheme="minorEastAsia"/>
              <w:noProof/>
              <w:sz w:val="22"/>
              <w:lang w:eastAsia="da-DK"/>
            </w:rPr>
          </w:pPr>
          <w:hyperlink w:anchor="_Toc429128991" w:history="1">
            <w:r w:rsidR="00915CA7" w:rsidRPr="008D3771">
              <w:rPr>
                <w:rStyle w:val="Hyperlink"/>
                <w:noProof/>
              </w:rPr>
              <w:t>Inklusion i lokalsamfundet</w:t>
            </w:r>
            <w:r w:rsidR="00915CA7">
              <w:rPr>
                <w:noProof/>
                <w:webHidden/>
              </w:rPr>
              <w:tab/>
            </w:r>
            <w:r w:rsidR="00915CA7">
              <w:rPr>
                <w:noProof/>
                <w:webHidden/>
              </w:rPr>
              <w:fldChar w:fldCharType="begin"/>
            </w:r>
            <w:r w:rsidR="00915CA7">
              <w:rPr>
                <w:noProof/>
                <w:webHidden/>
              </w:rPr>
              <w:instrText xml:space="preserve"> PAGEREF _Toc429128991 \h </w:instrText>
            </w:r>
            <w:r w:rsidR="00915CA7">
              <w:rPr>
                <w:noProof/>
                <w:webHidden/>
              </w:rPr>
            </w:r>
            <w:r w:rsidR="00915CA7">
              <w:rPr>
                <w:noProof/>
                <w:webHidden/>
              </w:rPr>
              <w:fldChar w:fldCharType="separate"/>
            </w:r>
            <w:r w:rsidR="00915CA7">
              <w:rPr>
                <w:noProof/>
                <w:webHidden/>
              </w:rPr>
              <w:t>7</w:t>
            </w:r>
            <w:r w:rsidR="00915CA7">
              <w:rPr>
                <w:noProof/>
                <w:webHidden/>
              </w:rPr>
              <w:fldChar w:fldCharType="end"/>
            </w:r>
          </w:hyperlink>
        </w:p>
        <w:p w:rsidR="00915CA7" w:rsidRDefault="00DD20B7">
          <w:pPr>
            <w:pStyle w:val="Indholdsfortegnelse1"/>
            <w:rPr>
              <w:rFonts w:eastAsiaTheme="minorEastAsia"/>
              <w:noProof/>
              <w:sz w:val="22"/>
              <w:lang w:eastAsia="da-DK"/>
            </w:rPr>
          </w:pPr>
          <w:hyperlink w:anchor="_Toc429128992" w:history="1">
            <w:r w:rsidR="00915CA7" w:rsidRPr="008D3771">
              <w:rPr>
                <w:rStyle w:val="Hyperlink"/>
                <w:noProof/>
              </w:rPr>
              <w:t>Samlede mål for integrationsindsatsen</w:t>
            </w:r>
            <w:r w:rsidR="00915CA7">
              <w:rPr>
                <w:noProof/>
                <w:webHidden/>
              </w:rPr>
              <w:tab/>
            </w:r>
            <w:r w:rsidR="00915CA7">
              <w:rPr>
                <w:noProof/>
                <w:webHidden/>
              </w:rPr>
              <w:fldChar w:fldCharType="begin"/>
            </w:r>
            <w:r w:rsidR="00915CA7">
              <w:rPr>
                <w:noProof/>
                <w:webHidden/>
              </w:rPr>
              <w:instrText xml:space="preserve"> PAGEREF _Toc429128992 \h </w:instrText>
            </w:r>
            <w:r w:rsidR="00915CA7">
              <w:rPr>
                <w:noProof/>
                <w:webHidden/>
              </w:rPr>
            </w:r>
            <w:r w:rsidR="00915CA7">
              <w:rPr>
                <w:noProof/>
                <w:webHidden/>
              </w:rPr>
              <w:fldChar w:fldCharType="separate"/>
            </w:r>
            <w:r w:rsidR="00915CA7">
              <w:rPr>
                <w:noProof/>
                <w:webHidden/>
              </w:rPr>
              <w:t>8</w:t>
            </w:r>
            <w:r w:rsidR="00915CA7">
              <w:rPr>
                <w:noProof/>
                <w:webHidden/>
              </w:rPr>
              <w:fldChar w:fldCharType="end"/>
            </w:r>
          </w:hyperlink>
        </w:p>
        <w:p w:rsidR="00915CA7" w:rsidRDefault="00DD20B7">
          <w:pPr>
            <w:pStyle w:val="Indholdsfortegnelse1"/>
            <w:rPr>
              <w:rFonts w:eastAsiaTheme="minorEastAsia"/>
              <w:noProof/>
              <w:sz w:val="22"/>
              <w:lang w:eastAsia="da-DK"/>
            </w:rPr>
          </w:pPr>
          <w:hyperlink w:anchor="_Toc429128993" w:history="1">
            <w:r w:rsidR="00915CA7" w:rsidRPr="008D3771">
              <w:rPr>
                <w:rStyle w:val="Hyperlink"/>
                <w:noProof/>
              </w:rPr>
              <w:t>Evaluering og opfølgning på strategien</w:t>
            </w:r>
            <w:r w:rsidR="00915CA7">
              <w:rPr>
                <w:noProof/>
                <w:webHidden/>
              </w:rPr>
              <w:tab/>
            </w:r>
            <w:r w:rsidR="00915CA7">
              <w:rPr>
                <w:noProof/>
                <w:webHidden/>
              </w:rPr>
              <w:fldChar w:fldCharType="begin"/>
            </w:r>
            <w:r w:rsidR="00915CA7">
              <w:rPr>
                <w:noProof/>
                <w:webHidden/>
              </w:rPr>
              <w:instrText xml:space="preserve"> PAGEREF _Toc429128993 \h </w:instrText>
            </w:r>
            <w:r w:rsidR="00915CA7">
              <w:rPr>
                <w:noProof/>
                <w:webHidden/>
              </w:rPr>
            </w:r>
            <w:r w:rsidR="00915CA7">
              <w:rPr>
                <w:noProof/>
                <w:webHidden/>
              </w:rPr>
              <w:fldChar w:fldCharType="separate"/>
            </w:r>
            <w:r w:rsidR="00915CA7">
              <w:rPr>
                <w:noProof/>
                <w:webHidden/>
              </w:rPr>
              <w:t>8</w:t>
            </w:r>
            <w:r w:rsidR="00915CA7">
              <w:rPr>
                <w:noProof/>
                <w:webHidden/>
              </w:rPr>
              <w:fldChar w:fldCharType="end"/>
            </w:r>
          </w:hyperlink>
        </w:p>
        <w:p w:rsidR="00EE3312" w:rsidRPr="00503DD8" w:rsidRDefault="00376A59">
          <w:pPr>
            <w:rPr>
              <w:sz w:val="22"/>
            </w:rPr>
          </w:pPr>
          <w:r w:rsidRPr="00503DD8">
            <w:rPr>
              <w:b/>
              <w:bCs/>
              <w:sz w:val="22"/>
            </w:rPr>
            <w:fldChar w:fldCharType="end"/>
          </w:r>
        </w:p>
      </w:sdtContent>
    </w:sdt>
    <w:p w:rsidR="006375B9" w:rsidRDefault="006375B9">
      <w:pPr>
        <w:rPr>
          <w:rFonts w:asciiTheme="majorHAnsi" w:eastAsiaTheme="majorEastAsia" w:hAnsiTheme="majorHAnsi" w:cstheme="majorBidi"/>
          <w:b/>
          <w:bCs/>
          <w:color w:val="365F91" w:themeColor="accent1" w:themeShade="BF"/>
          <w:sz w:val="28"/>
          <w:szCs w:val="28"/>
        </w:rPr>
      </w:pPr>
      <w:bookmarkStart w:id="0" w:name="_Toc405902689"/>
      <w:r>
        <w:br w:type="page"/>
      </w:r>
    </w:p>
    <w:p w:rsidR="006634BE" w:rsidRPr="00B1779A" w:rsidRDefault="006634BE" w:rsidP="00B1779A">
      <w:pPr>
        <w:pStyle w:val="Overskrift1"/>
      </w:pPr>
      <w:bookmarkStart w:id="1" w:name="_Toc429128984"/>
      <w:r w:rsidRPr="00B1779A">
        <w:lastRenderedPageBreak/>
        <w:t>Indledning</w:t>
      </w:r>
      <w:bookmarkEnd w:id="1"/>
    </w:p>
    <w:p w:rsidR="00AA53D9" w:rsidRPr="00AA53D9" w:rsidRDefault="00AA53D9" w:rsidP="00AA53D9"/>
    <w:p w:rsidR="006634BE" w:rsidRPr="00EE5F4C" w:rsidRDefault="006634BE" w:rsidP="006634BE">
      <w:pPr>
        <w:pStyle w:val="NormalWeb"/>
      </w:pPr>
      <w:r>
        <w:t xml:space="preserve">Ringsted kommune har frem til 2013 modtaget ganske få flygtninge, men </w:t>
      </w:r>
      <w:r w:rsidR="0021574F">
        <w:t xml:space="preserve">siden 2014 er </w:t>
      </w:r>
      <w:r>
        <w:t>antallet af flygtninge</w:t>
      </w:r>
      <w:r w:rsidR="000F40B3">
        <w:t xml:space="preserve"> </w:t>
      </w:r>
      <w:r w:rsidR="0021574F">
        <w:t xml:space="preserve">øget markant, og der </w:t>
      </w:r>
      <w:r>
        <w:t xml:space="preserve">er </w:t>
      </w:r>
      <w:r w:rsidR="0021574F">
        <w:t xml:space="preserve">derfor </w:t>
      </w:r>
      <w:r>
        <w:t xml:space="preserve">opstået </w:t>
      </w:r>
      <w:r w:rsidR="0021574F">
        <w:t xml:space="preserve">et </w:t>
      </w:r>
      <w:r w:rsidR="000F40B3">
        <w:t>øget</w:t>
      </w:r>
      <w:r>
        <w:t xml:space="preserve"> behov for at </w:t>
      </w:r>
      <w:r w:rsidR="006078AF">
        <w:t xml:space="preserve">koordinere og samarbejde om indsatsen på tværs i kommunen for at </w:t>
      </w:r>
      <w:r>
        <w:t xml:space="preserve">sikre de </w:t>
      </w:r>
      <w:r w:rsidR="00E754BF">
        <w:t xml:space="preserve">nyankomne flygtninge og familiesammenførte </w:t>
      </w:r>
      <w:r w:rsidR="006078AF" w:rsidRPr="00EE5F4C">
        <w:t xml:space="preserve">den bedst mulige </w:t>
      </w:r>
      <w:r w:rsidR="0024693B" w:rsidRPr="00EE5F4C">
        <w:t>start på tilværelsen i Ringsted Kommune.</w:t>
      </w:r>
    </w:p>
    <w:p w:rsidR="006634BE" w:rsidRPr="00EE5F4C" w:rsidRDefault="006634BE" w:rsidP="006634BE">
      <w:pPr>
        <w:pStyle w:val="NormalWeb"/>
      </w:pPr>
      <w:r w:rsidRPr="00EE5F4C">
        <w:t xml:space="preserve"> </w:t>
      </w:r>
    </w:p>
    <w:p w:rsidR="00FA4A64" w:rsidRPr="00EE5F4C" w:rsidRDefault="006078AF" w:rsidP="00D25B3D">
      <w:pPr>
        <w:pStyle w:val="NormalWeb"/>
      </w:pPr>
      <w:r w:rsidRPr="00EE5F4C">
        <w:t xml:space="preserve">Strategien er </w:t>
      </w:r>
      <w:r w:rsidR="00D25B3D" w:rsidRPr="00EE5F4C">
        <w:t xml:space="preserve">en udmøntning af </w:t>
      </w:r>
      <w:r w:rsidR="00FA4A64" w:rsidRPr="00EE5F4C">
        <w:t>følgende godkendte politikker:</w:t>
      </w:r>
    </w:p>
    <w:p w:rsidR="00FA4A64" w:rsidRPr="00EE5F4C" w:rsidRDefault="00FA4A64" w:rsidP="00D25B3D">
      <w:pPr>
        <w:pStyle w:val="NormalWeb"/>
      </w:pPr>
    </w:p>
    <w:p w:rsidR="00D25B3D" w:rsidRPr="00EE5F4C" w:rsidRDefault="00FA4A64" w:rsidP="00FA4A64">
      <w:pPr>
        <w:pStyle w:val="NormalWeb"/>
        <w:numPr>
          <w:ilvl w:val="0"/>
          <w:numId w:val="13"/>
        </w:numPr>
      </w:pPr>
      <w:r w:rsidRPr="00EE5F4C">
        <w:t>B</w:t>
      </w:r>
      <w:r w:rsidR="00D25B3D" w:rsidRPr="00EE5F4C">
        <w:t>eskæftigelsespolitik 2013-2016</w:t>
      </w:r>
      <w:r w:rsidR="00EE5F4C" w:rsidRPr="00EE5F4C">
        <w:t>,</w:t>
      </w:r>
      <w:r w:rsidRPr="00EE5F4C">
        <w:t xml:space="preserve"> </w:t>
      </w:r>
      <w:r w:rsidR="00D25B3D" w:rsidRPr="00EE5F4C">
        <w:t>som fastsætter, at det er jobcentrets ansvar at varetage indsatsen for nydanskere …, så disse grupper så vidt muligt kan opnå integration på arbejdsmarkedet. Dette er et dagligt fokus i jobcentrets møde med borgerne og indsatsen varetages ud fra menneskerettighedskonventionen om at sikre en lige behandling af alle.</w:t>
      </w:r>
      <w:r w:rsidRPr="00EE5F4C">
        <w:t xml:space="preserve"> </w:t>
      </w:r>
      <w:r w:rsidR="00D25B3D" w:rsidRPr="00EE5F4C">
        <w:t xml:space="preserve">Jf. beskæftigelsespolitikken er hovedudfordringerne på beskæftigelsesområdet i Ringsted vurderet til </w:t>
      </w:r>
      <w:r w:rsidRPr="00EE5F4C">
        <w:t xml:space="preserve">bl.a. </w:t>
      </w:r>
      <w:r w:rsidR="00D25B3D" w:rsidRPr="00EE5F4C">
        <w:t>at være følgende:</w:t>
      </w:r>
    </w:p>
    <w:p w:rsidR="00D25B3D" w:rsidRPr="00EE5F4C" w:rsidRDefault="00D25B3D" w:rsidP="005C0F25">
      <w:pPr>
        <w:pStyle w:val="NormalWeb"/>
        <w:numPr>
          <w:ilvl w:val="1"/>
          <w:numId w:val="13"/>
        </w:numPr>
      </w:pPr>
      <w:r w:rsidRPr="00EE5F4C">
        <w:t>Antallet af personer uden for arbejdsstyrken og på varig offentlig forsørgelse, heraf en høj andel af nydanskere</w:t>
      </w:r>
    </w:p>
    <w:p w:rsidR="00D25B3D" w:rsidRPr="00EE5F4C" w:rsidRDefault="00D25B3D" w:rsidP="006078AF">
      <w:pPr>
        <w:pStyle w:val="NormalWeb"/>
      </w:pPr>
    </w:p>
    <w:p w:rsidR="0000005B" w:rsidRPr="00EE5F4C" w:rsidRDefault="00FA4A64" w:rsidP="0000005B">
      <w:pPr>
        <w:pStyle w:val="NormalWeb"/>
        <w:numPr>
          <w:ilvl w:val="0"/>
          <w:numId w:val="13"/>
        </w:numPr>
      </w:pPr>
      <w:r w:rsidRPr="00EE5F4C">
        <w:t>Sundhedspolitik</w:t>
      </w:r>
      <w:r w:rsidR="00EE5F4C" w:rsidRPr="00EE5F4C">
        <w:t>,</w:t>
      </w:r>
      <w:r w:rsidRPr="00EE5F4C">
        <w:t xml:space="preserve"> som fastsætter, at det </w:t>
      </w:r>
      <w:r w:rsidR="0000005B" w:rsidRPr="00EE5F4C">
        <w:t>overordnede mål for Sundhedsindsatsen er Byrådets vision om ”Ringsted en kommune med sunde og fysisk aktive borgere”. Følgende handlinger understøtter Byrådets vision:</w:t>
      </w:r>
    </w:p>
    <w:p w:rsidR="0000005B" w:rsidRPr="00EE5F4C" w:rsidRDefault="0000005B" w:rsidP="0000005B">
      <w:pPr>
        <w:pStyle w:val="NormalWeb"/>
        <w:numPr>
          <w:ilvl w:val="1"/>
          <w:numId w:val="13"/>
        </w:numPr>
      </w:pPr>
      <w:r w:rsidRPr="00EE5F4C">
        <w:t>Sundhed indarbejdes i samtlige kommunale politikker og sundhedskonsekvenser overvejes i forbindelse med politiske beslutninger på alle områder</w:t>
      </w:r>
    </w:p>
    <w:p w:rsidR="0000005B" w:rsidRPr="00EE5F4C" w:rsidRDefault="0000005B" w:rsidP="0000005B">
      <w:pPr>
        <w:pStyle w:val="NormalWeb"/>
        <w:numPr>
          <w:ilvl w:val="1"/>
          <w:numId w:val="13"/>
        </w:numPr>
      </w:pPr>
      <w:r w:rsidRPr="00EE5F4C">
        <w:t>At øge middellevetiden for borgerne i Ringsted Kommune</w:t>
      </w:r>
    </w:p>
    <w:p w:rsidR="0000005B" w:rsidRPr="00EE5F4C" w:rsidRDefault="0000005B" w:rsidP="0000005B">
      <w:pPr>
        <w:pStyle w:val="NormalWeb"/>
        <w:numPr>
          <w:ilvl w:val="1"/>
          <w:numId w:val="13"/>
        </w:numPr>
      </w:pPr>
      <w:r w:rsidRPr="00EE5F4C">
        <w:t>At fremme lighed i sundhed</w:t>
      </w:r>
    </w:p>
    <w:p w:rsidR="006078AF" w:rsidRPr="00EE5F4C" w:rsidRDefault="006078AF" w:rsidP="006078AF">
      <w:pPr>
        <w:pStyle w:val="NormalWeb"/>
      </w:pPr>
    </w:p>
    <w:p w:rsidR="0000005B" w:rsidRPr="00EE5F4C" w:rsidRDefault="005C0F25" w:rsidP="005C0F25">
      <w:pPr>
        <w:pStyle w:val="NormalWeb"/>
        <w:numPr>
          <w:ilvl w:val="0"/>
          <w:numId w:val="14"/>
        </w:numPr>
      </w:pPr>
      <w:r w:rsidRPr="00EE5F4C">
        <w:t>Børne- og ungepolitik. Politiken er gældende for hele børne- og ungeområdet dvs. dagtilbud, undervisning, børne- og familieområdet samt samspillet mellem sundhed og forebyggelse. Børne og ungepolitikken rækker ind i fritids-, kultur- og arbejdslivet, og skal understøtte gode overgange i børn og unges liv. Politikken har et særligt fokus på en sammenhængende indsats i forhold til sårbare og udsatte børn, unge og deres familier.</w:t>
      </w:r>
    </w:p>
    <w:p w:rsidR="0000005B" w:rsidRPr="00EE5F4C" w:rsidRDefault="0000005B" w:rsidP="006634BE">
      <w:pPr>
        <w:pStyle w:val="NormalWeb"/>
      </w:pPr>
    </w:p>
    <w:p w:rsidR="0021574F" w:rsidRPr="00EE5F4C" w:rsidRDefault="0021574F" w:rsidP="00146D85">
      <w:pPr>
        <w:pStyle w:val="NormalWeb"/>
      </w:pPr>
      <w:r w:rsidRPr="00EE5F4C">
        <w:t>Denne strategi omfatter kommunens indsats under den treårige integrationsperiode og u</w:t>
      </w:r>
      <w:r w:rsidR="00781715" w:rsidRPr="00EE5F4C">
        <w:t xml:space="preserve">dgangspunktet for </w:t>
      </w:r>
      <w:r w:rsidR="00146D85" w:rsidRPr="00EE5F4C">
        <w:t>indsatsen</w:t>
      </w:r>
      <w:r w:rsidR="00781715" w:rsidRPr="00EE5F4C">
        <w:t xml:space="preserve"> er</w:t>
      </w:r>
      <w:r w:rsidRPr="00EE5F4C">
        <w:t>,</w:t>
      </w:r>
      <w:r w:rsidR="00781715" w:rsidRPr="00EE5F4C">
        <w:t xml:space="preserve"> at </w:t>
      </w:r>
      <w:r w:rsidR="00146D85" w:rsidRPr="00EE5F4C">
        <w:t xml:space="preserve">den skal </w:t>
      </w:r>
      <w:r w:rsidRPr="00EE5F4C">
        <w:t xml:space="preserve">bidrage til at give de bedste muligheder for social og kulturel integration i de lokale fællesskab, i skole og uddannelsessystemet, i kultur og foreningslivet og på arbejdsmarkedet. </w:t>
      </w:r>
    </w:p>
    <w:p w:rsidR="0021574F" w:rsidRPr="00EE5F4C" w:rsidRDefault="0021574F" w:rsidP="006634BE">
      <w:pPr>
        <w:pStyle w:val="NormalWeb"/>
      </w:pPr>
    </w:p>
    <w:p w:rsidR="00C626B9" w:rsidRDefault="00C626B9" w:rsidP="006634BE">
      <w:pPr>
        <w:pStyle w:val="NormalWeb"/>
      </w:pPr>
    </w:p>
    <w:p w:rsidR="00840084" w:rsidRPr="00915CA7" w:rsidRDefault="00840084" w:rsidP="006634BE">
      <w:pPr>
        <w:pStyle w:val="NormalWeb"/>
        <w:rPr>
          <w:b/>
          <w:i/>
        </w:rPr>
      </w:pPr>
      <w:r w:rsidRPr="00915CA7">
        <w:rPr>
          <w:b/>
          <w:i/>
        </w:rPr>
        <w:t>Overordne</w:t>
      </w:r>
      <w:r w:rsidR="00915CA7" w:rsidRPr="00915CA7">
        <w:rPr>
          <w:b/>
          <w:i/>
        </w:rPr>
        <w:t>t</w:t>
      </w:r>
      <w:r w:rsidRPr="00915CA7">
        <w:rPr>
          <w:b/>
          <w:i/>
        </w:rPr>
        <w:t xml:space="preserve"> målsætning</w:t>
      </w:r>
    </w:p>
    <w:p w:rsidR="00146D85" w:rsidRPr="00EE5F4C" w:rsidRDefault="00146D85" w:rsidP="00146D85">
      <w:pPr>
        <w:pStyle w:val="NormalWeb"/>
      </w:pPr>
      <w:r w:rsidRPr="00EE5F4C">
        <w:t>Det overordnede formål med integrationsindsatsen er at flygtningene bliver selvforsørgende, ved at</w:t>
      </w:r>
      <w:r w:rsidR="00B623C4" w:rsidRPr="00EE5F4C">
        <w:t xml:space="preserve"> </w:t>
      </w:r>
      <w:r w:rsidRPr="00EE5F4C">
        <w:t>styrke flygtninge og deres familier, så de hurtigst muligt kan klare sig selv på alle områder af tilværelsen.</w:t>
      </w:r>
      <w:r w:rsidR="00B623C4" w:rsidRPr="00EE5F4C">
        <w:t xml:space="preserve"> </w:t>
      </w:r>
    </w:p>
    <w:p w:rsidR="00473F55" w:rsidRDefault="00473F55">
      <w:pPr>
        <w:rPr>
          <w:rFonts w:ascii="Verdana" w:eastAsia="Times New Roman" w:hAnsi="Verdana" w:cs="Times New Roman"/>
          <w:sz w:val="22"/>
          <w:szCs w:val="24"/>
        </w:rPr>
      </w:pPr>
      <w:r>
        <w:rPr>
          <w:rFonts w:ascii="Verdana" w:eastAsia="Times New Roman" w:hAnsi="Verdana" w:cs="Times New Roman"/>
          <w:sz w:val="22"/>
          <w:szCs w:val="24"/>
        </w:rPr>
        <w:br w:type="page"/>
      </w:r>
    </w:p>
    <w:p w:rsidR="000B23A8" w:rsidRPr="00EE5F4C" w:rsidRDefault="004A0490" w:rsidP="00EE5F4C">
      <w:pPr>
        <w:pStyle w:val="Overskrift1"/>
      </w:pPr>
      <w:bookmarkStart w:id="2" w:name="_Toc429128985"/>
      <w:r w:rsidRPr="00EE5F4C">
        <w:lastRenderedPageBreak/>
        <w:t>Strategiske indsats</w:t>
      </w:r>
      <w:bookmarkEnd w:id="0"/>
      <w:r w:rsidR="006375B9" w:rsidRPr="00EE5F4C">
        <w:t>områder</w:t>
      </w:r>
      <w:bookmarkEnd w:id="2"/>
    </w:p>
    <w:p w:rsidR="00AB5B2D" w:rsidRPr="00EE5F4C" w:rsidRDefault="00AB5B2D" w:rsidP="00AB5B2D">
      <w:pPr>
        <w:rPr>
          <w:rFonts w:ascii="Verdana" w:eastAsia="Times New Roman" w:hAnsi="Verdana" w:cs="Times New Roman"/>
          <w:sz w:val="22"/>
          <w:szCs w:val="24"/>
        </w:rPr>
      </w:pPr>
    </w:p>
    <w:p w:rsidR="00800F15" w:rsidRDefault="00AB5B2D" w:rsidP="00AB5B2D">
      <w:pPr>
        <w:rPr>
          <w:rFonts w:ascii="Verdana" w:eastAsia="Times New Roman" w:hAnsi="Verdana" w:cs="Times New Roman"/>
          <w:sz w:val="22"/>
          <w:szCs w:val="24"/>
        </w:rPr>
      </w:pPr>
      <w:r w:rsidRPr="00EE5F4C">
        <w:rPr>
          <w:rFonts w:ascii="Verdana" w:eastAsia="Times New Roman" w:hAnsi="Verdana" w:cs="Times New Roman"/>
          <w:sz w:val="22"/>
          <w:szCs w:val="24"/>
        </w:rPr>
        <w:t xml:space="preserve">Ringsted Kommune har udpeget </w:t>
      </w:r>
      <w:r w:rsidR="00441D62" w:rsidRPr="00EE5F4C">
        <w:rPr>
          <w:rFonts w:ascii="Verdana" w:eastAsia="Times New Roman" w:hAnsi="Verdana" w:cs="Times New Roman"/>
          <w:sz w:val="22"/>
          <w:szCs w:val="24"/>
        </w:rPr>
        <w:t>6</w:t>
      </w:r>
      <w:r w:rsidRPr="00EE5F4C">
        <w:rPr>
          <w:rFonts w:ascii="Verdana" w:eastAsia="Times New Roman" w:hAnsi="Verdana" w:cs="Times New Roman"/>
          <w:sz w:val="22"/>
          <w:szCs w:val="24"/>
        </w:rPr>
        <w:t xml:space="preserve"> strategiske indsats</w:t>
      </w:r>
      <w:r w:rsidR="006375B9" w:rsidRPr="00EE5F4C">
        <w:rPr>
          <w:rFonts w:ascii="Verdana" w:eastAsia="Times New Roman" w:hAnsi="Verdana" w:cs="Times New Roman"/>
          <w:sz w:val="22"/>
          <w:szCs w:val="24"/>
        </w:rPr>
        <w:t>områder</w:t>
      </w:r>
      <w:r w:rsidRPr="00EE5F4C">
        <w:rPr>
          <w:rFonts w:ascii="Verdana" w:eastAsia="Times New Roman" w:hAnsi="Verdana" w:cs="Times New Roman"/>
          <w:sz w:val="22"/>
          <w:szCs w:val="24"/>
        </w:rPr>
        <w:t xml:space="preserve"> for integration</w:t>
      </w:r>
      <w:r w:rsidR="006375B9" w:rsidRPr="00EE5F4C">
        <w:rPr>
          <w:rFonts w:ascii="Verdana" w:eastAsia="Times New Roman" w:hAnsi="Verdana" w:cs="Times New Roman"/>
          <w:sz w:val="22"/>
          <w:szCs w:val="24"/>
        </w:rPr>
        <w:t>sindsatsen</w:t>
      </w:r>
      <w:r w:rsidRPr="00EE5F4C">
        <w:rPr>
          <w:rFonts w:ascii="Verdana" w:eastAsia="Times New Roman" w:hAnsi="Verdana" w:cs="Times New Roman"/>
          <w:sz w:val="22"/>
          <w:szCs w:val="24"/>
        </w:rPr>
        <w:t xml:space="preserve"> </w:t>
      </w:r>
      <w:r w:rsidRPr="00800F15">
        <w:rPr>
          <w:rFonts w:ascii="Verdana" w:eastAsia="Times New Roman" w:hAnsi="Verdana" w:cs="Times New Roman"/>
          <w:sz w:val="22"/>
          <w:szCs w:val="24"/>
        </w:rPr>
        <w:t>på tværs af kommunale fagområder og offentlige sektorer som kommune</w:t>
      </w:r>
      <w:r w:rsidR="00800F15" w:rsidRPr="00800F15">
        <w:rPr>
          <w:rFonts w:ascii="Verdana" w:eastAsia="Times New Roman" w:hAnsi="Verdana" w:cs="Times New Roman"/>
          <w:sz w:val="22"/>
          <w:szCs w:val="24"/>
        </w:rPr>
        <w:t xml:space="preserve">, sundheds- og uddannelsesområderne, </w:t>
      </w:r>
      <w:r w:rsidR="00C626B9">
        <w:rPr>
          <w:rFonts w:ascii="Verdana" w:eastAsia="Times New Roman" w:hAnsi="Verdana" w:cs="Times New Roman"/>
          <w:sz w:val="22"/>
          <w:szCs w:val="24"/>
        </w:rPr>
        <w:t>samt</w:t>
      </w:r>
      <w:r w:rsidR="00E754BF">
        <w:rPr>
          <w:rFonts w:ascii="Verdana" w:eastAsia="Times New Roman" w:hAnsi="Verdana" w:cs="Times New Roman"/>
          <w:sz w:val="22"/>
          <w:szCs w:val="24"/>
        </w:rPr>
        <w:t xml:space="preserve"> det omgivende samfund, som repræsenteret ved </w:t>
      </w:r>
      <w:r w:rsidR="007842EF">
        <w:rPr>
          <w:rFonts w:ascii="Verdana" w:eastAsia="Times New Roman" w:hAnsi="Verdana" w:cs="Times New Roman"/>
          <w:sz w:val="22"/>
          <w:szCs w:val="24"/>
        </w:rPr>
        <w:t>foreninger og</w:t>
      </w:r>
      <w:r w:rsidR="00E754BF">
        <w:rPr>
          <w:rFonts w:ascii="Verdana" w:eastAsia="Times New Roman" w:hAnsi="Verdana" w:cs="Times New Roman"/>
          <w:sz w:val="22"/>
          <w:szCs w:val="24"/>
        </w:rPr>
        <w:t xml:space="preserve"> </w:t>
      </w:r>
      <w:r w:rsidR="00800F15" w:rsidRPr="00800F15">
        <w:rPr>
          <w:rFonts w:ascii="Verdana" w:eastAsia="Times New Roman" w:hAnsi="Verdana" w:cs="Times New Roman"/>
          <w:sz w:val="22"/>
          <w:szCs w:val="24"/>
        </w:rPr>
        <w:t>frivillig</w:t>
      </w:r>
      <w:r w:rsidR="00E754BF">
        <w:rPr>
          <w:rFonts w:ascii="Verdana" w:eastAsia="Times New Roman" w:hAnsi="Verdana" w:cs="Times New Roman"/>
          <w:sz w:val="22"/>
          <w:szCs w:val="24"/>
        </w:rPr>
        <w:t>e borgere</w:t>
      </w:r>
      <w:r w:rsidR="00800F15" w:rsidRPr="00800F15">
        <w:rPr>
          <w:rFonts w:ascii="Verdana" w:eastAsia="Times New Roman" w:hAnsi="Verdana" w:cs="Times New Roman"/>
          <w:sz w:val="22"/>
          <w:szCs w:val="24"/>
        </w:rPr>
        <w:t>.</w:t>
      </w:r>
    </w:p>
    <w:p w:rsidR="00453E05" w:rsidRDefault="00453E05" w:rsidP="00AB5B2D">
      <w:pPr>
        <w:rPr>
          <w:rFonts w:ascii="Verdana" w:eastAsia="Times New Roman" w:hAnsi="Verdana" w:cs="Times New Roman"/>
          <w:sz w:val="22"/>
          <w:szCs w:val="24"/>
        </w:rPr>
      </w:pPr>
    </w:p>
    <w:p w:rsidR="006375B9" w:rsidRDefault="006375B9" w:rsidP="00AB5B2D">
      <w:pPr>
        <w:rPr>
          <w:rFonts w:ascii="Verdana" w:eastAsia="Times New Roman" w:hAnsi="Verdana" w:cs="Times New Roman"/>
          <w:sz w:val="22"/>
          <w:szCs w:val="24"/>
        </w:rPr>
      </w:pPr>
    </w:p>
    <w:p w:rsidR="000B23A8" w:rsidRPr="00800F15" w:rsidRDefault="000B23A8" w:rsidP="000B23A8">
      <w:pPr>
        <w:rPr>
          <w:rFonts w:ascii="Verdana" w:eastAsia="Times New Roman" w:hAnsi="Verdana" w:cs="Times New Roman"/>
          <w:sz w:val="22"/>
          <w:szCs w:val="24"/>
        </w:rPr>
      </w:pPr>
    </w:p>
    <w:tbl>
      <w:tblPr>
        <w:tblpPr w:leftFromText="141" w:rightFromText="141" w:vertAnchor="text" w:horzAnchor="margin" w:tblpY="-23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4821"/>
        <w:gridCol w:w="2931"/>
      </w:tblGrid>
      <w:tr w:rsidR="008433CA" w:rsidRPr="008433CA" w:rsidTr="00453E05">
        <w:trPr>
          <w:trHeight w:val="117"/>
        </w:trPr>
        <w:tc>
          <w:tcPr>
            <w:tcW w:w="1173" w:type="pct"/>
            <w:shd w:val="clear" w:color="auto" w:fill="548DD4" w:themeFill="text2" w:themeFillTint="99"/>
          </w:tcPr>
          <w:p w:rsidR="008433CA" w:rsidRPr="008433CA" w:rsidRDefault="006375B9" w:rsidP="006375B9">
            <w:pPr>
              <w:rPr>
                <w:rFonts w:ascii="Verdana" w:eastAsia="Times New Roman" w:hAnsi="Verdana" w:cs="Times New Roman"/>
                <w:b/>
                <w:color w:val="FFFFFF" w:themeColor="background1"/>
                <w:sz w:val="20"/>
                <w:szCs w:val="20"/>
                <w:lang w:eastAsia="da-DK"/>
              </w:rPr>
            </w:pPr>
            <w:r>
              <w:rPr>
                <w:rFonts w:ascii="Verdana" w:eastAsia="Times New Roman" w:hAnsi="Verdana" w:cs="Times New Roman"/>
                <w:b/>
                <w:color w:val="FFFFFF" w:themeColor="background1"/>
                <w:sz w:val="20"/>
                <w:szCs w:val="20"/>
                <w:lang w:eastAsia="da-DK"/>
              </w:rPr>
              <w:t>Indsatsområder</w:t>
            </w:r>
          </w:p>
        </w:tc>
        <w:tc>
          <w:tcPr>
            <w:tcW w:w="2380" w:type="pct"/>
            <w:shd w:val="clear" w:color="auto" w:fill="548DD4" w:themeFill="text2" w:themeFillTint="99"/>
          </w:tcPr>
          <w:p w:rsidR="008433CA" w:rsidRPr="008433CA" w:rsidRDefault="008433CA" w:rsidP="00003A64">
            <w:pPr>
              <w:rPr>
                <w:rFonts w:ascii="Verdana" w:eastAsia="Times New Roman" w:hAnsi="Verdana" w:cs="Times New Roman"/>
                <w:b/>
                <w:color w:val="FFFFFF" w:themeColor="background1"/>
                <w:sz w:val="20"/>
                <w:szCs w:val="20"/>
                <w:lang w:eastAsia="da-DK"/>
              </w:rPr>
            </w:pPr>
            <w:r w:rsidRPr="008433CA">
              <w:rPr>
                <w:rFonts w:ascii="Verdana" w:eastAsia="Times New Roman" w:hAnsi="Verdana" w:cs="Times New Roman"/>
                <w:b/>
                <w:color w:val="FFFFFF" w:themeColor="background1"/>
                <w:sz w:val="20"/>
                <w:szCs w:val="20"/>
                <w:lang w:eastAsia="da-DK"/>
              </w:rPr>
              <w:t>Temaer</w:t>
            </w:r>
          </w:p>
        </w:tc>
        <w:tc>
          <w:tcPr>
            <w:tcW w:w="1447" w:type="pct"/>
            <w:shd w:val="clear" w:color="auto" w:fill="548DD4" w:themeFill="text2" w:themeFillTint="99"/>
          </w:tcPr>
          <w:p w:rsidR="008433CA" w:rsidRPr="008433CA" w:rsidRDefault="008433CA" w:rsidP="00003A64">
            <w:pPr>
              <w:rPr>
                <w:rFonts w:ascii="Verdana" w:eastAsia="Times New Roman" w:hAnsi="Verdana" w:cs="Times New Roman"/>
                <w:b/>
                <w:color w:val="FFFFFF" w:themeColor="background1"/>
                <w:sz w:val="20"/>
                <w:szCs w:val="20"/>
                <w:lang w:eastAsia="da-DK"/>
              </w:rPr>
            </w:pPr>
            <w:r w:rsidRPr="008433CA">
              <w:rPr>
                <w:rFonts w:ascii="Verdana" w:eastAsia="Times New Roman" w:hAnsi="Verdana" w:cs="Times New Roman"/>
                <w:b/>
                <w:color w:val="FFFFFF" w:themeColor="background1"/>
                <w:sz w:val="20"/>
                <w:szCs w:val="20"/>
                <w:lang w:eastAsia="da-DK"/>
              </w:rPr>
              <w:t>Sektoransvar</w:t>
            </w:r>
          </w:p>
        </w:tc>
      </w:tr>
      <w:tr w:rsidR="00E318D1" w:rsidRPr="008433CA" w:rsidTr="00453E05">
        <w:trPr>
          <w:trHeight w:val="117"/>
        </w:trPr>
        <w:tc>
          <w:tcPr>
            <w:tcW w:w="1173" w:type="pct"/>
            <w:vMerge w:val="restart"/>
            <w:shd w:val="clear" w:color="auto" w:fill="DBE5F1" w:themeFill="accent1" w:themeFillTint="33"/>
          </w:tcPr>
          <w:p w:rsidR="00E318D1" w:rsidRPr="008433CA" w:rsidRDefault="00DD20B7" w:rsidP="00003A64">
            <w:pPr>
              <w:rPr>
                <w:rFonts w:ascii="Verdana" w:eastAsia="Times New Roman" w:hAnsi="Verdana" w:cs="Times New Roman"/>
                <w:b/>
                <w:sz w:val="20"/>
                <w:szCs w:val="20"/>
                <w:lang w:eastAsia="da-DK"/>
              </w:rPr>
            </w:pPr>
            <w:hyperlink w:anchor="_Modtagelse" w:history="1">
              <w:r w:rsidR="00E318D1" w:rsidRPr="00CA1260">
                <w:rPr>
                  <w:rStyle w:val="Hyperlink"/>
                  <w:rFonts w:ascii="Verdana" w:eastAsia="Times New Roman" w:hAnsi="Verdana" w:cs="Times New Roman"/>
                  <w:b/>
                  <w:sz w:val="20"/>
                  <w:szCs w:val="20"/>
                  <w:lang w:eastAsia="da-DK"/>
                </w:rPr>
                <w:t>Modtagelse</w:t>
              </w:r>
            </w:hyperlink>
          </w:p>
        </w:tc>
        <w:tc>
          <w:tcPr>
            <w:tcW w:w="2380" w:type="pct"/>
            <w:shd w:val="clear" w:color="auto" w:fill="DBE5F1" w:themeFill="accent1" w:themeFillTint="33"/>
          </w:tcPr>
          <w:p w:rsidR="00E318D1" w:rsidRPr="008433CA" w:rsidRDefault="00E318D1" w:rsidP="00101DCF">
            <w:pPr>
              <w:rPr>
                <w:rFonts w:ascii="Verdana" w:eastAsia="Times New Roman" w:hAnsi="Verdana" w:cs="Times New Roman"/>
                <w:sz w:val="20"/>
                <w:szCs w:val="20"/>
                <w:lang w:eastAsia="da-DK"/>
              </w:rPr>
            </w:pPr>
            <w:r>
              <w:rPr>
                <w:rFonts w:ascii="Verdana" w:eastAsia="Times New Roman" w:hAnsi="Verdana" w:cs="Times New Roman"/>
                <w:sz w:val="20"/>
                <w:szCs w:val="20"/>
                <w:lang w:eastAsia="da-DK"/>
              </w:rPr>
              <w:t>Sikre en god m</w:t>
            </w:r>
            <w:r w:rsidRPr="008433CA">
              <w:rPr>
                <w:rFonts w:ascii="Verdana" w:eastAsia="Times New Roman" w:hAnsi="Verdana" w:cs="Times New Roman"/>
                <w:sz w:val="20"/>
                <w:szCs w:val="20"/>
                <w:lang w:eastAsia="da-DK"/>
              </w:rPr>
              <w:t>odtagelse, etablering og opfølgende kontakt med nyankomne med fokus på en god start for hele familien</w:t>
            </w:r>
          </w:p>
        </w:tc>
        <w:tc>
          <w:tcPr>
            <w:tcW w:w="1447" w:type="pct"/>
            <w:shd w:val="clear" w:color="auto" w:fill="DBE5F1" w:themeFill="accent1" w:themeFillTint="33"/>
          </w:tcPr>
          <w:p w:rsidR="00E318D1" w:rsidRDefault="00E318D1" w:rsidP="00003A64">
            <w:pPr>
              <w:rPr>
                <w:rFonts w:ascii="Verdana" w:eastAsia="Times New Roman" w:hAnsi="Verdana" w:cs="Times New Roman"/>
                <w:sz w:val="20"/>
                <w:szCs w:val="20"/>
                <w:lang w:eastAsia="da-DK"/>
              </w:rPr>
            </w:pPr>
            <w:r w:rsidRPr="008433CA">
              <w:rPr>
                <w:rFonts w:ascii="Verdana" w:eastAsia="Times New Roman" w:hAnsi="Verdana" w:cs="Times New Roman"/>
                <w:sz w:val="20"/>
                <w:szCs w:val="20"/>
                <w:lang w:eastAsia="da-DK"/>
              </w:rPr>
              <w:t>Arbejdsmarkedscenter</w:t>
            </w:r>
            <w:r w:rsidR="00EE4036">
              <w:rPr>
                <w:rFonts w:ascii="Verdana" w:eastAsia="Times New Roman" w:hAnsi="Verdana" w:cs="Times New Roman"/>
                <w:sz w:val="20"/>
                <w:szCs w:val="20"/>
                <w:lang w:eastAsia="da-DK"/>
              </w:rPr>
              <w:t>,</w:t>
            </w:r>
          </w:p>
          <w:p w:rsidR="00EE4036" w:rsidRPr="00EE4036" w:rsidRDefault="00EE4036" w:rsidP="00003A64">
            <w:pPr>
              <w:rPr>
                <w:rFonts w:ascii="Verdana" w:eastAsia="Times New Roman" w:hAnsi="Verdana" w:cs="Times New Roman"/>
                <w:i/>
                <w:color w:val="7030A0"/>
                <w:sz w:val="20"/>
                <w:szCs w:val="20"/>
                <w:lang w:eastAsia="da-DK"/>
              </w:rPr>
            </w:pPr>
            <w:r>
              <w:rPr>
                <w:rFonts w:ascii="Verdana" w:eastAsia="Times New Roman" w:hAnsi="Verdana" w:cs="Times New Roman"/>
                <w:i/>
                <w:color w:val="7030A0"/>
                <w:sz w:val="20"/>
                <w:szCs w:val="20"/>
                <w:lang w:eastAsia="da-DK"/>
              </w:rPr>
              <w:t>frivillige</w:t>
            </w:r>
          </w:p>
        </w:tc>
      </w:tr>
      <w:tr w:rsidR="00E318D1" w:rsidRPr="008433CA" w:rsidTr="00453E05">
        <w:trPr>
          <w:trHeight w:val="117"/>
        </w:trPr>
        <w:tc>
          <w:tcPr>
            <w:tcW w:w="1173" w:type="pct"/>
            <w:vMerge/>
            <w:shd w:val="clear" w:color="auto" w:fill="DBE5F1" w:themeFill="accent1" w:themeFillTint="33"/>
          </w:tcPr>
          <w:p w:rsidR="00E318D1" w:rsidRPr="008433CA" w:rsidRDefault="00E318D1" w:rsidP="00003A64">
            <w:pPr>
              <w:rPr>
                <w:rFonts w:ascii="Verdana" w:eastAsia="Times New Roman" w:hAnsi="Verdana" w:cs="Times New Roman"/>
                <w:b/>
                <w:sz w:val="20"/>
                <w:szCs w:val="20"/>
                <w:lang w:eastAsia="da-DK"/>
              </w:rPr>
            </w:pPr>
          </w:p>
        </w:tc>
        <w:tc>
          <w:tcPr>
            <w:tcW w:w="2380" w:type="pct"/>
            <w:shd w:val="clear" w:color="auto" w:fill="DBE5F1" w:themeFill="accent1" w:themeFillTint="33"/>
          </w:tcPr>
          <w:p w:rsidR="00E318D1" w:rsidRPr="008433CA" w:rsidRDefault="00E318D1" w:rsidP="00101DCF">
            <w:pPr>
              <w:rPr>
                <w:rFonts w:ascii="Verdana" w:eastAsia="Times New Roman" w:hAnsi="Verdana" w:cs="Times New Roman"/>
                <w:sz w:val="20"/>
                <w:szCs w:val="20"/>
                <w:lang w:eastAsia="da-DK"/>
              </w:rPr>
            </w:pPr>
            <w:r>
              <w:rPr>
                <w:rFonts w:ascii="Verdana" w:eastAsia="Times New Roman" w:hAnsi="Verdana" w:cs="Times New Roman"/>
                <w:sz w:val="20"/>
                <w:szCs w:val="20"/>
                <w:lang w:eastAsia="da-DK"/>
              </w:rPr>
              <w:t>Samarbejde og fælles procedurer for modtagelse af børn, unge og voksne ift. deres særlige behov</w:t>
            </w:r>
          </w:p>
        </w:tc>
        <w:tc>
          <w:tcPr>
            <w:tcW w:w="1447" w:type="pct"/>
            <w:shd w:val="clear" w:color="auto" w:fill="DBE5F1" w:themeFill="accent1" w:themeFillTint="33"/>
          </w:tcPr>
          <w:p w:rsidR="00E318D1" w:rsidRPr="008433CA" w:rsidRDefault="00E318D1" w:rsidP="00101DCF">
            <w:pPr>
              <w:rPr>
                <w:rFonts w:ascii="Verdana" w:eastAsia="Times New Roman" w:hAnsi="Verdana" w:cs="Times New Roman"/>
                <w:sz w:val="20"/>
                <w:szCs w:val="20"/>
                <w:lang w:eastAsia="da-DK"/>
              </w:rPr>
            </w:pPr>
            <w:r w:rsidRPr="00101DCF">
              <w:rPr>
                <w:rFonts w:ascii="Verdana" w:eastAsia="Times New Roman" w:hAnsi="Verdana" w:cs="Times New Roman"/>
                <w:sz w:val="20"/>
                <w:szCs w:val="20"/>
                <w:lang w:eastAsia="da-DK"/>
              </w:rPr>
              <w:t>Børne- og skole</w:t>
            </w:r>
            <w:r>
              <w:rPr>
                <w:rFonts w:ascii="Verdana" w:eastAsia="Times New Roman" w:hAnsi="Verdana" w:cs="Times New Roman"/>
                <w:sz w:val="20"/>
                <w:szCs w:val="20"/>
                <w:lang w:eastAsia="da-DK"/>
              </w:rPr>
              <w:t xml:space="preserve">- sundheds-, social- og </w:t>
            </w:r>
            <w:r w:rsidRPr="00101DCF">
              <w:rPr>
                <w:rFonts w:ascii="Verdana" w:eastAsia="Times New Roman" w:hAnsi="Verdana" w:cs="Times New Roman"/>
                <w:sz w:val="20"/>
                <w:szCs w:val="20"/>
                <w:lang w:eastAsia="da-DK"/>
              </w:rPr>
              <w:t>Arbejdsmarkedscenter</w:t>
            </w:r>
          </w:p>
        </w:tc>
      </w:tr>
      <w:tr w:rsidR="008433CA" w:rsidRPr="008433CA" w:rsidTr="00453E05">
        <w:trPr>
          <w:trHeight w:val="117"/>
        </w:trPr>
        <w:tc>
          <w:tcPr>
            <w:tcW w:w="1173" w:type="pct"/>
            <w:vMerge w:val="restart"/>
            <w:shd w:val="clear" w:color="auto" w:fill="auto"/>
          </w:tcPr>
          <w:p w:rsidR="008433CA" w:rsidRPr="008433CA" w:rsidRDefault="00DD20B7" w:rsidP="006123E4">
            <w:pPr>
              <w:rPr>
                <w:rFonts w:ascii="Verdana" w:eastAsia="Times New Roman" w:hAnsi="Verdana" w:cs="Times New Roman"/>
                <w:b/>
                <w:sz w:val="20"/>
                <w:szCs w:val="20"/>
                <w:lang w:eastAsia="da-DK"/>
              </w:rPr>
            </w:pPr>
            <w:hyperlink w:anchor="_Tilstrækkelige_og_egnede" w:history="1">
              <w:r w:rsidR="006265F4" w:rsidRPr="00CA1260">
                <w:rPr>
                  <w:rStyle w:val="Hyperlink"/>
                  <w:rFonts w:ascii="Verdana" w:eastAsia="Times New Roman" w:hAnsi="Verdana" w:cs="Times New Roman"/>
                  <w:b/>
                  <w:sz w:val="20"/>
                  <w:szCs w:val="20"/>
                  <w:lang w:eastAsia="da-DK"/>
                </w:rPr>
                <w:t>Tilstrækkelig</w:t>
              </w:r>
              <w:r w:rsidR="006123E4">
                <w:rPr>
                  <w:rStyle w:val="Hyperlink"/>
                  <w:rFonts w:ascii="Verdana" w:eastAsia="Times New Roman" w:hAnsi="Verdana" w:cs="Times New Roman"/>
                  <w:b/>
                  <w:sz w:val="20"/>
                  <w:szCs w:val="20"/>
                  <w:lang w:eastAsia="da-DK"/>
                </w:rPr>
                <w:t xml:space="preserve">t antal </w:t>
              </w:r>
              <w:r w:rsidR="006265F4" w:rsidRPr="00CA1260">
                <w:rPr>
                  <w:rStyle w:val="Hyperlink"/>
                  <w:rFonts w:ascii="Verdana" w:eastAsia="Times New Roman" w:hAnsi="Verdana" w:cs="Times New Roman"/>
                  <w:b/>
                  <w:sz w:val="20"/>
                  <w:szCs w:val="20"/>
                  <w:lang w:eastAsia="da-DK"/>
                </w:rPr>
                <w:t>egnede b</w:t>
              </w:r>
              <w:r w:rsidR="008433CA" w:rsidRPr="00CA1260">
                <w:rPr>
                  <w:rStyle w:val="Hyperlink"/>
                  <w:rFonts w:ascii="Verdana" w:eastAsia="Times New Roman" w:hAnsi="Verdana" w:cs="Times New Roman"/>
                  <w:b/>
                  <w:sz w:val="20"/>
                  <w:szCs w:val="20"/>
                  <w:lang w:eastAsia="da-DK"/>
                </w:rPr>
                <w:t>olig</w:t>
              </w:r>
              <w:r w:rsidR="006265F4" w:rsidRPr="00CA1260">
                <w:rPr>
                  <w:rStyle w:val="Hyperlink"/>
                  <w:rFonts w:ascii="Verdana" w:eastAsia="Times New Roman" w:hAnsi="Verdana" w:cs="Times New Roman"/>
                  <w:b/>
                  <w:sz w:val="20"/>
                  <w:szCs w:val="20"/>
                  <w:lang w:eastAsia="da-DK"/>
                </w:rPr>
                <w:t>er</w:t>
              </w:r>
            </w:hyperlink>
          </w:p>
        </w:tc>
        <w:tc>
          <w:tcPr>
            <w:tcW w:w="2380" w:type="pct"/>
            <w:shd w:val="clear" w:color="auto" w:fill="auto"/>
          </w:tcPr>
          <w:p w:rsidR="008433CA" w:rsidRPr="008433CA" w:rsidRDefault="00101DCF" w:rsidP="00101DCF">
            <w:pPr>
              <w:rPr>
                <w:rFonts w:ascii="Verdana" w:eastAsia="Times New Roman" w:hAnsi="Verdana" w:cs="Times New Roman"/>
                <w:sz w:val="20"/>
                <w:szCs w:val="20"/>
                <w:lang w:eastAsia="da-DK"/>
              </w:rPr>
            </w:pPr>
            <w:r>
              <w:rPr>
                <w:rFonts w:ascii="Verdana" w:eastAsia="Times New Roman" w:hAnsi="Verdana" w:cs="Times New Roman"/>
                <w:sz w:val="20"/>
                <w:szCs w:val="20"/>
                <w:lang w:eastAsia="da-DK"/>
              </w:rPr>
              <w:t>Sikre en m</w:t>
            </w:r>
            <w:r w:rsidR="008433CA" w:rsidRPr="008433CA">
              <w:rPr>
                <w:rFonts w:ascii="Verdana" w:eastAsia="Times New Roman" w:hAnsi="Verdana" w:cs="Times New Roman"/>
                <w:sz w:val="20"/>
                <w:szCs w:val="20"/>
                <w:lang w:eastAsia="da-DK"/>
              </w:rPr>
              <w:t>idlertidig</w:t>
            </w:r>
            <w:r>
              <w:rPr>
                <w:rFonts w:ascii="Verdana" w:eastAsia="Times New Roman" w:hAnsi="Verdana" w:cs="Times New Roman"/>
                <w:sz w:val="20"/>
                <w:szCs w:val="20"/>
                <w:lang w:eastAsia="da-DK"/>
              </w:rPr>
              <w:t xml:space="preserve"> indkvartering indtil der kan anvises permanent bolig</w:t>
            </w:r>
          </w:p>
        </w:tc>
        <w:tc>
          <w:tcPr>
            <w:tcW w:w="1447" w:type="pct"/>
            <w:shd w:val="clear" w:color="auto" w:fill="auto"/>
          </w:tcPr>
          <w:p w:rsidR="008433CA" w:rsidRPr="008433CA" w:rsidRDefault="008433CA" w:rsidP="00B90983">
            <w:pPr>
              <w:rPr>
                <w:rFonts w:ascii="Verdana" w:eastAsia="Times New Roman" w:hAnsi="Verdana" w:cs="Times New Roman"/>
                <w:sz w:val="20"/>
                <w:szCs w:val="20"/>
                <w:lang w:eastAsia="da-DK"/>
              </w:rPr>
            </w:pPr>
            <w:r w:rsidRPr="008433CA">
              <w:rPr>
                <w:rFonts w:ascii="Verdana" w:eastAsia="Times New Roman" w:hAnsi="Verdana" w:cs="Times New Roman"/>
                <w:sz w:val="20"/>
                <w:szCs w:val="20"/>
                <w:lang w:eastAsia="da-DK"/>
              </w:rPr>
              <w:t>Arbejdsmarkedscenter</w:t>
            </w:r>
          </w:p>
        </w:tc>
      </w:tr>
      <w:tr w:rsidR="008433CA" w:rsidRPr="008433CA" w:rsidTr="00453E05">
        <w:trPr>
          <w:trHeight w:val="117"/>
        </w:trPr>
        <w:tc>
          <w:tcPr>
            <w:tcW w:w="1173" w:type="pct"/>
            <w:vMerge/>
            <w:tcBorders>
              <w:bottom w:val="single" w:sz="4" w:space="0" w:color="auto"/>
            </w:tcBorders>
            <w:shd w:val="clear" w:color="auto" w:fill="auto"/>
          </w:tcPr>
          <w:p w:rsidR="008433CA" w:rsidRPr="008433CA" w:rsidRDefault="008433CA" w:rsidP="00003A64">
            <w:pPr>
              <w:rPr>
                <w:rFonts w:ascii="Verdana" w:eastAsia="Times New Roman" w:hAnsi="Verdana" w:cs="Times New Roman"/>
                <w:b/>
                <w:sz w:val="20"/>
                <w:szCs w:val="20"/>
                <w:lang w:eastAsia="da-DK"/>
              </w:rPr>
            </w:pPr>
          </w:p>
        </w:tc>
        <w:tc>
          <w:tcPr>
            <w:tcW w:w="2380" w:type="pct"/>
            <w:tcBorders>
              <w:bottom w:val="single" w:sz="4" w:space="0" w:color="auto"/>
            </w:tcBorders>
            <w:shd w:val="clear" w:color="auto" w:fill="auto"/>
          </w:tcPr>
          <w:p w:rsidR="008433CA" w:rsidRPr="008433CA" w:rsidRDefault="00101DCF" w:rsidP="00101DCF">
            <w:pPr>
              <w:rPr>
                <w:rFonts w:ascii="Verdana" w:eastAsia="Times New Roman" w:hAnsi="Verdana" w:cs="Times New Roman"/>
                <w:sz w:val="20"/>
                <w:szCs w:val="20"/>
                <w:lang w:eastAsia="da-DK"/>
              </w:rPr>
            </w:pPr>
            <w:r>
              <w:rPr>
                <w:rFonts w:ascii="Verdana" w:eastAsia="Times New Roman" w:hAnsi="Verdana" w:cs="Times New Roman"/>
                <w:sz w:val="20"/>
                <w:szCs w:val="20"/>
                <w:lang w:eastAsia="da-DK"/>
              </w:rPr>
              <w:t>Sikre at der er p</w:t>
            </w:r>
            <w:r w:rsidR="008433CA" w:rsidRPr="008433CA">
              <w:rPr>
                <w:rFonts w:ascii="Verdana" w:eastAsia="Times New Roman" w:hAnsi="Verdana" w:cs="Times New Roman"/>
                <w:sz w:val="20"/>
                <w:szCs w:val="20"/>
                <w:lang w:eastAsia="da-DK"/>
              </w:rPr>
              <w:t xml:space="preserve">ermanente boliger </w:t>
            </w:r>
            <w:r>
              <w:rPr>
                <w:rFonts w:ascii="Verdana" w:eastAsia="Times New Roman" w:hAnsi="Verdana" w:cs="Times New Roman"/>
                <w:sz w:val="20"/>
                <w:szCs w:val="20"/>
                <w:lang w:eastAsia="da-DK"/>
              </w:rPr>
              <w:t>til rådighed</w:t>
            </w:r>
          </w:p>
        </w:tc>
        <w:tc>
          <w:tcPr>
            <w:tcW w:w="1447" w:type="pct"/>
            <w:tcBorders>
              <w:bottom w:val="single" w:sz="4" w:space="0" w:color="auto"/>
            </w:tcBorders>
            <w:shd w:val="clear" w:color="auto" w:fill="auto"/>
          </w:tcPr>
          <w:p w:rsidR="008433CA" w:rsidRPr="008433CA" w:rsidRDefault="008433CA" w:rsidP="00783F8C">
            <w:pPr>
              <w:rPr>
                <w:rFonts w:ascii="Verdana" w:eastAsia="Times New Roman" w:hAnsi="Verdana" w:cs="Times New Roman"/>
                <w:sz w:val="20"/>
                <w:szCs w:val="20"/>
                <w:lang w:eastAsia="da-DK"/>
              </w:rPr>
            </w:pPr>
            <w:r w:rsidRPr="008433CA">
              <w:rPr>
                <w:rFonts w:ascii="Verdana" w:eastAsia="Times New Roman" w:hAnsi="Verdana" w:cs="Times New Roman"/>
                <w:sz w:val="20"/>
                <w:szCs w:val="20"/>
                <w:lang w:eastAsia="da-DK"/>
              </w:rPr>
              <w:t>Vej- og ejendomscenter</w:t>
            </w:r>
            <w:r w:rsidR="00E318D1">
              <w:rPr>
                <w:rFonts w:ascii="Verdana" w:eastAsia="Times New Roman" w:hAnsi="Verdana" w:cs="Times New Roman"/>
                <w:sz w:val="20"/>
                <w:szCs w:val="20"/>
                <w:lang w:eastAsia="da-DK"/>
              </w:rPr>
              <w:t>,</w:t>
            </w:r>
            <w:r w:rsidR="00E318D1" w:rsidRPr="00783F8C">
              <w:rPr>
                <w:rFonts w:ascii="Verdana" w:eastAsia="Times New Roman" w:hAnsi="Verdana" w:cs="Times New Roman"/>
                <w:sz w:val="20"/>
                <w:szCs w:val="20"/>
                <w:lang w:eastAsia="da-DK"/>
              </w:rPr>
              <w:t xml:space="preserve"> </w:t>
            </w:r>
            <w:r w:rsidR="00783F8C" w:rsidRPr="00783F8C">
              <w:rPr>
                <w:rFonts w:ascii="Verdana" w:eastAsia="Times New Roman" w:hAnsi="Verdana" w:cs="Times New Roman"/>
                <w:sz w:val="20"/>
                <w:szCs w:val="20"/>
                <w:lang w:eastAsia="da-DK"/>
              </w:rPr>
              <w:t>Social</w:t>
            </w:r>
            <w:r w:rsidR="00E318D1" w:rsidRPr="00783F8C">
              <w:rPr>
                <w:rFonts w:ascii="Verdana" w:eastAsia="Times New Roman" w:hAnsi="Verdana" w:cs="Times New Roman"/>
                <w:sz w:val="20"/>
                <w:szCs w:val="20"/>
                <w:lang w:eastAsia="da-DK"/>
              </w:rPr>
              <w:t>ce</w:t>
            </w:r>
            <w:r w:rsidR="00E318D1" w:rsidRPr="00E318D1">
              <w:rPr>
                <w:rFonts w:ascii="Verdana" w:eastAsia="Times New Roman" w:hAnsi="Verdana" w:cs="Times New Roman"/>
                <w:sz w:val="20"/>
                <w:szCs w:val="20"/>
                <w:lang w:eastAsia="da-DK"/>
              </w:rPr>
              <w:t>nter</w:t>
            </w:r>
          </w:p>
        </w:tc>
      </w:tr>
      <w:tr w:rsidR="00B24CC9" w:rsidRPr="008433CA" w:rsidTr="00453E05">
        <w:trPr>
          <w:trHeight w:val="117"/>
        </w:trPr>
        <w:tc>
          <w:tcPr>
            <w:tcW w:w="1173" w:type="pct"/>
            <w:vMerge w:val="restart"/>
            <w:shd w:val="clear" w:color="auto" w:fill="DBE5F1" w:themeFill="accent1" w:themeFillTint="33"/>
          </w:tcPr>
          <w:p w:rsidR="00B24CC9" w:rsidRPr="008433CA" w:rsidRDefault="00DD20B7" w:rsidP="00B24CC9">
            <w:pPr>
              <w:rPr>
                <w:rFonts w:ascii="Verdana" w:eastAsia="Times New Roman" w:hAnsi="Verdana" w:cs="Times New Roman"/>
                <w:b/>
                <w:sz w:val="20"/>
                <w:szCs w:val="20"/>
                <w:lang w:eastAsia="da-DK"/>
              </w:rPr>
            </w:pPr>
            <w:hyperlink w:anchor="_Selvforsørgelse_så_hurtigt" w:history="1">
              <w:r w:rsidR="00B24CC9" w:rsidRPr="00CA1260">
                <w:rPr>
                  <w:rStyle w:val="Hyperlink"/>
                  <w:rFonts w:ascii="Verdana" w:eastAsia="Times New Roman" w:hAnsi="Verdana" w:cs="Times New Roman"/>
                  <w:b/>
                  <w:sz w:val="20"/>
                  <w:szCs w:val="20"/>
                  <w:lang w:eastAsia="da-DK"/>
                </w:rPr>
                <w:t>Selvforsørgelse så hurtigt som muligt</w:t>
              </w:r>
            </w:hyperlink>
          </w:p>
        </w:tc>
        <w:tc>
          <w:tcPr>
            <w:tcW w:w="2380" w:type="pct"/>
            <w:shd w:val="clear" w:color="auto" w:fill="DBE5F1" w:themeFill="accent1" w:themeFillTint="33"/>
          </w:tcPr>
          <w:p w:rsidR="00B24CC9" w:rsidRPr="008433CA" w:rsidRDefault="00B24CC9" w:rsidP="00B24CC9">
            <w:pPr>
              <w:rPr>
                <w:rFonts w:ascii="Verdana" w:eastAsia="Times New Roman" w:hAnsi="Verdana" w:cs="Times New Roman"/>
                <w:sz w:val="20"/>
                <w:szCs w:val="20"/>
                <w:lang w:eastAsia="da-DK"/>
              </w:rPr>
            </w:pPr>
            <w:r>
              <w:rPr>
                <w:rFonts w:ascii="Verdana" w:eastAsia="Times New Roman" w:hAnsi="Verdana" w:cs="Times New Roman"/>
                <w:sz w:val="20"/>
                <w:szCs w:val="20"/>
                <w:lang w:eastAsia="da-DK"/>
              </w:rPr>
              <w:t xml:space="preserve">Sikre </w:t>
            </w:r>
            <w:r w:rsidRPr="008433CA">
              <w:rPr>
                <w:rFonts w:ascii="Verdana" w:eastAsia="Times New Roman" w:hAnsi="Verdana" w:cs="Times New Roman"/>
                <w:sz w:val="20"/>
                <w:szCs w:val="20"/>
                <w:lang w:eastAsia="da-DK"/>
              </w:rPr>
              <w:t>Inklusion på arbejdsmarkedet</w:t>
            </w:r>
          </w:p>
        </w:tc>
        <w:tc>
          <w:tcPr>
            <w:tcW w:w="1447" w:type="pct"/>
            <w:vMerge w:val="restart"/>
            <w:shd w:val="clear" w:color="auto" w:fill="DBE5F1" w:themeFill="accent1" w:themeFillTint="33"/>
          </w:tcPr>
          <w:p w:rsidR="00B24CC9" w:rsidRPr="008433CA" w:rsidRDefault="00B24CC9" w:rsidP="00B24CC9">
            <w:pPr>
              <w:rPr>
                <w:rFonts w:ascii="Verdana" w:eastAsia="Times New Roman" w:hAnsi="Verdana" w:cs="Times New Roman"/>
                <w:sz w:val="20"/>
                <w:szCs w:val="20"/>
                <w:lang w:eastAsia="da-DK"/>
              </w:rPr>
            </w:pPr>
            <w:r>
              <w:rPr>
                <w:rFonts w:ascii="Verdana" w:eastAsia="Times New Roman" w:hAnsi="Verdana" w:cs="Times New Roman"/>
                <w:sz w:val="20"/>
                <w:szCs w:val="20"/>
                <w:lang w:eastAsia="da-DK"/>
              </w:rPr>
              <w:t>Arbejdsmarkedscenter</w:t>
            </w:r>
          </w:p>
        </w:tc>
      </w:tr>
      <w:tr w:rsidR="00B24CC9" w:rsidRPr="008433CA" w:rsidTr="00453E05">
        <w:trPr>
          <w:trHeight w:val="117"/>
        </w:trPr>
        <w:tc>
          <w:tcPr>
            <w:tcW w:w="1173" w:type="pct"/>
            <w:vMerge/>
            <w:shd w:val="clear" w:color="auto" w:fill="DBE5F1" w:themeFill="accent1" w:themeFillTint="33"/>
          </w:tcPr>
          <w:p w:rsidR="00B24CC9" w:rsidRPr="008433CA" w:rsidRDefault="00B24CC9" w:rsidP="00B24CC9">
            <w:pPr>
              <w:rPr>
                <w:rFonts w:ascii="Verdana" w:eastAsia="Times New Roman" w:hAnsi="Verdana" w:cs="Times New Roman"/>
                <w:sz w:val="20"/>
                <w:szCs w:val="20"/>
                <w:lang w:eastAsia="da-DK"/>
              </w:rPr>
            </w:pPr>
          </w:p>
        </w:tc>
        <w:tc>
          <w:tcPr>
            <w:tcW w:w="2380" w:type="pct"/>
            <w:shd w:val="clear" w:color="auto" w:fill="DBE5F1" w:themeFill="accent1" w:themeFillTint="33"/>
          </w:tcPr>
          <w:p w:rsidR="00B24CC9" w:rsidRPr="008433CA" w:rsidRDefault="00B24CC9" w:rsidP="00B24CC9">
            <w:pPr>
              <w:rPr>
                <w:rFonts w:ascii="Verdana" w:eastAsia="Times New Roman" w:hAnsi="Verdana" w:cs="Times New Roman"/>
                <w:sz w:val="20"/>
                <w:szCs w:val="20"/>
                <w:lang w:eastAsia="da-DK"/>
              </w:rPr>
            </w:pPr>
            <w:r w:rsidRPr="008433CA">
              <w:rPr>
                <w:rFonts w:ascii="Verdana" w:eastAsia="Times New Roman" w:hAnsi="Verdana" w:cs="Times New Roman"/>
                <w:sz w:val="20"/>
                <w:szCs w:val="20"/>
                <w:lang w:eastAsia="da-DK"/>
              </w:rPr>
              <w:t xml:space="preserve">Fremme konvertering af uddannelse fra hjemland </w:t>
            </w:r>
          </w:p>
        </w:tc>
        <w:tc>
          <w:tcPr>
            <w:tcW w:w="1447" w:type="pct"/>
            <w:vMerge/>
            <w:shd w:val="clear" w:color="auto" w:fill="DBE5F1" w:themeFill="accent1" w:themeFillTint="33"/>
          </w:tcPr>
          <w:p w:rsidR="00B24CC9" w:rsidRPr="008433CA" w:rsidRDefault="00B24CC9" w:rsidP="00B24CC9">
            <w:pPr>
              <w:rPr>
                <w:rFonts w:ascii="Verdana" w:eastAsia="Times New Roman" w:hAnsi="Verdana" w:cs="Times New Roman"/>
                <w:sz w:val="20"/>
                <w:szCs w:val="20"/>
                <w:lang w:eastAsia="da-DK"/>
              </w:rPr>
            </w:pPr>
          </w:p>
        </w:tc>
      </w:tr>
      <w:tr w:rsidR="00B24CC9" w:rsidRPr="008433CA" w:rsidTr="00453E05">
        <w:trPr>
          <w:trHeight w:val="117"/>
        </w:trPr>
        <w:tc>
          <w:tcPr>
            <w:tcW w:w="1173" w:type="pct"/>
            <w:vMerge/>
            <w:shd w:val="clear" w:color="auto" w:fill="DBE5F1" w:themeFill="accent1" w:themeFillTint="33"/>
          </w:tcPr>
          <w:p w:rsidR="00B24CC9" w:rsidRPr="008433CA" w:rsidRDefault="00B24CC9" w:rsidP="00B24CC9">
            <w:pPr>
              <w:rPr>
                <w:rFonts w:ascii="Verdana" w:eastAsia="Times New Roman" w:hAnsi="Verdana" w:cs="Times New Roman"/>
                <w:sz w:val="20"/>
                <w:szCs w:val="20"/>
                <w:lang w:eastAsia="da-DK"/>
              </w:rPr>
            </w:pPr>
          </w:p>
        </w:tc>
        <w:tc>
          <w:tcPr>
            <w:tcW w:w="2380" w:type="pct"/>
            <w:shd w:val="clear" w:color="auto" w:fill="DBE5F1" w:themeFill="accent1" w:themeFillTint="33"/>
          </w:tcPr>
          <w:p w:rsidR="00B24CC9" w:rsidRPr="008433CA" w:rsidRDefault="00B24CC9" w:rsidP="00B24CC9">
            <w:pPr>
              <w:rPr>
                <w:rFonts w:ascii="Verdana" w:eastAsia="Times New Roman" w:hAnsi="Verdana" w:cs="Times New Roman"/>
                <w:sz w:val="20"/>
                <w:szCs w:val="20"/>
                <w:lang w:eastAsia="da-DK"/>
              </w:rPr>
            </w:pPr>
            <w:r>
              <w:rPr>
                <w:rFonts w:ascii="Verdana" w:eastAsia="Times New Roman" w:hAnsi="Verdana" w:cs="Times New Roman"/>
                <w:sz w:val="20"/>
                <w:szCs w:val="20"/>
                <w:lang w:eastAsia="da-DK"/>
              </w:rPr>
              <w:t>Fremme anvendelse af m</w:t>
            </w:r>
            <w:r w:rsidRPr="008433CA">
              <w:rPr>
                <w:rFonts w:ascii="Verdana" w:eastAsia="Times New Roman" w:hAnsi="Verdana" w:cs="Times New Roman"/>
                <w:sz w:val="20"/>
                <w:szCs w:val="20"/>
                <w:lang w:eastAsia="da-DK"/>
              </w:rPr>
              <w:t xml:space="preserve">entorstøtte </w:t>
            </w:r>
            <w:r>
              <w:rPr>
                <w:rFonts w:ascii="Verdana" w:eastAsia="Times New Roman" w:hAnsi="Verdana" w:cs="Times New Roman"/>
                <w:sz w:val="20"/>
                <w:szCs w:val="20"/>
                <w:lang w:eastAsia="da-DK"/>
              </w:rPr>
              <w:t>på</w:t>
            </w:r>
            <w:r w:rsidRPr="008433CA">
              <w:rPr>
                <w:rFonts w:ascii="Verdana" w:eastAsia="Times New Roman" w:hAnsi="Verdana" w:cs="Times New Roman"/>
                <w:sz w:val="20"/>
                <w:szCs w:val="20"/>
                <w:lang w:eastAsia="da-DK"/>
              </w:rPr>
              <w:t xml:space="preserve"> arbejdspladser</w:t>
            </w:r>
          </w:p>
        </w:tc>
        <w:tc>
          <w:tcPr>
            <w:tcW w:w="1447" w:type="pct"/>
            <w:vMerge/>
            <w:shd w:val="clear" w:color="auto" w:fill="DBE5F1" w:themeFill="accent1" w:themeFillTint="33"/>
          </w:tcPr>
          <w:p w:rsidR="00B24CC9" w:rsidRPr="008433CA" w:rsidRDefault="00B24CC9" w:rsidP="00B24CC9">
            <w:pPr>
              <w:rPr>
                <w:rFonts w:ascii="Verdana" w:eastAsia="Times New Roman" w:hAnsi="Verdana" w:cs="Times New Roman"/>
                <w:sz w:val="20"/>
                <w:szCs w:val="20"/>
                <w:lang w:eastAsia="da-DK"/>
              </w:rPr>
            </w:pPr>
          </w:p>
        </w:tc>
      </w:tr>
      <w:tr w:rsidR="00B24CC9" w:rsidRPr="008433CA" w:rsidTr="00453E05">
        <w:trPr>
          <w:trHeight w:val="117"/>
        </w:trPr>
        <w:tc>
          <w:tcPr>
            <w:tcW w:w="1173" w:type="pct"/>
            <w:vMerge/>
            <w:shd w:val="clear" w:color="auto" w:fill="DBE5F1" w:themeFill="accent1" w:themeFillTint="33"/>
          </w:tcPr>
          <w:p w:rsidR="00B24CC9" w:rsidRPr="008433CA" w:rsidRDefault="00B24CC9" w:rsidP="00B24CC9">
            <w:pPr>
              <w:rPr>
                <w:rFonts w:ascii="Verdana" w:eastAsia="Times New Roman" w:hAnsi="Verdana" w:cs="Times New Roman"/>
                <w:sz w:val="20"/>
                <w:szCs w:val="20"/>
                <w:lang w:eastAsia="da-DK"/>
              </w:rPr>
            </w:pPr>
          </w:p>
        </w:tc>
        <w:tc>
          <w:tcPr>
            <w:tcW w:w="2380" w:type="pct"/>
            <w:shd w:val="clear" w:color="auto" w:fill="DBE5F1" w:themeFill="accent1" w:themeFillTint="33"/>
          </w:tcPr>
          <w:p w:rsidR="00B24CC9" w:rsidRDefault="00B24CC9" w:rsidP="00B24CC9">
            <w:pPr>
              <w:rPr>
                <w:rFonts w:ascii="Verdana" w:eastAsia="Times New Roman" w:hAnsi="Verdana" w:cs="Times New Roman"/>
                <w:sz w:val="20"/>
                <w:szCs w:val="20"/>
                <w:lang w:eastAsia="da-DK"/>
              </w:rPr>
            </w:pPr>
            <w:r>
              <w:rPr>
                <w:rFonts w:ascii="Verdana" w:eastAsia="Times New Roman" w:hAnsi="Verdana" w:cs="Times New Roman"/>
                <w:sz w:val="20"/>
                <w:szCs w:val="20"/>
                <w:lang w:eastAsia="da-DK"/>
              </w:rPr>
              <w:t>Afdække og udvikle flygtningenes faglige og personlige ressourcer</w:t>
            </w:r>
          </w:p>
        </w:tc>
        <w:tc>
          <w:tcPr>
            <w:tcW w:w="1447" w:type="pct"/>
            <w:vMerge/>
            <w:shd w:val="clear" w:color="auto" w:fill="DBE5F1" w:themeFill="accent1" w:themeFillTint="33"/>
          </w:tcPr>
          <w:p w:rsidR="00B24CC9" w:rsidRPr="008433CA" w:rsidRDefault="00B24CC9" w:rsidP="00B24CC9">
            <w:pPr>
              <w:rPr>
                <w:rFonts w:ascii="Verdana" w:eastAsia="Times New Roman" w:hAnsi="Verdana" w:cs="Times New Roman"/>
                <w:sz w:val="20"/>
                <w:szCs w:val="20"/>
                <w:lang w:eastAsia="da-DK"/>
              </w:rPr>
            </w:pPr>
          </w:p>
        </w:tc>
      </w:tr>
      <w:tr w:rsidR="00B24CC9" w:rsidRPr="008433CA" w:rsidTr="00453E05">
        <w:trPr>
          <w:trHeight w:val="117"/>
        </w:trPr>
        <w:tc>
          <w:tcPr>
            <w:tcW w:w="1173" w:type="pct"/>
            <w:vMerge/>
            <w:shd w:val="clear" w:color="auto" w:fill="DBE5F1" w:themeFill="accent1" w:themeFillTint="33"/>
          </w:tcPr>
          <w:p w:rsidR="00B24CC9" w:rsidRPr="008433CA" w:rsidRDefault="00B24CC9" w:rsidP="00B24CC9">
            <w:pPr>
              <w:rPr>
                <w:rFonts w:ascii="Verdana" w:eastAsia="Times New Roman" w:hAnsi="Verdana" w:cs="Times New Roman"/>
                <w:sz w:val="20"/>
                <w:szCs w:val="20"/>
                <w:lang w:eastAsia="da-DK"/>
              </w:rPr>
            </w:pPr>
          </w:p>
        </w:tc>
        <w:tc>
          <w:tcPr>
            <w:tcW w:w="2380" w:type="pct"/>
            <w:shd w:val="clear" w:color="auto" w:fill="DBE5F1" w:themeFill="accent1" w:themeFillTint="33"/>
          </w:tcPr>
          <w:p w:rsidR="00B24CC9" w:rsidRDefault="00EE5F4C" w:rsidP="00EE5F4C">
            <w:pPr>
              <w:rPr>
                <w:rFonts w:ascii="Verdana" w:eastAsia="Times New Roman" w:hAnsi="Verdana" w:cs="Times New Roman"/>
                <w:sz w:val="20"/>
                <w:szCs w:val="20"/>
                <w:lang w:eastAsia="da-DK"/>
              </w:rPr>
            </w:pPr>
            <w:r>
              <w:rPr>
                <w:rFonts w:ascii="Verdana" w:eastAsia="Times New Roman" w:hAnsi="Verdana" w:cs="Times New Roman"/>
                <w:sz w:val="20"/>
                <w:szCs w:val="20"/>
                <w:lang w:eastAsia="da-DK"/>
              </w:rPr>
              <w:t>M</w:t>
            </w:r>
            <w:r w:rsidR="00B24CC9">
              <w:rPr>
                <w:rFonts w:ascii="Verdana" w:eastAsia="Times New Roman" w:hAnsi="Verdana" w:cs="Times New Roman"/>
                <w:sz w:val="20"/>
                <w:szCs w:val="20"/>
                <w:lang w:eastAsia="da-DK"/>
              </w:rPr>
              <w:t>atch</w:t>
            </w:r>
            <w:r>
              <w:rPr>
                <w:rFonts w:ascii="Verdana" w:eastAsia="Times New Roman" w:hAnsi="Verdana" w:cs="Times New Roman"/>
                <w:sz w:val="20"/>
                <w:szCs w:val="20"/>
                <w:lang w:eastAsia="da-DK"/>
              </w:rPr>
              <w:t>e</w:t>
            </w:r>
            <w:r w:rsidR="00B24CC9">
              <w:rPr>
                <w:rFonts w:ascii="Verdana" w:eastAsia="Times New Roman" w:hAnsi="Verdana" w:cs="Times New Roman"/>
                <w:sz w:val="20"/>
                <w:szCs w:val="20"/>
                <w:lang w:eastAsia="da-DK"/>
              </w:rPr>
              <w:t xml:space="preserve"> </w:t>
            </w:r>
            <w:r>
              <w:rPr>
                <w:rFonts w:ascii="Verdana" w:eastAsia="Times New Roman" w:hAnsi="Verdana" w:cs="Times New Roman"/>
                <w:sz w:val="20"/>
                <w:szCs w:val="20"/>
                <w:lang w:eastAsia="da-DK"/>
              </w:rPr>
              <w:t>kompetencer til jobmuligheder</w:t>
            </w:r>
          </w:p>
        </w:tc>
        <w:tc>
          <w:tcPr>
            <w:tcW w:w="1447" w:type="pct"/>
            <w:vMerge/>
            <w:shd w:val="clear" w:color="auto" w:fill="DBE5F1" w:themeFill="accent1" w:themeFillTint="33"/>
          </w:tcPr>
          <w:p w:rsidR="00B24CC9" w:rsidRPr="008433CA" w:rsidRDefault="00B24CC9" w:rsidP="00B24CC9">
            <w:pPr>
              <w:rPr>
                <w:rFonts w:ascii="Verdana" w:eastAsia="Times New Roman" w:hAnsi="Verdana" w:cs="Times New Roman"/>
                <w:sz w:val="20"/>
                <w:szCs w:val="20"/>
                <w:lang w:eastAsia="da-DK"/>
              </w:rPr>
            </w:pPr>
          </w:p>
        </w:tc>
      </w:tr>
      <w:tr w:rsidR="00B24CC9" w:rsidRPr="008433CA" w:rsidTr="00B24CC9">
        <w:trPr>
          <w:trHeight w:val="117"/>
        </w:trPr>
        <w:tc>
          <w:tcPr>
            <w:tcW w:w="1173" w:type="pct"/>
            <w:vMerge/>
            <w:tcBorders>
              <w:bottom w:val="single" w:sz="4" w:space="0" w:color="auto"/>
            </w:tcBorders>
            <w:shd w:val="clear" w:color="auto" w:fill="DBE5F1" w:themeFill="accent1" w:themeFillTint="33"/>
          </w:tcPr>
          <w:p w:rsidR="00B24CC9" w:rsidRPr="008433CA" w:rsidRDefault="00B24CC9" w:rsidP="00B24CC9">
            <w:pPr>
              <w:rPr>
                <w:rFonts w:ascii="Verdana" w:eastAsia="Times New Roman" w:hAnsi="Verdana" w:cs="Times New Roman"/>
                <w:sz w:val="20"/>
                <w:szCs w:val="20"/>
                <w:lang w:eastAsia="da-DK"/>
              </w:rPr>
            </w:pPr>
          </w:p>
        </w:tc>
        <w:tc>
          <w:tcPr>
            <w:tcW w:w="2380" w:type="pct"/>
            <w:tcBorders>
              <w:bottom w:val="single" w:sz="4" w:space="0" w:color="auto"/>
            </w:tcBorders>
            <w:shd w:val="clear" w:color="auto" w:fill="DBE5F1" w:themeFill="accent1" w:themeFillTint="33"/>
          </w:tcPr>
          <w:p w:rsidR="00B24CC9" w:rsidRPr="008433CA" w:rsidRDefault="00B24CC9" w:rsidP="00B24CC9">
            <w:pPr>
              <w:rPr>
                <w:rFonts w:ascii="Verdana" w:eastAsia="Times New Roman" w:hAnsi="Verdana" w:cs="Times New Roman"/>
                <w:sz w:val="20"/>
                <w:szCs w:val="20"/>
                <w:lang w:eastAsia="da-DK"/>
              </w:rPr>
            </w:pPr>
            <w:r w:rsidRPr="008433CA">
              <w:rPr>
                <w:rFonts w:ascii="Verdana" w:eastAsia="Times New Roman" w:hAnsi="Verdana" w:cs="Times New Roman"/>
                <w:sz w:val="20"/>
                <w:szCs w:val="20"/>
                <w:lang w:eastAsia="da-DK"/>
              </w:rPr>
              <w:t xml:space="preserve">Kontakt til virksomheder </w:t>
            </w:r>
            <w:proofErr w:type="spellStart"/>
            <w:r w:rsidRPr="008433CA">
              <w:rPr>
                <w:rFonts w:ascii="Verdana" w:eastAsia="Times New Roman" w:hAnsi="Verdana" w:cs="Times New Roman"/>
                <w:sz w:val="20"/>
                <w:szCs w:val="20"/>
                <w:lang w:eastAsia="da-DK"/>
              </w:rPr>
              <w:t>mhp</w:t>
            </w:r>
            <w:proofErr w:type="spellEnd"/>
            <w:r w:rsidRPr="008433CA">
              <w:rPr>
                <w:rFonts w:ascii="Verdana" w:eastAsia="Times New Roman" w:hAnsi="Verdana" w:cs="Times New Roman"/>
                <w:sz w:val="20"/>
                <w:szCs w:val="20"/>
                <w:lang w:eastAsia="da-DK"/>
              </w:rPr>
              <w:t>. Jobtræning, praktik og jobskabelse</w:t>
            </w:r>
          </w:p>
        </w:tc>
        <w:tc>
          <w:tcPr>
            <w:tcW w:w="1447" w:type="pct"/>
            <w:vMerge/>
            <w:tcBorders>
              <w:bottom w:val="single" w:sz="4" w:space="0" w:color="auto"/>
            </w:tcBorders>
            <w:shd w:val="clear" w:color="auto" w:fill="DBE5F1" w:themeFill="accent1" w:themeFillTint="33"/>
          </w:tcPr>
          <w:p w:rsidR="00B24CC9" w:rsidRPr="008433CA" w:rsidRDefault="00B24CC9" w:rsidP="00B24CC9">
            <w:pPr>
              <w:rPr>
                <w:rFonts w:ascii="Verdana" w:eastAsia="Times New Roman" w:hAnsi="Verdana" w:cs="Times New Roman"/>
                <w:sz w:val="20"/>
                <w:szCs w:val="20"/>
                <w:lang w:eastAsia="da-DK"/>
              </w:rPr>
            </w:pPr>
          </w:p>
        </w:tc>
      </w:tr>
      <w:tr w:rsidR="00E318D1" w:rsidRPr="008433CA" w:rsidTr="00B24CC9">
        <w:trPr>
          <w:trHeight w:val="117"/>
        </w:trPr>
        <w:tc>
          <w:tcPr>
            <w:tcW w:w="1173" w:type="pct"/>
            <w:vMerge w:val="restart"/>
            <w:shd w:val="clear" w:color="auto" w:fill="auto"/>
          </w:tcPr>
          <w:p w:rsidR="00E318D1" w:rsidRPr="008433CA" w:rsidRDefault="00DD20B7" w:rsidP="006265F4">
            <w:pPr>
              <w:rPr>
                <w:rFonts w:ascii="Verdana" w:eastAsia="Times New Roman" w:hAnsi="Verdana" w:cs="Times New Roman"/>
                <w:b/>
                <w:sz w:val="20"/>
                <w:szCs w:val="20"/>
                <w:lang w:eastAsia="da-DK"/>
              </w:rPr>
            </w:pPr>
            <w:hyperlink w:anchor="_Uddannelsesmuligheder_livet_igennem" w:history="1">
              <w:r w:rsidR="006265F4" w:rsidRPr="00CA1260">
                <w:rPr>
                  <w:rStyle w:val="Hyperlink"/>
                  <w:rFonts w:ascii="Verdana" w:eastAsia="Times New Roman" w:hAnsi="Verdana" w:cs="Times New Roman"/>
                  <w:b/>
                  <w:sz w:val="20"/>
                  <w:szCs w:val="20"/>
                  <w:lang w:eastAsia="da-DK"/>
                </w:rPr>
                <w:t>U</w:t>
              </w:r>
              <w:r w:rsidR="00E318D1" w:rsidRPr="00CA1260">
                <w:rPr>
                  <w:rStyle w:val="Hyperlink"/>
                  <w:rFonts w:ascii="Verdana" w:eastAsia="Times New Roman" w:hAnsi="Verdana" w:cs="Times New Roman"/>
                  <w:b/>
                  <w:sz w:val="20"/>
                  <w:szCs w:val="20"/>
                  <w:lang w:eastAsia="da-DK"/>
                </w:rPr>
                <w:t>ddannelse</w:t>
              </w:r>
              <w:r w:rsidR="006265F4" w:rsidRPr="00CA1260">
                <w:rPr>
                  <w:rStyle w:val="Hyperlink"/>
                  <w:rFonts w:ascii="Verdana" w:eastAsia="Times New Roman" w:hAnsi="Verdana" w:cs="Times New Roman"/>
                  <w:b/>
                  <w:sz w:val="20"/>
                  <w:szCs w:val="20"/>
                  <w:lang w:eastAsia="da-DK"/>
                </w:rPr>
                <w:t>s</w:t>
              </w:r>
              <w:r w:rsidR="00453E05" w:rsidRPr="00CA1260">
                <w:rPr>
                  <w:rStyle w:val="Hyperlink"/>
                  <w:rFonts w:ascii="Verdana" w:eastAsia="Times New Roman" w:hAnsi="Verdana" w:cs="Times New Roman"/>
                  <w:b/>
                  <w:sz w:val="20"/>
                  <w:szCs w:val="20"/>
                  <w:lang w:eastAsia="da-DK"/>
                </w:rPr>
                <w:t>-</w:t>
              </w:r>
              <w:r w:rsidR="006265F4" w:rsidRPr="00CA1260">
                <w:rPr>
                  <w:rStyle w:val="Hyperlink"/>
                  <w:rFonts w:ascii="Verdana" w:eastAsia="Times New Roman" w:hAnsi="Verdana" w:cs="Times New Roman"/>
                  <w:b/>
                  <w:sz w:val="20"/>
                  <w:szCs w:val="20"/>
                  <w:lang w:eastAsia="da-DK"/>
                </w:rPr>
                <w:t>muligheder</w:t>
              </w:r>
              <w:r w:rsidR="00E318D1" w:rsidRPr="00CA1260">
                <w:rPr>
                  <w:rStyle w:val="Hyperlink"/>
                  <w:rFonts w:ascii="Verdana" w:eastAsia="Times New Roman" w:hAnsi="Verdana" w:cs="Times New Roman"/>
                  <w:b/>
                  <w:sz w:val="20"/>
                  <w:szCs w:val="20"/>
                  <w:lang w:eastAsia="da-DK"/>
                </w:rPr>
                <w:t xml:space="preserve"> livet igennem</w:t>
              </w:r>
            </w:hyperlink>
          </w:p>
        </w:tc>
        <w:tc>
          <w:tcPr>
            <w:tcW w:w="2380" w:type="pct"/>
            <w:shd w:val="clear" w:color="auto" w:fill="auto"/>
          </w:tcPr>
          <w:p w:rsidR="00E318D1" w:rsidRPr="008433CA" w:rsidRDefault="006375B9" w:rsidP="006375B9">
            <w:pPr>
              <w:rPr>
                <w:rFonts w:ascii="Verdana" w:eastAsia="Times New Roman" w:hAnsi="Verdana" w:cs="Times New Roman"/>
                <w:sz w:val="20"/>
                <w:szCs w:val="20"/>
                <w:lang w:eastAsia="da-DK"/>
              </w:rPr>
            </w:pPr>
            <w:r w:rsidRPr="008433CA">
              <w:rPr>
                <w:rFonts w:ascii="Verdana" w:eastAsia="Times New Roman" w:hAnsi="Verdana" w:cs="Times New Roman"/>
                <w:sz w:val="20"/>
                <w:szCs w:val="20"/>
                <w:lang w:eastAsia="da-DK"/>
              </w:rPr>
              <w:t>Styrke de unges muligheder for uddannelse</w:t>
            </w:r>
            <w:r w:rsidR="00E318D1" w:rsidRPr="008433CA">
              <w:rPr>
                <w:rFonts w:ascii="Verdana" w:eastAsia="Times New Roman" w:hAnsi="Verdana" w:cs="Times New Roman"/>
                <w:sz w:val="20"/>
                <w:szCs w:val="20"/>
                <w:lang w:eastAsia="da-DK"/>
              </w:rPr>
              <w:t xml:space="preserve"> </w:t>
            </w:r>
          </w:p>
        </w:tc>
        <w:tc>
          <w:tcPr>
            <w:tcW w:w="1447" w:type="pct"/>
            <w:shd w:val="clear" w:color="auto" w:fill="auto"/>
          </w:tcPr>
          <w:p w:rsidR="00E318D1" w:rsidRPr="008433CA" w:rsidRDefault="006375B9" w:rsidP="00003A64">
            <w:pPr>
              <w:rPr>
                <w:rFonts w:ascii="Verdana" w:eastAsia="Times New Roman" w:hAnsi="Verdana" w:cs="Times New Roman"/>
                <w:sz w:val="20"/>
                <w:szCs w:val="20"/>
                <w:lang w:eastAsia="da-DK"/>
              </w:rPr>
            </w:pPr>
            <w:r w:rsidRPr="008433CA">
              <w:rPr>
                <w:rFonts w:ascii="Verdana" w:eastAsia="Times New Roman" w:hAnsi="Verdana" w:cs="Times New Roman"/>
                <w:sz w:val="20"/>
                <w:szCs w:val="20"/>
                <w:lang w:eastAsia="da-DK"/>
              </w:rPr>
              <w:t>Arbejdsmarkedscenter</w:t>
            </w:r>
          </w:p>
        </w:tc>
      </w:tr>
      <w:tr w:rsidR="00E318D1" w:rsidRPr="008433CA" w:rsidTr="00B24CC9">
        <w:trPr>
          <w:trHeight w:val="117"/>
        </w:trPr>
        <w:tc>
          <w:tcPr>
            <w:tcW w:w="1173" w:type="pct"/>
            <w:vMerge/>
            <w:shd w:val="clear" w:color="auto" w:fill="auto"/>
          </w:tcPr>
          <w:p w:rsidR="00E318D1" w:rsidRPr="008433CA" w:rsidRDefault="00E318D1" w:rsidP="00003A64">
            <w:pPr>
              <w:rPr>
                <w:rFonts w:ascii="Verdana" w:eastAsia="Times New Roman" w:hAnsi="Verdana" w:cs="Times New Roman"/>
                <w:b/>
                <w:sz w:val="20"/>
                <w:szCs w:val="20"/>
                <w:lang w:eastAsia="da-DK"/>
              </w:rPr>
            </w:pPr>
          </w:p>
        </w:tc>
        <w:tc>
          <w:tcPr>
            <w:tcW w:w="2380" w:type="pct"/>
            <w:shd w:val="clear" w:color="auto" w:fill="auto"/>
          </w:tcPr>
          <w:p w:rsidR="00E318D1" w:rsidRPr="008433CA" w:rsidRDefault="00E318D1" w:rsidP="00AB5B2D">
            <w:pPr>
              <w:rPr>
                <w:rFonts w:ascii="Verdana" w:eastAsia="Times New Roman" w:hAnsi="Verdana" w:cs="Times New Roman"/>
                <w:sz w:val="20"/>
                <w:szCs w:val="20"/>
                <w:lang w:eastAsia="da-DK"/>
              </w:rPr>
            </w:pPr>
            <w:r w:rsidRPr="008433CA">
              <w:rPr>
                <w:rFonts w:ascii="Verdana" w:eastAsia="Times New Roman" w:hAnsi="Verdana" w:cs="Times New Roman"/>
                <w:sz w:val="20"/>
                <w:szCs w:val="20"/>
                <w:lang w:eastAsia="da-DK"/>
              </w:rPr>
              <w:t>Styrket danskundervisning for voksne</w:t>
            </w:r>
          </w:p>
        </w:tc>
        <w:tc>
          <w:tcPr>
            <w:tcW w:w="1447" w:type="pct"/>
            <w:shd w:val="clear" w:color="auto" w:fill="auto"/>
          </w:tcPr>
          <w:p w:rsidR="00E318D1" w:rsidRPr="008433CA" w:rsidRDefault="00E318D1" w:rsidP="00003A64">
            <w:pPr>
              <w:rPr>
                <w:rFonts w:ascii="Verdana" w:eastAsia="Times New Roman" w:hAnsi="Verdana" w:cs="Times New Roman"/>
                <w:sz w:val="20"/>
                <w:szCs w:val="20"/>
                <w:lang w:eastAsia="da-DK"/>
              </w:rPr>
            </w:pPr>
            <w:r w:rsidRPr="008433CA">
              <w:rPr>
                <w:rFonts w:ascii="Verdana" w:eastAsia="Times New Roman" w:hAnsi="Verdana" w:cs="Times New Roman"/>
                <w:sz w:val="20"/>
                <w:szCs w:val="20"/>
                <w:lang w:eastAsia="da-DK"/>
              </w:rPr>
              <w:t>Arbejdsmarkedscenter</w:t>
            </w:r>
          </w:p>
        </w:tc>
      </w:tr>
      <w:tr w:rsidR="00E318D1" w:rsidRPr="008433CA" w:rsidTr="00B24CC9">
        <w:trPr>
          <w:trHeight w:val="117"/>
        </w:trPr>
        <w:tc>
          <w:tcPr>
            <w:tcW w:w="1173" w:type="pct"/>
            <w:vMerge/>
            <w:shd w:val="clear" w:color="auto" w:fill="auto"/>
          </w:tcPr>
          <w:p w:rsidR="00E318D1" w:rsidRPr="008433CA" w:rsidRDefault="00E318D1" w:rsidP="00003A64">
            <w:pPr>
              <w:rPr>
                <w:rFonts w:ascii="Verdana" w:eastAsia="Times New Roman" w:hAnsi="Verdana" w:cs="Times New Roman"/>
                <w:b/>
                <w:sz w:val="20"/>
                <w:szCs w:val="20"/>
                <w:lang w:eastAsia="da-DK"/>
              </w:rPr>
            </w:pPr>
          </w:p>
        </w:tc>
        <w:tc>
          <w:tcPr>
            <w:tcW w:w="2380" w:type="pct"/>
            <w:shd w:val="clear" w:color="auto" w:fill="auto"/>
          </w:tcPr>
          <w:p w:rsidR="00E318D1" w:rsidRPr="00101DCF" w:rsidRDefault="00E318D1" w:rsidP="00101DCF">
            <w:pPr>
              <w:rPr>
                <w:rFonts w:ascii="Verdana" w:eastAsia="Times New Roman" w:hAnsi="Verdana" w:cs="Times New Roman"/>
                <w:sz w:val="20"/>
                <w:szCs w:val="20"/>
                <w:lang w:eastAsia="da-DK"/>
              </w:rPr>
            </w:pPr>
            <w:r>
              <w:rPr>
                <w:rFonts w:ascii="Verdana" w:eastAsia="Times New Roman" w:hAnsi="Verdana" w:cs="Times New Roman"/>
                <w:sz w:val="20"/>
                <w:szCs w:val="20"/>
                <w:lang w:eastAsia="da-DK"/>
              </w:rPr>
              <w:t xml:space="preserve">Sikre en god og hurtig tilegnelse af det </w:t>
            </w:r>
            <w:r w:rsidRPr="00101DCF">
              <w:rPr>
                <w:rFonts w:ascii="Verdana" w:eastAsia="Times New Roman" w:hAnsi="Verdana" w:cs="Times New Roman"/>
                <w:sz w:val="20"/>
                <w:szCs w:val="20"/>
                <w:lang w:eastAsia="da-DK"/>
              </w:rPr>
              <w:t>dansk</w:t>
            </w:r>
            <w:r>
              <w:rPr>
                <w:rFonts w:ascii="Verdana" w:eastAsia="Times New Roman" w:hAnsi="Verdana" w:cs="Times New Roman"/>
                <w:sz w:val="20"/>
                <w:szCs w:val="20"/>
                <w:lang w:eastAsia="da-DK"/>
              </w:rPr>
              <w:t>e sprog</w:t>
            </w:r>
          </w:p>
        </w:tc>
        <w:tc>
          <w:tcPr>
            <w:tcW w:w="1447" w:type="pct"/>
            <w:shd w:val="clear" w:color="auto" w:fill="auto"/>
          </w:tcPr>
          <w:p w:rsidR="00E318D1" w:rsidRPr="00101DCF" w:rsidRDefault="00E318D1" w:rsidP="00453E05">
            <w:pPr>
              <w:rPr>
                <w:rFonts w:ascii="Verdana" w:eastAsia="Times New Roman" w:hAnsi="Verdana" w:cs="Times New Roman"/>
                <w:sz w:val="20"/>
                <w:szCs w:val="20"/>
                <w:lang w:eastAsia="da-DK"/>
              </w:rPr>
            </w:pPr>
            <w:r w:rsidRPr="00101DCF">
              <w:rPr>
                <w:rFonts w:ascii="Verdana" w:eastAsia="Times New Roman" w:hAnsi="Verdana" w:cs="Times New Roman"/>
                <w:sz w:val="20"/>
                <w:szCs w:val="20"/>
                <w:lang w:eastAsia="da-DK"/>
              </w:rPr>
              <w:t>Arbejdsmarkedscenter</w:t>
            </w:r>
            <w:r w:rsidR="00453E05">
              <w:rPr>
                <w:rFonts w:ascii="Verdana" w:eastAsia="Times New Roman" w:hAnsi="Verdana" w:cs="Times New Roman"/>
                <w:sz w:val="20"/>
                <w:szCs w:val="20"/>
                <w:lang w:eastAsia="da-DK"/>
              </w:rPr>
              <w:t>,</w:t>
            </w:r>
            <w:r>
              <w:rPr>
                <w:rFonts w:ascii="Verdana" w:eastAsia="Times New Roman" w:hAnsi="Verdana" w:cs="Times New Roman"/>
                <w:sz w:val="20"/>
                <w:szCs w:val="20"/>
                <w:lang w:eastAsia="da-DK"/>
              </w:rPr>
              <w:t xml:space="preserve"> leverandør</w:t>
            </w:r>
            <w:r w:rsidR="00453E05">
              <w:rPr>
                <w:rFonts w:ascii="Verdana" w:eastAsia="Times New Roman" w:hAnsi="Verdana" w:cs="Times New Roman"/>
                <w:sz w:val="20"/>
                <w:szCs w:val="20"/>
                <w:lang w:eastAsia="da-DK"/>
              </w:rPr>
              <w:t xml:space="preserve"> af danskuddannelse</w:t>
            </w:r>
          </w:p>
        </w:tc>
      </w:tr>
      <w:tr w:rsidR="00E318D1" w:rsidRPr="008433CA" w:rsidTr="00850FFB">
        <w:trPr>
          <w:trHeight w:val="117"/>
        </w:trPr>
        <w:tc>
          <w:tcPr>
            <w:tcW w:w="1173" w:type="pct"/>
            <w:vMerge/>
            <w:tcBorders>
              <w:bottom w:val="single" w:sz="4" w:space="0" w:color="auto"/>
            </w:tcBorders>
            <w:shd w:val="clear" w:color="auto" w:fill="auto"/>
          </w:tcPr>
          <w:p w:rsidR="00E318D1" w:rsidRPr="008433CA" w:rsidRDefault="00E318D1" w:rsidP="00003A64">
            <w:pPr>
              <w:rPr>
                <w:rFonts w:ascii="Verdana" w:eastAsia="Times New Roman" w:hAnsi="Verdana" w:cs="Times New Roman"/>
                <w:b/>
                <w:sz w:val="20"/>
                <w:szCs w:val="20"/>
                <w:lang w:eastAsia="da-DK"/>
              </w:rPr>
            </w:pPr>
          </w:p>
        </w:tc>
        <w:tc>
          <w:tcPr>
            <w:tcW w:w="2380" w:type="pct"/>
            <w:tcBorders>
              <w:bottom w:val="single" w:sz="4" w:space="0" w:color="auto"/>
            </w:tcBorders>
            <w:shd w:val="clear" w:color="auto" w:fill="auto"/>
          </w:tcPr>
          <w:p w:rsidR="00E318D1" w:rsidRPr="00101DCF" w:rsidRDefault="00E318D1" w:rsidP="00E318D1">
            <w:pPr>
              <w:rPr>
                <w:rFonts w:ascii="Verdana" w:eastAsia="Times New Roman" w:hAnsi="Verdana" w:cs="Times New Roman"/>
                <w:sz w:val="20"/>
                <w:szCs w:val="20"/>
                <w:lang w:eastAsia="da-DK"/>
              </w:rPr>
            </w:pPr>
            <w:r w:rsidRPr="00101DCF">
              <w:rPr>
                <w:rFonts w:ascii="Verdana" w:eastAsia="Times New Roman" w:hAnsi="Verdana" w:cs="Times New Roman"/>
                <w:sz w:val="20"/>
                <w:szCs w:val="20"/>
                <w:lang w:eastAsia="da-DK"/>
              </w:rPr>
              <w:t>Sprogpraktik etableres i alle cent</w:t>
            </w:r>
            <w:r>
              <w:rPr>
                <w:rFonts w:ascii="Verdana" w:eastAsia="Times New Roman" w:hAnsi="Verdana" w:cs="Times New Roman"/>
                <w:sz w:val="20"/>
                <w:szCs w:val="20"/>
                <w:lang w:eastAsia="da-DK"/>
              </w:rPr>
              <w:t>re</w:t>
            </w:r>
          </w:p>
        </w:tc>
        <w:tc>
          <w:tcPr>
            <w:tcW w:w="1447" w:type="pct"/>
            <w:tcBorders>
              <w:bottom w:val="single" w:sz="4" w:space="0" w:color="auto"/>
            </w:tcBorders>
            <w:shd w:val="clear" w:color="auto" w:fill="auto"/>
          </w:tcPr>
          <w:p w:rsidR="00E318D1" w:rsidRPr="00101DCF" w:rsidRDefault="00E318D1" w:rsidP="00003A64">
            <w:pPr>
              <w:rPr>
                <w:rFonts w:ascii="Verdana" w:eastAsia="Times New Roman" w:hAnsi="Verdana" w:cs="Times New Roman"/>
                <w:sz w:val="20"/>
                <w:szCs w:val="20"/>
                <w:lang w:eastAsia="da-DK"/>
              </w:rPr>
            </w:pPr>
            <w:r w:rsidRPr="00101DCF">
              <w:rPr>
                <w:rFonts w:ascii="Verdana" w:eastAsia="Times New Roman" w:hAnsi="Verdana" w:cs="Times New Roman"/>
                <w:sz w:val="20"/>
                <w:szCs w:val="20"/>
                <w:lang w:eastAsia="da-DK"/>
              </w:rPr>
              <w:t>Alle kommunens centre</w:t>
            </w:r>
          </w:p>
        </w:tc>
      </w:tr>
      <w:tr w:rsidR="00850FFB" w:rsidRPr="008433CA" w:rsidTr="00850FFB">
        <w:trPr>
          <w:trHeight w:val="117"/>
        </w:trPr>
        <w:tc>
          <w:tcPr>
            <w:tcW w:w="1173" w:type="pct"/>
            <w:vMerge w:val="restart"/>
            <w:shd w:val="clear" w:color="auto" w:fill="DBE5F1" w:themeFill="accent1" w:themeFillTint="33"/>
          </w:tcPr>
          <w:p w:rsidR="00850FFB" w:rsidRPr="008433CA" w:rsidRDefault="00DD20B7" w:rsidP="00453E05">
            <w:pPr>
              <w:rPr>
                <w:rFonts w:ascii="Verdana" w:eastAsia="Times New Roman" w:hAnsi="Verdana" w:cs="Times New Roman"/>
                <w:b/>
                <w:sz w:val="20"/>
                <w:szCs w:val="20"/>
                <w:lang w:eastAsia="da-DK"/>
              </w:rPr>
            </w:pPr>
            <w:hyperlink w:anchor="_Fysisk_og_psykisk" w:history="1">
              <w:r w:rsidR="00850FFB" w:rsidRPr="00CA1260">
                <w:rPr>
                  <w:rStyle w:val="Hyperlink"/>
                  <w:rFonts w:ascii="Verdana" w:eastAsia="Times New Roman" w:hAnsi="Verdana" w:cs="Times New Roman"/>
                  <w:b/>
                  <w:sz w:val="20"/>
                  <w:szCs w:val="20"/>
                  <w:lang w:eastAsia="da-DK"/>
                </w:rPr>
                <w:t>Fysisk og psykisk sundhed</w:t>
              </w:r>
            </w:hyperlink>
          </w:p>
        </w:tc>
        <w:tc>
          <w:tcPr>
            <w:tcW w:w="2380" w:type="pct"/>
            <w:tcBorders>
              <w:bottom w:val="single" w:sz="4" w:space="0" w:color="auto"/>
            </w:tcBorders>
            <w:shd w:val="clear" w:color="auto" w:fill="DBE5F1" w:themeFill="accent1" w:themeFillTint="33"/>
          </w:tcPr>
          <w:p w:rsidR="00850FFB" w:rsidRPr="008433CA" w:rsidRDefault="00850FFB" w:rsidP="00453E05">
            <w:pPr>
              <w:rPr>
                <w:rFonts w:ascii="Verdana" w:eastAsia="Times New Roman" w:hAnsi="Verdana" w:cs="Times New Roman"/>
                <w:b/>
                <w:sz w:val="20"/>
                <w:szCs w:val="20"/>
                <w:lang w:eastAsia="da-DK"/>
              </w:rPr>
            </w:pPr>
            <w:r>
              <w:rPr>
                <w:rFonts w:ascii="Verdana" w:eastAsia="Times New Roman" w:hAnsi="Verdana" w:cs="Times New Roman"/>
                <w:sz w:val="20"/>
                <w:szCs w:val="20"/>
                <w:lang w:eastAsia="da-DK"/>
              </w:rPr>
              <w:t xml:space="preserve">Fremme </w:t>
            </w:r>
            <w:r w:rsidRPr="00901163">
              <w:rPr>
                <w:rFonts w:ascii="Verdana" w:eastAsia="Times New Roman" w:hAnsi="Verdana" w:cs="Times New Roman"/>
                <w:sz w:val="20"/>
                <w:szCs w:val="20"/>
                <w:lang w:eastAsia="da-DK"/>
              </w:rPr>
              <w:t xml:space="preserve">lige mulighed for at </w:t>
            </w:r>
            <w:r>
              <w:rPr>
                <w:rFonts w:ascii="Verdana" w:eastAsia="Times New Roman" w:hAnsi="Verdana" w:cs="Times New Roman"/>
                <w:sz w:val="20"/>
                <w:szCs w:val="20"/>
                <w:lang w:eastAsia="da-DK"/>
              </w:rPr>
              <w:t>få</w:t>
            </w:r>
            <w:r w:rsidRPr="00901163">
              <w:rPr>
                <w:rFonts w:ascii="Verdana" w:eastAsia="Times New Roman" w:hAnsi="Verdana" w:cs="Times New Roman"/>
                <w:sz w:val="20"/>
                <w:szCs w:val="20"/>
                <w:lang w:eastAsia="da-DK"/>
              </w:rPr>
              <w:t xml:space="preserve"> tilbud</w:t>
            </w:r>
            <w:r>
              <w:rPr>
                <w:rFonts w:ascii="Verdana" w:eastAsia="Times New Roman" w:hAnsi="Verdana" w:cs="Times New Roman"/>
                <w:sz w:val="20"/>
                <w:szCs w:val="20"/>
                <w:lang w:eastAsia="da-DK"/>
              </w:rPr>
              <w:t xml:space="preserve"> samt</w:t>
            </w:r>
            <w:r w:rsidRPr="00901163">
              <w:rPr>
                <w:rFonts w:ascii="Verdana" w:eastAsia="Times New Roman" w:hAnsi="Verdana" w:cs="Times New Roman"/>
                <w:sz w:val="20"/>
                <w:szCs w:val="20"/>
                <w:lang w:eastAsia="da-DK"/>
              </w:rPr>
              <w:t xml:space="preserve"> råd og v</w:t>
            </w:r>
            <w:r>
              <w:rPr>
                <w:rFonts w:ascii="Verdana" w:eastAsia="Times New Roman" w:hAnsi="Verdana" w:cs="Times New Roman"/>
                <w:sz w:val="20"/>
                <w:szCs w:val="20"/>
                <w:lang w:eastAsia="da-DK"/>
              </w:rPr>
              <w:t>ejledning om sundhed og trivsel</w:t>
            </w:r>
          </w:p>
        </w:tc>
        <w:tc>
          <w:tcPr>
            <w:tcW w:w="1447" w:type="pct"/>
            <w:shd w:val="clear" w:color="auto" w:fill="DBE5F1" w:themeFill="accent1" w:themeFillTint="33"/>
          </w:tcPr>
          <w:p w:rsidR="00850FFB" w:rsidRPr="008433CA" w:rsidRDefault="00850FFB" w:rsidP="006375B9">
            <w:pPr>
              <w:rPr>
                <w:rFonts w:ascii="Verdana" w:eastAsia="Times New Roman" w:hAnsi="Verdana" w:cs="Times New Roman"/>
                <w:b/>
                <w:sz w:val="20"/>
                <w:szCs w:val="20"/>
                <w:lang w:eastAsia="da-DK"/>
              </w:rPr>
            </w:pPr>
            <w:r w:rsidRPr="004301C1">
              <w:rPr>
                <w:rFonts w:ascii="Verdana" w:eastAsia="Times New Roman" w:hAnsi="Verdana" w:cs="Times New Roman"/>
                <w:sz w:val="20"/>
                <w:szCs w:val="20"/>
                <w:lang w:eastAsia="da-DK"/>
              </w:rPr>
              <w:t xml:space="preserve">Sundhed- og omsorgscenter, </w:t>
            </w:r>
          </w:p>
        </w:tc>
      </w:tr>
      <w:tr w:rsidR="00850FFB" w:rsidRPr="008433CA" w:rsidTr="00850FFB">
        <w:trPr>
          <w:trHeight w:val="117"/>
        </w:trPr>
        <w:tc>
          <w:tcPr>
            <w:tcW w:w="1173" w:type="pct"/>
            <w:vMerge/>
            <w:shd w:val="clear" w:color="auto" w:fill="DBE5F1" w:themeFill="accent1" w:themeFillTint="33"/>
          </w:tcPr>
          <w:p w:rsidR="00850FFB" w:rsidRDefault="00850FFB" w:rsidP="00453E05">
            <w:pPr>
              <w:rPr>
                <w:rFonts w:ascii="Verdana" w:eastAsia="Times New Roman" w:hAnsi="Verdana" w:cs="Times New Roman"/>
                <w:b/>
                <w:sz w:val="20"/>
                <w:szCs w:val="20"/>
                <w:lang w:eastAsia="da-DK"/>
              </w:rPr>
            </w:pPr>
          </w:p>
        </w:tc>
        <w:tc>
          <w:tcPr>
            <w:tcW w:w="2380" w:type="pct"/>
            <w:tcBorders>
              <w:bottom w:val="single" w:sz="4" w:space="0" w:color="auto"/>
            </w:tcBorders>
            <w:shd w:val="clear" w:color="auto" w:fill="DBE5F1" w:themeFill="accent1" w:themeFillTint="33"/>
          </w:tcPr>
          <w:p w:rsidR="00850FFB" w:rsidRDefault="006375B9" w:rsidP="00453E05">
            <w:pPr>
              <w:rPr>
                <w:rFonts w:ascii="Verdana" w:eastAsia="Times New Roman" w:hAnsi="Verdana" w:cs="Times New Roman"/>
                <w:sz w:val="20"/>
                <w:szCs w:val="20"/>
                <w:lang w:eastAsia="da-DK"/>
              </w:rPr>
            </w:pPr>
            <w:r w:rsidRPr="004301C1">
              <w:rPr>
                <w:rFonts w:ascii="Verdana" w:eastAsia="Times New Roman" w:hAnsi="Verdana" w:cs="Times New Roman"/>
                <w:sz w:val="20"/>
                <w:szCs w:val="20"/>
                <w:lang w:eastAsia="da-DK"/>
              </w:rPr>
              <w:t>Fokus på sundhedspleje</w:t>
            </w:r>
          </w:p>
        </w:tc>
        <w:tc>
          <w:tcPr>
            <w:tcW w:w="1447" w:type="pct"/>
            <w:tcBorders>
              <w:bottom w:val="single" w:sz="4" w:space="0" w:color="auto"/>
            </w:tcBorders>
            <w:shd w:val="clear" w:color="auto" w:fill="DBE5F1" w:themeFill="accent1" w:themeFillTint="33"/>
          </w:tcPr>
          <w:p w:rsidR="00850FFB" w:rsidRPr="00E318D1" w:rsidRDefault="006375B9" w:rsidP="00453E05">
            <w:pPr>
              <w:rPr>
                <w:rFonts w:ascii="Verdana" w:eastAsia="Times New Roman" w:hAnsi="Verdana" w:cs="Times New Roman"/>
                <w:sz w:val="20"/>
                <w:szCs w:val="20"/>
                <w:lang w:eastAsia="da-DK"/>
              </w:rPr>
            </w:pPr>
            <w:r w:rsidRPr="004301C1">
              <w:rPr>
                <w:rFonts w:ascii="Verdana" w:eastAsia="Times New Roman" w:hAnsi="Verdana" w:cs="Times New Roman"/>
                <w:sz w:val="20"/>
                <w:szCs w:val="20"/>
                <w:lang w:eastAsia="da-DK"/>
              </w:rPr>
              <w:t>Sundhed- og omsorgscenter</w:t>
            </w:r>
          </w:p>
        </w:tc>
      </w:tr>
      <w:tr w:rsidR="006375B9" w:rsidRPr="008433CA" w:rsidTr="00850FFB">
        <w:trPr>
          <w:trHeight w:val="117"/>
        </w:trPr>
        <w:tc>
          <w:tcPr>
            <w:tcW w:w="1173" w:type="pct"/>
            <w:vMerge/>
            <w:tcBorders>
              <w:bottom w:val="single" w:sz="4" w:space="0" w:color="auto"/>
            </w:tcBorders>
            <w:shd w:val="clear" w:color="auto" w:fill="DBE5F1" w:themeFill="accent1" w:themeFillTint="33"/>
          </w:tcPr>
          <w:p w:rsidR="006375B9" w:rsidRDefault="006375B9" w:rsidP="006375B9">
            <w:pPr>
              <w:rPr>
                <w:rFonts w:ascii="Verdana" w:eastAsia="Times New Roman" w:hAnsi="Verdana" w:cs="Times New Roman"/>
                <w:b/>
                <w:sz w:val="20"/>
                <w:szCs w:val="20"/>
                <w:lang w:eastAsia="da-DK"/>
              </w:rPr>
            </w:pPr>
          </w:p>
        </w:tc>
        <w:tc>
          <w:tcPr>
            <w:tcW w:w="2380" w:type="pct"/>
            <w:shd w:val="clear" w:color="auto" w:fill="DBE5F1" w:themeFill="accent1" w:themeFillTint="33"/>
          </w:tcPr>
          <w:p w:rsidR="006375B9" w:rsidRDefault="006375B9" w:rsidP="006375B9">
            <w:pPr>
              <w:rPr>
                <w:rFonts w:ascii="Verdana" w:eastAsia="Times New Roman" w:hAnsi="Verdana" w:cs="Times New Roman"/>
                <w:sz w:val="20"/>
                <w:szCs w:val="20"/>
                <w:lang w:eastAsia="da-DK"/>
              </w:rPr>
            </w:pPr>
            <w:r>
              <w:rPr>
                <w:rFonts w:ascii="Verdana" w:eastAsia="Times New Roman" w:hAnsi="Verdana" w:cs="Times New Roman"/>
                <w:sz w:val="20"/>
                <w:szCs w:val="20"/>
                <w:lang w:eastAsia="da-DK"/>
              </w:rPr>
              <w:t>Styrke tværgående samarbejde om børnesager</w:t>
            </w:r>
          </w:p>
        </w:tc>
        <w:tc>
          <w:tcPr>
            <w:tcW w:w="1447" w:type="pct"/>
            <w:shd w:val="clear" w:color="auto" w:fill="DBE5F1" w:themeFill="accent1" w:themeFillTint="33"/>
          </w:tcPr>
          <w:p w:rsidR="006375B9" w:rsidRPr="00E318D1" w:rsidRDefault="006375B9" w:rsidP="006375B9">
            <w:pPr>
              <w:rPr>
                <w:rFonts w:ascii="Verdana" w:eastAsia="Times New Roman" w:hAnsi="Verdana" w:cs="Times New Roman"/>
                <w:sz w:val="20"/>
                <w:szCs w:val="20"/>
                <w:lang w:eastAsia="da-DK"/>
              </w:rPr>
            </w:pPr>
            <w:r w:rsidRPr="004301C1">
              <w:rPr>
                <w:rFonts w:ascii="Verdana" w:eastAsia="Times New Roman" w:hAnsi="Verdana" w:cs="Times New Roman"/>
                <w:sz w:val="20"/>
                <w:szCs w:val="20"/>
                <w:lang w:eastAsia="da-DK"/>
              </w:rPr>
              <w:t>Børnecenter</w:t>
            </w:r>
            <w:r>
              <w:rPr>
                <w:rFonts w:ascii="Verdana" w:eastAsia="Times New Roman" w:hAnsi="Verdana" w:cs="Times New Roman"/>
                <w:sz w:val="20"/>
                <w:szCs w:val="20"/>
                <w:lang w:eastAsia="da-DK"/>
              </w:rPr>
              <w:t>, Arbejdsmarkedscenter</w:t>
            </w:r>
          </w:p>
        </w:tc>
      </w:tr>
      <w:tr w:rsidR="00850FFB" w:rsidRPr="008433CA" w:rsidTr="00850FFB">
        <w:trPr>
          <w:trHeight w:val="117"/>
        </w:trPr>
        <w:tc>
          <w:tcPr>
            <w:tcW w:w="1173" w:type="pct"/>
            <w:vMerge w:val="restart"/>
            <w:shd w:val="clear" w:color="auto" w:fill="auto"/>
          </w:tcPr>
          <w:p w:rsidR="00850FFB" w:rsidRPr="008433CA" w:rsidRDefault="00DD20B7" w:rsidP="00B24CC9">
            <w:pPr>
              <w:rPr>
                <w:rFonts w:ascii="Verdana" w:eastAsia="Times New Roman" w:hAnsi="Verdana" w:cs="Times New Roman"/>
                <w:b/>
                <w:sz w:val="20"/>
                <w:szCs w:val="20"/>
                <w:lang w:eastAsia="da-DK"/>
              </w:rPr>
            </w:pPr>
            <w:hyperlink w:anchor="_Inklusion_i_lokalsamfundet" w:history="1">
              <w:r w:rsidR="00850FFB" w:rsidRPr="00CA1260">
                <w:rPr>
                  <w:rStyle w:val="Hyperlink"/>
                  <w:rFonts w:ascii="Verdana" w:eastAsia="Times New Roman" w:hAnsi="Verdana" w:cs="Times New Roman"/>
                  <w:b/>
                  <w:sz w:val="20"/>
                  <w:szCs w:val="20"/>
                  <w:lang w:eastAsia="da-DK"/>
                </w:rPr>
                <w:t>Inklusion i lokalsamfundet</w:t>
              </w:r>
            </w:hyperlink>
          </w:p>
        </w:tc>
        <w:tc>
          <w:tcPr>
            <w:tcW w:w="2380" w:type="pct"/>
            <w:tcBorders>
              <w:bottom w:val="single" w:sz="4" w:space="0" w:color="auto"/>
            </w:tcBorders>
            <w:shd w:val="clear" w:color="auto" w:fill="auto"/>
          </w:tcPr>
          <w:p w:rsidR="00850FFB" w:rsidRPr="00E318D1" w:rsidRDefault="00C94872" w:rsidP="00B24CC9">
            <w:pPr>
              <w:rPr>
                <w:rFonts w:ascii="Verdana" w:eastAsia="Times New Roman" w:hAnsi="Verdana" w:cs="Times New Roman"/>
                <w:sz w:val="20"/>
                <w:szCs w:val="20"/>
                <w:lang w:eastAsia="da-DK"/>
              </w:rPr>
            </w:pPr>
            <w:r w:rsidRPr="008433CA">
              <w:rPr>
                <w:rFonts w:ascii="Verdana" w:eastAsia="Times New Roman" w:hAnsi="Verdana" w:cs="Times New Roman"/>
                <w:sz w:val="20"/>
                <w:szCs w:val="20"/>
                <w:lang w:eastAsia="da-DK"/>
              </w:rPr>
              <w:t>Samarbejde med frivillighedsnetværk, foreninger, besøgs- eller støttefamilier for at styrke den kulturelle integration</w:t>
            </w:r>
          </w:p>
        </w:tc>
        <w:tc>
          <w:tcPr>
            <w:tcW w:w="1447" w:type="pct"/>
            <w:tcBorders>
              <w:bottom w:val="single" w:sz="4" w:space="0" w:color="auto"/>
            </w:tcBorders>
            <w:shd w:val="clear" w:color="auto" w:fill="auto"/>
          </w:tcPr>
          <w:p w:rsidR="00C94872" w:rsidRPr="008433CA" w:rsidRDefault="00C94872" w:rsidP="00C94872">
            <w:pPr>
              <w:rPr>
                <w:rFonts w:ascii="Verdana" w:eastAsia="Times New Roman" w:hAnsi="Verdana" w:cs="Times New Roman"/>
                <w:sz w:val="20"/>
                <w:szCs w:val="20"/>
                <w:lang w:eastAsia="da-DK"/>
              </w:rPr>
            </w:pPr>
            <w:r w:rsidRPr="008433CA">
              <w:rPr>
                <w:rFonts w:ascii="Verdana" w:eastAsia="Times New Roman" w:hAnsi="Verdana" w:cs="Times New Roman"/>
                <w:sz w:val="20"/>
                <w:szCs w:val="20"/>
                <w:lang w:eastAsia="da-DK"/>
              </w:rPr>
              <w:t>Arbejdsmarkedscenter,</w:t>
            </w:r>
          </w:p>
          <w:p w:rsidR="00850FFB" w:rsidRPr="008433CA" w:rsidRDefault="00C94872" w:rsidP="00C94872">
            <w:pPr>
              <w:rPr>
                <w:rFonts w:ascii="Verdana" w:eastAsia="Times New Roman" w:hAnsi="Verdana" w:cs="Times New Roman"/>
                <w:sz w:val="20"/>
                <w:szCs w:val="20"/>
                <w:lang w:eastAsia="da-DK"/>
              </w:rPr>
            </w:pPr>
            <w:r>
              <w:rPr>
                <w:rFonts w:ascii="Verdana" w:eastAsia="Times New Roman" w:hAnsi="Verdana" w:cs="Times New Roman"/>
                <w:sz w:val="20"/>
                <w:szCs w:val="20"/>
                <w:lang w:eastAsia="da-DK"/>
              </w:rPr>
              <w:t>frivillige</w:t>
            </w:r>
          </w:p>
        </w:tc>
      </w:tr>
      <w:tr w:rsidR="00C94872" w:rsidRPr="008433CA" w:rsidTr="00850FFB">
        <w:trPr>
          <w:trHeight w:val="117"/>
        </w:trPr>
        <w:tc>
          <w:tcPr>
            <w:tcW w:w="1173" w:type="pct"/>
            <w:vMerge/>
            <w:shd w:val="clear" w:color="auto" w:fill="DBE5F1" w:themeFill="accent1" w:themeFillTint="33"/>
          </w:tcPr>
          <w:p w:rsidR="00C94872" w:rsidRPr="008433CA" w:rsidRDefault="00C94872" w:rsidP="00B24CC9">
            <w:pPr>
              <w:rPr>
                <w:rFonts w:ascii="Verdana" w:eastAsia="Times New Roman" w:hAnsi="Verdana" w:cs="Times New Roman"/>
                <w:b/>
                <w:sz w:val="20"/>
                <w:szCs w:val="20"/>
                <w:lang w:eastAsia="da-DK"/>
              </w:rPr>
            </w:pPr>
          </w:p>
        </w:tc>
        <w:tc>
          <w:tcPr>
            <w:tcW w:w="2380" w:type="pct"/>
            <w:shd w:val="clear" w:color="auto" w:fill="auto"/>
          </w:tcPr>
          <w:p w:rsidR="00C94872" w:rsidRPr="00C94872" w:rsidRDefault="00C94872" w:rsidP="00003A64">
            <w:pPr>
              <w:rPr>
                <w:rFonts w:ascii="Verdana" w:eastAsia="Times New Roman" w:hAnsi="Verdana" w:cs="Times New Roman"/>
                <w:sz w:val="20"/>
                <w:szCs w:val="20"/>
                <w:lang w:eastAsia="da-DK"/>
              </w:rPr>
            </w:pPr>
            <w:r w:rsidRPr="00C94872">
              <w:rPr>
                <w:rFonts w:ascii="Verdana" w:eastAsia="Times New Roman" w:hAnsi="Verdana" w:cs="Times New Roman"/>
                <w:sz w:val="20"/>
                <w:szCs w:val="20"/>
                <w:lang w:eastAsia="da-DK"/>
              </w:rPr>
              <w:t>Styrke flygtninges muligheder for at deltage i Ringsteds kultur- og fritidsliv</w:t>
            </w:r>
          </w:p>
        </w:tc>
        <w:tc>
          <w:tcPr>
            <w:tcW w:w="1447" w:type="pct"/>
            <w:shd w:val="clear" w:color="auto" w:fill="auto"/>
          </w:tcPr>
          <w:p w:rsidR="00C94872" w:rsidRPr="00C94872" w:rsidRDefault="00C94872" w:rsidP="00003A64">
            <w:pPr>
              <w:rPr>
                <w:rFonts w:ascii="Verdana" w:eastAsia="Times New Roman" w:hAnsi="Verdana" w:cs="Times New Roman"/>
                <w:sz w:val="20"/>
                <w:szCs w:val="20"/>
                <w:lang w:eastAsia="da-DK"/>
              </w:rPr>
            </w:pPr>
            <w:r w:rsidRPr="00C94872">
              <w:rPr>
                <w:rFonts w:ascii="Verdana" w:eastAsia="Times New Roman" w:hAnsi="Verdana" w:cs="Times New Roman"/>
                <w:sz w:val="20"/>
                <w:szCs w:val="20"/>
                <w:lang w:eastAsia="da-DK"/>
              </w:rPr>
              <w:t>frivillige</w:t>
            </w:r>
          </w:p>
        </w:tc>
      </w:tr>
      <w:tr w:rsidR="00850FFB" w:rsidRPr="008433CA" w:rsidTr="00850FFB">
        <w:trPr>
          <w:trHeight w:val="117"/>
        </w:trPr>
        <w:tc>
          <w:tcPr>
            <w:tcW w:w="1173" w:type="pct"/>
            <w:vMerge/>
            <w:shd w:val="clear" w:color="auto" w:fill="DBE5F1" w:themeFill="accent1" w:themeFillTint="33"/>
          </w:tcPr>
          <w:p w:rsidR="00850FFB" w:rsidRPr="008433CA" w:rsidRDefault="00850FFB" w:rsidP="00B24CC9">
            <w:pPr>
              <w:rPr>
                <w:rFonts w:ascii="Verdana" w:eastAsia="Times New Roman" w:hAnsi="Verdana" w:cs="Times New Roman"/>
                <w:b/>
                <w:sz w:val="20"/>
                <w:szCs w:val="20"/>
                <w:lang w:eastAsia="da-DK"/>
              </w:rPr>
            </w:pPr>
          </w:p>
        </w:tc>
        <w:tc>
          <w:tcPr>
            <w:tcW w:w="2380" w:type="pct"/>
            <w:shd w:val="clear" w:color="auto" w:fill="auto"/>
          </w:tcPr>
          <w:p w:rsidR="00850FFB" w:rsidRPr="008433CA" w:rsidRDefault="00850FFB" w:rsidP="00B24CC9">
            <w:pPr>
              <w:rPr>
                <w:rFonts w:ascii="Verdana" w:eastAsia="Times New Roman" w:hAnsi="Verdana" w:cs="Times New Roman"/>
                <w:sz w:val="20"/>
                <w:szCs w:val="20"/>
                <w:lang w:eastAsia="da-DK"/>
              </w:rPr>
            </w:pPr>
            <w:r w:rsidRPr="008433CA">
              <w:rPr>
                <w:rFonts w:ascii="Verdana" w:eastAsia="Times New Roman" w:hAnsi="Verdana" w:cs="Times New Roman"/>
                <w:sz w:val="20"/>
                <w:szCs w:val="20"/>
                <w:lang w:eastAsia="da-DK"/>
              </w:rPr>
              <w:t>Udarbejdelse af informationsmateriale for nytilkomne på de mest anvendte sprog</w:t>
            </w:r>
          </w:p>
        </w:tc>
        <w:tc>
          <w:tcPr>
            <w:tcW w:w="1447" w:type="pct"/>
            <w:shd w:val="clear" w:color="auto" w:fill="auto"/>
          </w:tcPr>
          <w:p w:rsidR="00850FFB" w:rsidRPr="008433CA" w:rsidRDefault="00783F8C" w:rsidP="00783F8C">
            <w:pPr>
              <w:rPr>
                <w:rFonts w:ascii="Verdana" w:eastAsia="Times New Roman" w:hAnsi="Verdana" w:cs="Times New Roman"/>
                <w:sz w:val="20"/>
                <w:szCs w:val="20"/>
                <w:lang w:eastAsia="da-DK"/>
              </w:rPr>
            </w:pPr>
            <w:r>
              <w:rPr>
                <w:rFonts w:ascii="Verdana" w:eastAsia="Times New Roman" w:hAnsi="Verdana" w:cs="Times New Roman"/>
                <w:sz w:val="20"/>
                <w:szCs w:val="20"/>
                <w:lang w:eastAsia="da-DK"/>
              </w:rPr>
              <w:t>Alle centre efter behov</w:t>
            </w:r>
          </w:p>
        </w:tc>
      </w:tr>
    </w:tbl>
    <w:p w:rsidR="00783F8C" w:rsidRDefault="00783F8C" w:rsidP="00E36710">
      <w:pPr>
        <w:rPr>
          <w:sz w:val="24"/>
          <w:szCs w:val="24"/>
        </w:rPr>
      </w:pPr>
    </w:p>
    <w:p w:rsidR="00EE5F4C" w:rsidRDefault="00EE5F4C">
      <w:pPr>
        <w:rPr>
          <w:rFonts w:asciiTheme="majorHAnsi" w:eastAsiaTheme="majorEastAsia" w:hAnsiTheme="majorHAnsi" w:cstheme="majorBidi"/>
          <w:b/>
          <w:bCs/>
          <w:color w:val="4F81BD" w:themeColor="accent1"/>
          <w:sz w:val="24"/>
          <w:szCs w:val="24"/>
        </w:rPr>
      </w:pPr>
      <w:bookmarkStart w:id="3" w:name="_Modtagelse"/>
      <w:bookmarkStart w:id="4" w:name="_Toc428708187"/>
      <w:bookmarkEnd w:id="3"/>
      <w:r>
        <w:rPr>
          <w:sz w:val="24"/>
          <w:szCs w:val="24"/>
        </w:rPr>
        <w:br w:type="page"/>
      </w:r>
    </w:p>
    <w:p w:rsidR="000B23A8" w:rsidRPr="003B0040" w:rsidRDefault="000B23A8" w:rsidP="003B0040">
      <w:pPr>
        <w:pStyle w:val="Overskrift3"/>
        <w:rPr>
          <w:sz w:val="24"/>
          <w:szCs w:val="24"/>
        </w:rPr>
      </w:pPr>
      <w:bookmarkStart w:id="5" w:name="_Toc429128986"/>
      <w:r w:rsidRPr="003B0040">
        <w:rPr>
          <w:sz w:val="24"/>
          <w:szCs w:val="24"/>
        </w:rPr>
        <w:lastRenderedPageBreak/>
        <w:t>Modtagelse</w:t>
      </w:r>
      <w:bookmarkEnd w:id="4"/>
      <w:bookmarkEnd w:id="5"/>
    </w:p>
    <w:p w:rsidR="00473F55" w:rsidRPr="00EE5F4C" w:rsidRDefault="00473F55" w:rsidP="00473F55">
      <w:pPr>
        <w:pStyle w:val="Listeafsnit"/>
        <w:ind w:left="780"/>
        <w:rPr>
          <w:rFonts w:ascii="Verdana" w:eastAsia="Times New Roman" w:hAnsi="Verdana" w:cs="Times New Roman"/>
          <w:bCs/>
          <w:iCs/>
          <w:sz w:val="22"/>
          <w:szCs w:val="24"/>
        </w:rPr>
      </w:pPr>
    </w:p>
    <w:p w:rsidR="002F6408" w:rsidRPr="00EE5F4C" w:rsidRDefault="00B15150" w:rsidP="00890AB7">
      <w:pPr>
        <w:pStyle w:val="NormalWeb"/>
        <w:rPr>
          <w:bCs/>
          <w:iCs/>
        </w:rPr>
      </w:pPr>
      <w:r w:rsidRPr="00EE5F4C">
        <w:rPr>
          <w:bCs/>
          <w:iCs/>
        </w:rPr>
        <w:t xml:space="preserve">Det </w:t>
      </w:r>
      <w:r w:rsidR="00EE4036" w:rsidRPr="00EE5F4C">
        <w:rPr>
          <w:bCs/>
          <w:iCs/>
        </w:rPr>
        <w:t xml:space="preserve">fremgår af </w:t>
      </w:r>
      <w:r w:rsidRPr="00EE5F4C">
        <w:rPr>
          <w:bCs/>
          <w:iCs/>
        </w:rPr>
        <w:t xml:space="preserve">Ringsted Kommunes </w:t>
      </w:r>
      <w:r w:rsidR="00EE4036" w:rsidRPr="00EE5F4C">
        <w:rPr>
          <w:bCs/>
          <w:iCs/>
        </w:rPr>
        <w:t>beskæftigelsespolitik</w:t>
      </w:r>
      <w:r w:rsidRPr="00EE5F4C">
        <w:rPr>
          <w:bCs/>
          <w:iCs/>
        </w:rPr>
        <w:t xml:space="preserve">, at </w:t>
      </w:r>
      <w:r w:rsidR="002F6408" w:rsidRPr="00EE5F4C">
        <w:rPr>
          <w:bCs/>
          <w:iCs/>
        </w:rPr>
        <w:t>indsatsen for nydanskere</w:t>
      </w:r>
      <w:r w:rsidR="00890AB7" w:rsidRPr="00EE5F4C">
        <w:rPr>
          <w:bCs/>
          <w:iCs/>
        </w:rPr>
        <w:t xml:space="preserve"> varetages </w:t>
      </w:r>
      <w:r w:rsidR="002F6408" w:rsidRPr="00EE5F4C">
        <w:rPr>
          <w:bCs/>
          <w:iCs/>
        </w:rPr>
        <w:t>så</w:t>
      </w:r>
      <w:r w:rsidR="00890AB7" w:rsidRPr="00EE5F4C">
        <w:rPr>
          <w:bCs/>
          <w:iCs/>
        </w:rPr>
        <w:t>ledes, at</w:t>
      </w:r>
      <w:r w:rsidR="002F6408" w:rsidRPr="00EE5F4C">
        <w:rPr>
          <w:bCs/>
          <w:iCs/>
        </w:rPr>
        <w:t xml:space="preserve"> disse så vidt muligt kan opnå integration på arbejdsmarkedet</w:t>
      </w:r>
      <w:r w:rsidR="00890AB7" w:rsidRPr="00EE5F4C">
        <w:rPr>
          <w:bCs/>
          <w:iCs/>
        </w:rPr>
        <w:t xml:space="preserve"> og sikre en lige behandling af </w:t>
      </w:r>
      <w:proofErr w:type="gramStart"/>
      <w:r w:rsidR="00890AB7" w:rsidRPr="00EE5F4C">
        <w:rPr>
          <w:bCs/>
          <w:iCs/>
        </w:rPr>
        <w:t xml:space="preserve">alle </w:t>
      </w:r>
      <w:r w:rsidR="00EE4036" w:rsidRPr="00EE5F4C">
        <w:rPr>
          <w:bCs/>
          <w:iCs/>
        </w:rPr>
        <w:t>.</w:t>
      </w:r>
      <w:proofErr w:type="gramEnd"/>
      <w:r w:rsidR="00EE4036" w:rsidRPr="00EE5F4C">
        <w:rPr>
          <w:bCs/>
          <w:iCs/>
        </w:rPr>
        <w:t xml:space="preserve"> En god modtagelse af flygtninge er første skridt til at integrere flygtningene i kommunen og til dansk kultur og adfærdsnormer</w:t>
      </w:r>
      <w:r w:rsidR="002F6408" w:rsidRPr="00EE5F4C">
        <w:rPr>
          <w:bCs/>
          <w:iCs/>
        </w:rPr>
        <w:t>.</w:t>
      </w:r>
    </w:p>
    <w:p w:rsidR="006D7FC2" w:rsidRDefault="006D7FC2" w:rsidP="006D7FC2">
      <w:pPr>
        <w:pStyle w:val="NormalWeb"/>
      </w:pPr>
    </w:p>
    <w:p w:rsidR="00D83E5A" w:rsidRDefault="00D83E5A" w:rsidP="00D83E5A">
      <w:pPr>
        <w:pStyle w:val="NormalWeb"/>
        <w:rPr>
          <w:bCs/>
          <w:iCs/>
        </w:rPr>
      </w:pPr>
      <w:r>
        <w:rPr>
          <w:bCs/>
          <w:iCs/>
        </w:rPr>
        <w:t>Kommunen</w:t>
      </w:r>
      <w:r w:rsidRPr="00C626B9">
        <w:rPr>
          <w:bCs/>
          <w:iCs/>
        </w:rPr>
        <w:t xml:space="preserve"> </w:t>
      </w:r>
      <w:r>
        <w:rPr>
          <w:bCs/>
          <w:iCs/>
        </w:rPr>
        <w:t>har ansvaret for</w:t>
      </w:r>
      <w:r w:rsidRPr="00C626B9">
        <w:rPr>
          <w:bCs/>
          <w:iCs/>
        </w:rPr>
        <w:t xml:space="preserve"> at </w:t>
      </w:r>
      <w:r>
        <w:rPr>
          <w:bCs/>
          <w:iCs/>
        </w:rPr>
        <w:t xml:space="preserve">anvise en bolig, herunder kan nyankomne flygtninge anvises en midlertidig indkvartering, hvis der ikke umiddelbart er en egnet bolig til rådighed. Ved ankomst til kommunen modtager flygtningene en startpakke, der skal sikre at det nødvendige husgeråd, møbler m.v. er til rådighed. Derudover sikres det, at der indgås aftaler om oprettelse af bankkonto, forsørgelse m.v. </w:t>
      </w:r>
    </w:p>
    <w:p w:rsidR="00D83E5A" w:rsidRDefault="00D83E5A" w:rsidP="00D83E5A">
      <w:pPr>
        <w:pStyle w:val="NormalWeb"/>
        <w:rPr>
          <w:bCs/>
          <w:iCs/>
        </w:rPr>
      </w:pPr>
      <w:r>
        <w:rPr>
          <w:bCs/>
          <w:iCs/>
        </w:rPr>
        <w:t>De nyankomne vejledes om sundhedsaftaler og kontakt til skole, institutioner m.v.</w:t>
      </w:r>
    </w:p>
    <w:p w:rsidR="00D83E5A" w:rsidRDefault="00D83E5A" w:rsidP="00D83E5A">
      <w:pPr>
        <w:pStyle w:val="NormalWeb"/>
        <w:rPr>
          <w:bCs/>
          <w:iCs/>
        </w:rPr>
      </w:pPr>
    </w:p>
    <w:p w:rsidR="00D83E5A" w:rsidRDefault="00D83E5A" w:rsidP="00D83E5A">
      <w:pPr>
        <w:pStyle w:val="NormalWeb"/>
        <w:rPr>
          <w:bCs/>
          <w:iCs/>
        </w:rPr>
      </w:pPr>
      <w:r>
        <w:rPr>
          <w:bCs/>
          <w:iCs/>
        </w:rPr>
        <w:t>Endelig ydes der vejledning i forbindelse med indkvartering i midlertidig bolig omkring retningslinjer, procedurer m.v. Ved indflytning i permanent bolig sikres det, at der er udført mangelliste, at flygtningene er vejledt omkring regler og husorden i boligselskabet og ved hvor de skal henvende sig med problemstillinger. I forbindelse med sidstnævnte kan frivillige inddrages i det omfang</w:t>
      </w:r>
      <w:r w:rsidR="00EE4036">
        <w:rPr>
          <w:bCs/>
          <w:iCs/>
        </w:rPr>
        <w:t>,</w:t>
      </w:r>
      <w:r>
        <w:rPr>
          <w:bCs/>
          <w:iCs/>
        </w:rPr>
        <w:t xml:space="preserve"> disse </w:t>
      </w:r>
      <w:r w:rsidR="00EE4036">
        <w:rPr>
          <w:bCs/>
          <w:iCs/>
        </w:rPr>
        <w:t>stiller sig t</w:t>
      </w:r>
      <w:r>
        <w:rPr>
          <w:bCs/>
          <w:iCs/>
        </w:rPr>
        <w:t>il rådighed.</w:t>
      </w:r>
      <w:r w:rsidR="00890AB7">
        <w:rPr>
          <w:bCs/>
          <w:iCs/>
        </w:rPr>
        <w:t xml:space="preserve"> </w:t>
      </w:r>
    </w:p>
    <w:p w:rsidR="00890AB7" w:rsidRDefault="00890AB7" w:rsidP="00D83E5A">
      <w:pPr>
        <w:pStyle w:val="NormalWeb"/>
        <w:rPr>
          <w:bCs/>
          <w:iCs/>
        </w:rPr>
      </w:pPr>
    </w:p>
    <w:p w:rsidR="00890AB7" w:rsidRPr="00EE5F4C" w:rsidRDefault="00890AB7" w:rsidP="00D83E5A">
      <w:pPr>
        <w:pStyle w:val="NormalWeb"/>
        <w:rPr>
          <w:bCs/>
          <w:iCs/>
        </w:rPr>
      </w:pPr>
      <w:r w:rsidRPr="00EE5F4C">
        <w:rPr>
          <w:bCs/>
          <w:iCs/>
        </w:rPr>
        <w:t>Der etableres et frivillighedsnetværk i efteråret 2015 under Arbejdsmarkedscentret, som kan supplere den kommunale indsats under modtagelsen og løbende støtte flygtningenes integration ved at inddrage dem i sociale aktiviteter og arrangementer.</w:t>
      </w:r>
    </w:p>
    <w:p w:rsidR="00EE4036" w:rsidRPr="00EE5F4C" w:rsidRDefault="00EE4036" w:rsidP="00D83E5A">
      <w:pPr>
        <w:pStyle w:val="NormalWeb"/>
        <w:rPr>
          <w:bCs/>
          <w:iCs/>
        </w:rPr>
      </w:pPr>
    </w:p>
    <w:p w:rsidR="00EE4036" w:rsidRPr="00EE5F4C" w:rsidRDefault="00EE4036" w:rsidP="00D83E5A">
      <w:pPr>
        <w:pStyle w:val="NormalWeb"/>
        <w:rPr>
          <w:bCs/>
          <w:iCs/>
        </w:rPr>
      </w:pPr>
      <w:r w:rsidRPr="00EE5F4C">
        <w:rPr>
          <w:bCs/>
          <w:iCs/>
        </w:rPr>
        <w:t xml:space="preserve">Der etableres fælles procedurer </w:t>
      </w:r>
      <w:r w:rsidR="005B07F8" w:rsidRPr="00EE5F4C">
        <w:rPr>
          <w:bCs/>
          <w:iCs/>
        </w:rPr>
        <w:t xml:space="preserve">for samarbejdet </w:t>
      </w:r>
      <w:r w:rsidRPr="00EE5F4C">
        <w:rPr>
          <w:bCs/>
          <w:iCs/>
        </w:rPr>
        <w:t>mellem Børne- og skole-</w:t>
      </w:r>
      <w:r w:rsidR="005B07F8" w:rsidRPr="00EE5F4C">
        <w:rPr>
          <w:bCs/>
          <w:iCs/>
        </w:rPr>
        <w:t>,</w:t>
      </w:r>
      <w:r w:rsidRPr="00EE5F4C">
        <w:rPr>
          <w:bCs/>
          <w:iCs/>
        </w:rPr>
        <w:t xml:space="preserve"> sundheds-, social- og Arbejdsmarkedscenter ved modtagelse af børn, unge og voksne med særlige behov.</w:t>
      </w:r>
      <w:r w:rsidR="005B07F8" w:rsidRPr="00EE5F4C">
        <w:rPr>
          <w:bCs/>
          <w:iCs/>
        </w:rPr>
        <w:t xml:space="preserve"> Formålet er at sikre koordination af børne- og ungesager på tværs af centrene og sikre en helhedsorienteret indsats.</w:t>
      </w:r>
    </w:p>
    <w:p w:rsidR="00D83E5A" w:rsidRPr="00EE5F4C" w:rsidRDefault="00D83E5A" w:rsidP="00D83E5A">
      <w:pPr>
        <w:pStyle w:val="NormalWeb"/>
        <w:rPr>
          <w:bCs/>
          <w:iCs/>
        </w:rPr>
      </w:pPr>
    </w:p>
    <w:p w:rsidR="00850FFB" w:rsidRPr="00EE5F4C" w:rsidRDefault="00850FFB" w:rsidP="00B1779A">
      <w:pPr>
        <w:pStyle w:val="Overskrift4"/>
        <w:rPr>
          <w:rFonts w:eastAsia="Times New Roman"/>
          <w:sz w:val="24"/>
          <w:szCs w:val="24"/>
        </w:rPr>
      </w:pPr>
      <w:r w:rsidRPr="00EE5F4C">
        <w:rPr>
          <w:rFonts w:eastAsia="Times New Roman"/>
          <w:sz w:val="24"/>
          <w:szCs w:val="24"/>
        </w:rPr>
        <w:t>Mål for modtagelsen</w:t>
      </w:r>
    </w:p>
    <w:p w:rsidR="005B07F8" w:rsidRPr="00EE5F4C" w:rsidRDefault="008B0CF6" w:rsidP="00FD38A5">
      <w:pPr>
        <w:pStyle w:val="NormalWeb"/>
        <w:numPr>
          <w:ilvl w:val="0"/>
          <w:numId w:val="7"/>
        </w:numPr>
        <w:rPr>
          <w:sz w:val="24"/>
        </w:rPr>
      </w:pPr>
      <w:r w:rsidRPr="00EE5F4C">
        <w:rPr>
          <w:iCs/>
        </w:rPr>
        <w:t>N</w:t>
      </w:r>
      <w:r w:rsidR="007114E8" w:rsidRPr="00EE5F4C">
        <w:rPr>
          <w:bCs/>
          <w:iCs/>
        </w:rPr>
        <w:t>yankomne flygtninge føler sig godt modtaget og hjulpet til rette ved ankomsten</w:t>
      </w:r>
      <w:r w:rsidRPr="00EE5F4C">
        <w:rPr>
          <w:bCs/>
          <w:iCs/>
        </w:rPr>
        <w:t>. Der følges op på flygtningenes oplevelse af modtagelsen ved opfølgende samtale i arbejdsmarkedscentret.</w:t>
      </w:r>
    </w:p>
    <w:p w:rsidR="008B0CF6" w:rsidRPr="008B0CF6" w:rsidRDefault="008B0CF6" w:rsidP="008B0CF6">
      <w:pPr>
        <w:pStyle w:val="NormalWeb"/>
        <w:ind w:left="720"/>
        <w:rPr>
          <w:sz w:val="24"/>
        </w:rPr>
      </w:pPr>
    </w:p>
    <w:p w:rsidR="00915CA7" w:rsidRDefault="00915CA7" w:rsidP="00FD38A5">
      <w:pPr>
        <w:pStyle w:val="Overskrift3"/>
        <w:rPr>
          <w:sz w:val="24"/>
          <w:szCs w:val="24"/>
        </w:rPr>
      </w:pPr>
      <w:bookmarkStart w:id="6" w:name="_Toc429128987"/>
    </w:p>
    <w:p w:rsidR="00C14E39" w:rsidRPr="00FD38A5" w:rsidRDefault="00C14E39" w:rsidP="00FD38A5">
      <w:pPr>
        <w:pStyle w:val="Overskrift3"/>
        <w:rPr>
          <w:sz w:val="24"/>
          <w:szCs w:val="24"/>
        </w:rPr>
      </w:pPr>
      <w:r w:rsidRPr="00FD38A5">
        <w:rPr>
          <w:sz w:val="24"/>
          <w:szCs w:val="24"/>
        </w:rPr>
        <w:t>Tilstrækkelig</w:t>
      </w:r>
      <w:r w:rsidR="006123E4">
        <w:rPr>
          <w:sz w:val="24"/>
          <w:szCs w:val="24"/>
        </w:rPr>
        <w:t>t antal</w:t>
      </w:r>
      <w:r w:rsidRPr="00FD38A5">
        <w:rPr>
          <w:sz w:val="24"/>
          <w:szCs w:val="24"/>
        </w:rPr>
        <w:t xml:space="preserve"> egnede boliger</w:t>
      </w:r>
      <w:bookmarkEnd w:id="6"/>
    </w:p>
    <w:p w:rsidR="00473F55" w:rsidRDefault="00473F55" w:rsidP="003B49D4">
      <w:pPr>
        <w:pStyle w:val="NormalWeb"/>
      </w:pPr>
    </w:p>
    <w:p w:rsidR="004B5664" w:rsidRDefault="000A58C3" w:rsidP="003B49D4">
      <w:pPr>
        <w:pStyle w:val="NormalWeb"/>
      </w:pPr>
      <w:r>
        <w:t>N</w:t>
      </w:r>
      <w:r w:rsidR="00473F55">
        <w:t>y</w:t>
      </w:r>
      <w:r w:rsidR="003B49D4" w:rsidRPr="003B49D4">
        <w:t>ankomne flygtninge</w:t>
      </w:r>
      <w:r w:rsidR="003B49D4">
        <w:t xml:space="preserve"> </w:t>
      </w:r>
      <w:r>
        <w:t xml:space="preserve">skal anvises en egnet permanent bolig snarest muligt efter ankomsten. Indtil der kan anvises en permanent bolig </w:t>
      </w:r>
      <w:r w:rsidR="003B49D4">
        <w:t xml:space="preserve">placeres </w:t>
      </w:r>
      <w:r>
        <w:t xml:space="preserve">de nyankomne flygtninge </w:t>
      </w:r>
      <w:r w:rsidR="003B49D4">
        <w:t xml:space="preserve">i </w:t>
      </w:r>
      <w:r>
        <w:t xml:space="preserve">en </w:t>
      </w:r>
      <w:r w:rsidR="003B49D4">
        <w:t xml:space="preserve">midlertidig </w:t>
      </w:r>
      <w:r>
        <w:t>ind</w:t>
      </w:r>
      <w:r w:rsidR="004B5664">
        <w:t>kvartering</w:t>
      </w:r>
      <w:r>
        <w:t xml:space="preserve">. </w:t>
      </w:r>
    </w:p>
    <w:p w:rsidR="004B5664" w:rsidRDefault="004B5664" w:rsidP="003B49D4">
      <w:pPr>
        <w:pStyle w:val="NormalWeb"/>
      </w:pPr>
    </w:p>
    <w:p w:rsidR="004B5664" w:rsidRDefault="000A58C3" w:rsidP="003B49D4">
      <w:pPr>
        <w:pStyle w:val="NormalWeb"/>
      </w:pPr>
      <w:r>
        <w:t xml:space="preserve">Hvis der er søgt familiesammenføring anvises så vidt muligt en egnet bolig til den samlede familie, efter at </w:t>
      </w:r>
      <w:r w:rsidR="003B49D4">
        <w:t>familiesammenføring</w:t>
      </w:r>
      <w:r>
        <w:t>en</w:t>
      </w:r>
      <w:r w:rsidR="003B49D4">
        <w:t xml:space="preserve"> har fundet sted</w:t>
      </w:r>
      <w:r w:rsidR="004B5664">
        <w:t>. Dette giver</w:t>
      </w:r>
      <w:r w:rsidR="003B49D4">
        <w:t xml:space="preserve"> færrest mulige flytninger </w:t>
      </w:r>
      <w:r w:rsidR="004B5664">
        <w:t xml:space="preserve">og øger familiens </w:t>
      </w:r>
      <w:r w:rsidR="003B49D4" w:rsidRPr="003B49D4">
        <w:t>mulighed for at etablere en velfungerende dagligdag</w:t>
      </w:r>
      <w:r w:rsidR="004B5664">
        <w:t xml:space="preserve"> uden for mange skift.</w:t>
      </w:r>
    </w:p>
    <w:p w:rsidR="009F18E3" w:rsidRDefault="009F18E3" w:rsidP="003B49D4">
      <w:pPr>
        <w:pStyle w:val="NormalWeb"/>
        <w:rPr>
          <w:sz w:val="24"/>
        </w:rPr>
      </w:pPr>
    </w:p>
    <w:p w:rsidR="00890AB7" w:rsidRDefault="004F54E2" w:rsidP="00DB64FC">
      <w:pPr>
        <w:pStyle w:val="NormalWeb"/>
      </w:pPr>
      <w:r w:rsidRPr="00EE5F4C">
        <w:t xml:space="preserve">Der </w:t>
      </w:r>
      <w:r w:rsidR="00EF5980" w:rsidRPr="00EE5F4C">
        <w:t xml:space="preserve">etableres </w:t>
      </w:r>
      <w:r w:rsidR="005D55AA" w:rsidRPr="00EE5F4C">
        <w:t xml:space="preserve">en løsning </w:t>
      </w:r>
      <w:r w:rsidR="003F74D5" w:rsidRPr="00EE5F4C">
        <w:t>på</w:t>
      </w:r>
      <w:r w:rsidR="005D55AA" w:rsidRPr="00EE5F4C">
        <w:t xml:space="preserve"> </w:t>
      </w:r>
      <w:r w:rsidR="003F74D5" w:rsidRPr="00EE5F4C">
        <w:t xml:space="preserve">både den midlertidige og permanente </w:t>
      </w:r>
      <w:r w:rsidR="005D55AA" w:rsidRPr="00EE5F4C">
        <w:t>boligsituation</w:t>
      </w:r>
      <w:r w:rsidR="003F74D5" w:rsidRPr="00EE5F4C">
        <w:t xml:space="preserve"> </w:t>
      </w:r>
      <w:r w:rsidR="005D55AA" w:rsidRPr="00EE5F4C">
        <w:t xml:space="preserve">inden </w:t>
      </w:r>
      <w:r w:rsidR="005D55AA">
        <w:t xml:space="preserve">for </w:t>
      </w:r>
      <w:r w:rsidR="003F74D5">
        <w:t>både det private, almene og kommunale område</w:t>
      </w:r>
      <w:r w:rsidR="00894449">
        <w:t xml:space="preserve">. De </w:t>
      </w:r>
      <w:r w:rsidR="003F74D5">
        <w:t>valgte løsninger skal matche flygtningenes praktiske og økonomiske vilkår og rammer.</w:t>
      </w:r>
      <w:r w:rsidR="00F4428E">
        <w:t xml:space="preserve"> Derudover skal løsningerne være fleksible i forhold til den</w:t>
      </w:r>
      <w:r w:rsidR="00F4428E" w:rsidRPr="00F4428E">
        <w:t xml:space="preserve"> </w:t>
      </w:r>
      <w:r w:rsidR="00F4428E">
        <w:t>til enhver tid gældende situation på flygtningeområdet.</w:t>
      </w:r>
      <w:r w:rsidR="00DB64FC">
        <w:t xml:space="preserve"> </w:t>
      </w:r>
    </w:p>
    <w:p w:rsidR="00890AB7" w:rsidRDefault="00890AB7" w:rsidP="00DB64FC">
      <w:pPr>
        <w:pStyle w:val="NormalWeb"/>
      </w:pPr>
    </w:p>
    <w:p w:rsidR="00894449" w:rsidRPr="00EE5F4C" w:rsidRDefault="00894449" w:rsidP="00DB64FC">
      <w:pPr>
        <w:pStyle w:val="NormalWeb"/>
      </w:pPr>
      <w:r w:rsidRPr="00EE5F4C">
        <w:t>Flygtningene anvises løbende til almennyttige boliger samt støttes ved indgåelse af lejemål hos private udlejere.</w:t>
      </w:r>
    </w:p>
    <w:p w:rsidR="006D786E" w:rsidRPr="00EE5F4C" w:rsidRDefault="006D786E" w:rsidP="00DB64FC">
      <w:pPr>
        <w:pStyle w:val="NormalWeb"/>
      </w:pPr>
    </w:p>
    <w:p w:rsidR="00F4428E" w:rsidRPr="00224801" w:rsidRDefault="00894449" w:rsidP="00224801">
      <w:pPr>
        <w:pStyle w:val="NormalWeb"/>
      </w:pPr>
      <w:r w:rsidRPr="00EE5F4C">
        <w:t>Den overordnede b</w:t>
      </w:r>
      <w:r w:rsidR="00890AB7" w:rsidRPr="00EE5F4C">
        <w:t>oligsituation</w:t>
      </w:r>
      <w:r w:rsidRPr="00EE5F4C">
        <w:t xml:space="preserve"> på flygtningeområdet</w:t>
      </w:r>
      <w:r w:rsidR="00890AB7" w:rsidRPr="00EE5F4C">
        <w:t xml:space="preserve"> er under politisk behandling i efteråret 2015, og </w:t>
      </w:r>
      <w:r w:rsidRPr="00EE5F4C">
        <w:t xml:space="preserve">den overordnede </w:t>
      </w:r>
      <w:r w:rsidR="00890AB7" w:rsidRPr="00EE5F4C">
        <w:t xml:space="preserve">indsats </w:t>
      </w:r>
      <w:r w:rsidRPr="00EE5F4C">
        <w:t xml:space="preserve">på boligområdet </w:t>
      </w:r>
      <w:r w:rsidR="00890AB7" w:rsidRPr="00EE5F4C">
        <w:t>tilrettelægges i henhold til den trufne beslutning.</w:t>
      </w:r>
      <w:r w:rsidRPr="00894449">
        <w:rPr>
          <w:color w:val="7030A0"/>
        </w:rPr>
        <w:t xml:space="preserve"> </w:t>
      </w:r>
    </w:p>
    <w:p w:rsidR="00915CA7" w:rsidRDefault="00915CA7" w:rsidP="00003A64">
      <w:pPr>
        <w:pStyle w:val="Overskrift4"/>
        <w:rPr>
          <w:rFonts w:eastAsia="Times New Roman"/>
          <w:sz w:val="24"/>
          <w:szCs w:val="24"/>
        </w:rPr>
      </w:pPr>
    </w:p>
    <w:p w:rsidR="00850FFB" w:rsidRPr="00003A64" w:rsidRDefault="00850FFB" w:rsidP="00003A64">
      <w:pPr>
        <w:pStyle w:val="Overskrift4"/>
        <w:rPr>
          <w:rFonts w:eastAsia="Times New Roman"/>
          <w:sz w:val="24"/>
          <w:szCs w:val="24"/>
        </w:rPr>
      </w:pPr>
      <w:r w:rsidRPr="00003A64">
        <w:rPr>
          <w:rFonts w:eastAsia="Times New Roman"/>
          <w:sz w:val="24"/>
          <w:szCs w:val="24"/>
        </w:rPr>
        <w:t>Mål for boligområdet</w:t>
      </w:r>
    </w:p>
    <w:p w:rsidR="00EE5F4C" w:rsidRPr="00EE5F4C" w:rsidRDefault="0066272F" w:rsidP="00AA5B57">
      <w:pPr>
        <w:pStyle w:val="Listeafsnit"/>
        <w:numPr>
          <w:ilvl w:val="0"/>
          <w:numId w:val="8"/>
        </w:numPr>
        <w:rPr>
          <w:rFonts w:ascii="Verdana" w:eastAsia="Times New Roman" w:hAnsi="Verdana" w:cs="Times New Roman"/>
          <w:sz w:val="22"/>
          <w:szCs w:val="24"/>
        </w:rPr>
      </w:pPr>
      <w:r w:rsidRPr="00EE5F4C">
        <w:rPr>
          <w:rFonts w:ascii="Verdana" w:eastAsia="Times New Roman" w:hAnsi="Verdana" w:cs="Times New Roman"/>
          <w:sz w:val="22"/>
          <w:szCs w:val="24"/>
        </w:rPr>
        <w:t xml:space="preserve">Det er et mål på boligområdet, at kommunen kan anvise en egnet permanent bolig </w:t>
      </w:r>
      <w:r w:rsidR="008F6D1E" w:rsidRPr="00EE5F4C">
        <w:rPr>
          <w:rFonts w:ascii="Verdana" w:eastAsia="Times New Roman" w:hAnsi="Verdana" w:cs="Times New Roman"/>
          <w:sz w:val="22"/>
          <w:szCs w:val="24"/>
        </w:rPr>
        <w:t xml:space="preserve">ud fra de økonomiske vilkår, </w:t>
      </w:r>
      <w:r w:rsidRPr="00EE5F4C">
        <w:rPr>
          <w:rFonts w:ascii="Verdana" w:eastAsia="Times New Roman" w:hAnsi="Verdana" w:cs="Times New Roman"/>
          <w:sz w:val="22"/>
          <w:szCs w:val="24"/>
        </w:rPr>
        <w:t>til flygtningen og dennes evt. familie</w:t>
      </w:r>
      <w:r w:rsidR="008F6D1E" w:rsidRPr="00EE5F4C">
        <w:rPr>
          <w:rFonts w:ascii="Verdana" w:eastAsia="Times New Roman" w:hAnsi="Verdana" w:cs="Times New Roman"/>
          <w:sz w:val="22"/>
          <w:szCs w:val="24"/>
        </w:rPr>
        <w:t>,</w:t>
      </w:r>
      <w:r w:rsidRPr="00EE5F4C">
        <w:rPr>
          <w:rFonts w:ascii="Verdana" w:eastAsia="Times New Roman" w:hAnsi="Verdana" w:cs="Times New Roman"/>
          <w:sz w:val="22"/>
          <w:szCs w:val="24"/>
        </w:rPr>
        <w:t xml:space="preserve"> </w:t>
      </w:r>
      <w:r w:rsidR="00F4428E" w:rsidRPr="00EE5F4C">
        <w:rPr>
          <w:rFonts w:ascii="Verdana" w:eastAsia="Times New Roman" w:hAnsi="Verdana" w:cs="Times New Roman"/>
          <w:sz w:val="22"/>
          <w:szCs w:val="24"/>
        </w:rPr>
        <w:t>snarest efter ankomsten til Ringsted</w:t>
      </w:r>
      <w:r w:rsidR="00894449" w:rsidRPr="00EE5F4C">
        <w:rPr>
          <w:rFonts w:ascii="Verdana" w:eastAsia="Times New Roman" w:hAnsi="Verdana" w:cs="Times New Roman"/>
          <w:sz w:val="22"/>
          <w:szCs w:val="24"/>
        </w:rPr>
        <w:t>. Arbejdsmarkedscentret følger løbende udslusningen til permanente boliger.</w:t>
      </w:r>
      <w:r w:rsidR="00EF5980" w:rsidRPr="00EE5F4C">
        <w:rPr>
          <w:rFonts w:ascii="Verdana" w:eastAsia="Times New Roman" w:hAnsi="Verdana" w:cs="Times New Roman"/>
          <w:sz w:val="22"/>
          <w:szCs w:val="24"/>
        </w:rPr>
        <w:t xml:space="preserve"> </w:t>
      </w:r>
    </w:p>
    <w:p w:rsidR="00F4428E" w:rsidRPr="00EE5F4C" w:rsidRDefault="00F4428E" w:rsidP="00AA5B57">
      <w:pPr>
        <w:pStyle w:val="Listeafsnit"/>
        <w:numPr>
          <w:ilvl w:val="0"/>
          <w:numId w:val="8"/>
        </w:numPr>
        <w:rPr>
          <w:rFonts w:ascii="Verdana" w:eastAsia="Times New Roman" w:hAnsi="Verdana" w:cs="Times New Roman"/>
          <w:sz w:val="22"/>
          <w:szCs w:val="24"/>
        </w:rPr>
      </w:pPr>
      <w:r w:rsidRPr="00EE5F4C">
        <w:rPr>
          <w:rFonts w:ascii="Verdana" w:eastAsia="Times New Roman" w:hAnsi="Verdana" w:cs="Times New Roman"/>
          <w:sz w:val="22"/>
          <w:szCs w:val="24"/>
        </w:rPr>
        <w:t>Indtil der kan anvises en permanent bolig placeres flygtningene i en midlertidig indkvartering.</w:t>
      </w:r>
    </w:p>
    <w:p w:rsidR="00473F55" w:rsidRDefault="00473F55" w:rsidP="00850FFB">
      <w:pPr>
        <w:pStyle w:val="Overskrift2"/>
      </w:pPr>
    </w:p>
    <w:p w:rsidR="00915CA7" w:rsidRDefault="00915CA7" w:rsidP="00FD38A5">
      <w:pPr>
        <w:pStyle w:val="Overskrift3"/>
        <w:rPr>
          <w:sz w:val="24"/>
          <w:szCs w:val="24"/>
        </w:rPr>
      </w:pPr>
      <w:bookmarkStart w:id="7" w:name="_Selvforsørgelse_så_hurtigt"/>
      <w:bookmarkStart w:id="8" w:name="_Toc429128988"/>
      <w:bookmarkEnd w:id="7"/>
    </w:p>
    <w:p w:rsidR="00B24CC9" w:rsidRPr="00FD38A5" w:rsidRDefault="00B24CC9" w:rsidP="00FD38A5">
      <w:pPr>
        <w:pStyle w:val="Overskrift3"/>
        <w:rPr>
          <w:sz w:val="24"/>
          <w:szCs w:val="24"/>
        </w:rPr>
      </w:pPr>
      <w:r w:rsidRPr="00FD38A5">
        <w:rPr>
          <w:sz w:val="24"/>
          <w:szCs w:val="24"/>
        </w:rPr>
        <w:t>Selvforsørgelse så hurtigt som muligt</w:t>
      </w:r>
      <w:bookmarkEnd w:id="8"/>
    </w:p>
    <w:p w:rsidR="00473F55" w:rsidRDefault="00473F55" w:rsidP="00B24CC9">
      <w:pPr>
        <w:rPr>
          <w:rFonts w:ascii="Verdana" w:eastAsia="Times New Roman" w:hAnsi="Verdana" w:cs="Times New Roman"/>
          <w:sz w:val="22"/>
          <w:szCs w:val="24"/>
        </w:rPr>
      </w:pPr>
    </w:p>
    <w:p w:rsidR="00B24CC9" w:rsidRDefault="00B24CC9" w:rsidP="00B24CC9">
      <w:pPr>
        <w:rPr>
          <w:rFonts w:ascii="Verdana" w:eastAsia="Times New Roman" w:hAnsi="Verdana" w:cs="Times New Roman"/>
          <w:sz w:val="22"/>
          <w:szCs w:val="24"/>
        </w:rPr>
      </w:pPr>
      <w:r w:rsidRPr="00B24CC9">
        <w:rPr>
          <w:rFonts w:ascii="Verdana" w:eastAsia="Times New Roman" w:hAnsi="Verdana" w:cs="Times New Roman"/>
          <w:sz w:val="22"/>
          <w:szCs w:val="24"/>
        </w:rPr>
        <w:t xml:space="preserve">Det er intentionen, at den helhedsorienterede indsats overfor flygtninge fra modtagelsen, den løbende kontakt og opfølgning på de nyankomne flygtninges situation, iværksættelsen af danskundervisning, m.v. og det løbende fokus på flygtningenes trivsel, sundhed og fritidsliv går hånd i hånd med integrationen på arbejdsmarkedet. </w:t>
      </w:r>
    </w:p>
    <w:p w:rsidR="00CA1260" w:rsidRDefault="00CA1260" w:rsidP="00B24CC9">
      <w:pPr>
        <w:rPr>
          <w:rFonts w:ascii="Verdana" w:eastAsia="Times New Roman" w:hAnsi="Verdana" w:cs="Times New Roman"/>
          <w:sz w:val="22"/>
          <w:szCs w:val="24"/>
        </w:rPr>
      </w:pPr>
    </w:p>
    <w:p w:rsidR="00CA1260" w:rsidRDefault="00CA1260" w:rsidP="00B24CC9">
      <w:pPr>
        <w:rPr>
          <w:rFonts w:ascii="Verdana" w:eastAsia="Times New Roman" w:hAnsi="Verdana" w:cs="Times New Roman"/>
          <w:sz w:val="22"/>
          <w:szCs w:val="24"/>
        </w:rPr>
      </w:pPr>
      <w:r>
        <w:rPr>
          <w:rFonts w:ascii="Verdana" w:eastAsia="Times New Roman" w:hAnsi="Verdana" w:cs="Times New Roman"/>
          <w:sz w:val="22"/>
          <w:szCs w:val="24"/>
        </w:rPr>
        <w:t xml:space="preserve">Flygtningen skal støttes </w:t>
      </w:r>
      <w:r w:rsidR="008F3743">
        <w:rPr>
          <w:rFonts w:ascii="Verdana" w:eastAsia="Times New Roman" w:hAnsi="Verdana" w:cs="Times New Roman"/>
          <w:sz w:val="22"/>
          <w:szCs w:val="24"/>
        </w:rPr>
        <w:t>i hurtigt</w:t>
      </w:r>
      <w:r>
        <w:rPr>
          <w:rFonts w:ascii="Verdana" w:eastAsia="Times New Roman" w:hAnsi="Verdana" w:cs="Times New Roman"/>
          <w:sz w:val="22"/>
          <w:szCs w:val="24"/>
        </w:rPr>
        <w:t xml:space="preserve"> at finde det rette og realistiske jobmatch</w:t>
      </w:r>
      <w:r w:rsidR="007842EF">
        <w:rPr>
          <w:rFonts w:ascii="Verdana" w:eastAsia="Times New Roman" w:hAnsi="Verdana" w:cs="Times New Roman"/>
          <w:sz w:val="22"/>
          <w:szCs w:val="24"/>
        </w:rPr>
        <w:t xml:space="preserve"> eller en realistisk uddannelse</w:t>
      </w:r>
      <w:r>
        <w:rPr>
          <w:rFonts w:ascii="Verdana" w:eastAsia="Times New Roman" w:hAnsi="Verdana" w:cs="Times New Roman"/>
          <w:sz w:val="22"/>
          <w:szCs w:val="24"/>
        </w:rPr>
        <w:t>,</w:t>
      </w:r>
      <w:r w:rsidRPr="00CA1260">
        <w:rPr>
          <w:rFonts w:ascii="Verdana" w:eastAsia="Times New Roman" w:hAnsi="Verdana" w:cs="Times New Roman"/>
          <w:sz w:val="22"/>
          <w:szCs w:val="24"/>
        </w:rPr>
        <w:t xml:space="preserve"> </w:t>
      </w:r>
      <w:r>
        <w:rPr>
          <w:rFonts w:ascii="Verdana" w:eastAsia="Times New Roman" w:hAnsi="Verdana" w:cs="Times New Roman"/>
          <w:sz w:val="22"/>
          <w:szCs w:val="24"/>
        </w:rPr>
        <w:t>s</w:t>
      </w:r>
      <w:r w:rsidR="007842EF">
        <w:rPr>
          <w:rFonts w:ascii="Verdana" w:eastAsia="Times New Roman" w:hAnsi="Verdana" w:cs="Times New Roman"/>
          <w:sz w:val="22"/>
          <w:szCs w:val="24"/>
        </w:rPr>
        <w:t>om kan føre til selvforsørgelse</w:t>
      </w:r>
      <w:r>
        <w:rPr>
          <w:rFonts w:ascii="Verdana" w:eastAsia="Times New Roman" w:hAnsi="Verdana" w:cs="Times New Roman"/>
          <w:sz w:val="22"/>
          <w:szCs w:val="24"/>
        </w:rPr>
        <w:t>.</w:t>
      </w:r>
    </w:p>
    <w:p w:rsidR="007842EF" w:rsidRPr="00B24CC9" w:rsidRDefault="007842EF" w:rsidP="00B24CC9">
      <w:pPr>
        <w:rPr>
          <w:rFonts w:ascii="Verdana" w:eastAsia="Times New Roman" w:hAnsi="Verdana" w:cs="Times New Roman"/>
          <w:sz w:val="22"/>
          <w:szCs w:val="24"/>
        </w:rPr>
      </w:pPr>
    </w:p>
    <w:p w:rsidR="00BE70E4" w:rsidRDefault="008F3743" w:rsidP="00BE70E4">
      <w:pPr>
        <w:rPr>
          <w:rFonts w:ascii="Verdana" w:eastAsia="Times New Roman" w:hAnsi="Verdana" w:cs="Times New Roman"/>
          <w:sz w:val="22"/>
          <w:szCs w:val="24"/>
        </w:rPr>
      </w:pPr>
      <w:r>
        <w:rPr>
          <w:rFonts w:ascii="Verdana" w:eastAsia="Times New Roman" w:hAnsi="Verdana" w:cs="Times New Roman"/>
          <w:sz w:val="22"/>
          <w:szCs w:val="24"/>
        </w:rPr>
        <w:t>Det f</w:t>
      </w:r>
      <w:r w:rsidR="00A73A0D">
        <w:rPr>
          <w:rFonts w:ascii="Verdana" w:eastAsia="Times New Roman" w:hAnsi="Verdana" w:cs="Times New Roman"/>
          <w:sz w:val="22"/>
          <w:szCs w:val="24"/>
        </w:rPr>
        <w:t xml:space="preserve">ørste skridt </w:t>
      </w:r>
      <w:r w:rsidR="0041119F">
        <w:rPr>
          <w:rFonts w:ascii="Verdana" w:eastAsia="Times New Roman" w:hAnsi="Verdana" w:cs="Times New Roman"/>
          <w:sz w:val="22"/>
          <w:szCs w:val="24"/>
        </w:rPr>
        <w:t>hertil</w:t>
      </w:r>
      <w:r w:rsidR="00A73A0D">
        <w:rPr>
          <w:rFonts w:ascii="Verdana" w:eastAsia="Times New Roman" w:hAnsi="Verdana" w:cs="Times New Roman"/>
          <w:sz w:val="22"/>
          <w:szCs w:val="24"/>
        </w:rPr>
        <w:t xml:space="preserve"> er visitation til </w:t>
      </w:r>
      <w:r w:rsidR="00DD20B7">
        <w:rPr>
          <w:rFonts w:ascii="Verdana" w:eastAsia="Times New Roman" w:hAnsi="Verdana" w:cs="Times New Roman"/>
          <w:sz w:val="22"/>
          <w:szCs w:val="24"/>
        </w:rPr>
        <w:t>den obligatoriske d</w:t>
      </w:r>
      <w:r w:rsidR="00A73A0D">
        <w:rPr>
          <w:rFonts w:ascii="Verdana" w:eastAsia="Times New Roman" w:hAnsi="Verdana" w:cs="Times New Roman"/>
          <w:sz w:val="22"/>
          <w:szCs w:val="24"/>
        </w:rPr>
        <w:t xml:space="preserve">anskuddannelse, som </w:t>
      </w:r>
      <w:r w:rsidR="0041119F">
        <w:rPr>
          <w:rFonts w:ascii="Verdana" w:eastAsia="Times New Roman" w:hAnsi="Verdana" w:cs="Times New Roman"/>
          <w:sz w:val="22"/>
          <w:szCs w:val="24"/>
        </w:rPr>
        <w:t>skal tilbydes til den nyankomne flygtning</w:t>
      </w:r>
      <w:r w:rsidR="00A73A0D">
        <w:rPr>
          <w:rFonts w:ascii="Verdana" w:eastAsia="Times New Roman" w:hAnsi="Verdana" w:cs="Times New Roman"/>
          <w:sz w:val="22"/>
          <w:szCs w:val="24"/>
        </w:rPr>
        <w:t xml:space="preserve"> indenfor de første 4 uger. Herefter </w:t>
      </w:r>
      <w:r w:rsidR="00DD20B7">
        <w:rPr>
          <w:rFonts w:ascii="Verdana" w:eastAsia="Times New Roman" w:hAnsi="Verdana" w:cs="Times New Roman"/>
          <w:sz w:val="22"/>
          <w:szCs w:val="24"/>
        </w:rPr>
        <w:t xml:space="preserve">kan </w:t>
      </w:r>
      <w:r w:rsidR="0041119F">
        <w:rPr>
          <w:rFonts w:ascii="Verdana" w:eastAsia="Times New Roman" w:hAnsi="Verdana" w:cs="Times New Roman"/>
          <w:sz w:val="22"/>
          <w:szCs w:val="24"/>
        </w:rPr>
        <w:t xml:space="preserve">gives tilbud om f.eks. </w:t>
      </w:r>
      <w:r w:rsidR="00B24CC9" w:rsidRPr="00B24CC9">
        <w:rPr>
          <w:rFonts w:ascii="Verdana" w:eastAsia="Times New Roman" w:hAnsi="Verdana" w:cs="Times New Roman"/>
          <w:sz w:val="22"/>
          <w:szCs w:val="24"/>
        </w:rPr>
        <w:t>praktikophold</w:t>
      </w:r>
      <w:r w:rsidR="00910D20">
        <w:rPr>
          <w:rFonts w:ascii="Verdana" w:eastAsia="Times New Roman" w:hAnsi="Verdana" w:cs="Times New Roman"/>
          <w:sz w:val="22"/>
          <w:szCs w:val="24"/>
        </w:rPr>
        <w:t>, evt. med mentor- og sprogstøtte</w:t>
      </w:r>
      <w:r w:rsidR="00B24CC9" w:rsidRPr="00B24CC9">
        <w:rPr>
          <w:rFonts w:ascii="Verdana" w:eastAsia="Times New Roman" w:hAnsi="Verdana" w:cs="Times New Roman"/>
          <w:sz w:val="22"/>
          <w:szCs w:val="24"/>
        </w:rPr>
        <w:t xml:space="preserve"> på </w:t>
      </w:r>
      <w:r w:rsidR="00BE70E4">
        <w:rPr>
          <w:rFonts w:ascii="Verdana" w:eastAsia="Times New Roman" w:hAnsi="Verdana" w:cs="Times New Roman"/>
          <w:sz w:val="22"/>
          <w:szCs w:val="24"/>
        </w:rPr>
        <w:t xml:space="preserve">offentlige og private </w:t>
      </w:r>
      <w:r w:rsidR="00B24CC9" w:rsidRPr="00B24CC9">
        <w:rPr>
          <w:rFonts w:ascii="Verdana" w:eastAsia="Times New Roman" w:hAnsi="Verdana" w:cs="Times New Roman"/>
          <w:sz w:val="22"/>
          <w:szCs w:val="24"/>
        </w:rPr>
        <w:t>arbejdspladser</w:t>
      </w:r>
      <w:r w:rsidR="00910D20">
        <w:rPr>
          <w:rFonts w:ascii="Verdana" w:eastAsia="Times New Roman" w:hAnsi="Verdana" w:cs="Times New Roman"/>
          <w:sz w:val="22"/>
          <w:szCs w:val="24"/>
        </w:rPr>
        <w:t>,</w:t>
      </w:r>
      <w:r w:rsidR="00B24CC9" w:rsidRPr="00B24CC9">
        <w:rPr>
          <w:rFonts w:ascii="Verdana" w:eastAsia="Times New Roman" w:hAnsi="Verdana" w:cs="Times New Roman"/>
          <w:sz w:val="22"/>
          <w:szCs w:val="24"/>
        </w:rPr>
        <w:t xml:space="preserve"> </w:t>
      </w:r>
      <w:r w:rsidR="00910D20">
        <w:rPr>
          <w:rFonts w:ascii="Verdana" w:eastAsia="Times New Roman" w:hAnsi="Verdana" w:cs="Times New Roman"/>
          <w:sz w:val="22"/>
          <w:szCs w:val="24"/>
        </w:rPr>
        <w:t>hvor der er</w:t>
      </w:r>
      <w:r w:rsidR="00B24CC9" w:rsidRPr="00B24CC9">
        <w:rPr>
          <w:rFonts w:ascii="Verdana" w:eastAsia="Times New Roman" w:hAnsi="Verdana" w:cs="Times New Roman"/>
          <w:sz w:val="22"/>
          <w:szCs w:val="24"/>
        </w:rPr>
        <w:t xml:space="preserve"> mulighed for </w:t>
      </w:r>
      <w:r w:rsidR="00910D20">
        <w:rPr>
          <w:rFonts w:ascii="Verdana" w:eastAsia="Times New Roman" w:hAnsi="Verdana" w:cs="Times New Roman"/>
          <w:sz w:val="22"/>
          <w:szCs w:val="24"/>
        </w:rPr>
        <w:t>at</w:t>
      </w:r>
      <w:r w:rsidR="00B24CC9" w:rsidRPr="00B24CC9">
        <w:rPr>
          <w:rFonts w:ascii="Verdana" w:eastAsia="Times New Roman" w:hAnsi="Verdana" w:cs="Times New Roman"/>
          <w:sz w:val="22"/>
          <w:szCs w:val="24"/>
        </w:rPr>
        <w:t xml:space="preserve"> tale</w:t>
      </w:r>
      <w:r w:rsidR="00910D20">
        <w:rPr>
          <w:rFonts w:ascii="Verdana" w:eastAsia="Times New Roman" w:hAnsi="Verdana" w:cs="Times New Roman"/>
          <w:sz w:val="22"/>
          <w:szCs w:val="24"/>
        </w:rPr>
        <w:t xml:space="preserve"> dansk og optræne faglige færdigheder samtidig med</w:t>
      </w:r>
      <w:r w:rsidR="00DD20B7">
        <w:rPr>
          <w:rFonts w:ascii="Verdana" w:eastAsia="Times New Roman" w:hAnsi="Verdana" w:cs="Times New Roman"/>
          <w:sz w:val="22"/>
          <w:szCs w:val="24"/>
        </w:rPr>
        <w:t>,</w:t>
      </w:r>
      <w:r w:rsidR="00910D20">
        <w:rPr>
          <w:rFonts w:ascii="Verdana" w:eastAsia="Times New Roman" w:hAnsi="Verdana" w:cs="Times New Roman"/>
          <w:sz w:val="22"/>
          <w:szCs w:val="24"/>
        </w:rPr>
        <w:t xml:space="preserve"> at der i</w:t>
      </w:r>
      <w:r w:rsidR="00B24CC9" w:rsidRPr="00B24CC9">
        <w:rPr>
          <w:rFonts w:ascii="Verdana" w:eastAsia="Times New Roman" w:hAnsi="Verdana" w:cs="Times New Roman"/>
          <w:sz w:val="22"/>
          <w:szCs w:val="24"/>
        </w:rPr>
        <w:t>ntroducere</w:t>
      </w:r>
      <w:r w:rsidR="00910D20">
        <w:rPr>
          <w:rFonts w:ascii="Verdana" w:eastAsia="Times New Roman" w:hAnsi="Verdana" w:cs="Times New Roman"/>
          <w:sz w:val="22"/>
          <w:szCs w:val="24"/>
        </w:rPr>
        <w:t>s</w:t>
      </w:r>
      <w:r w:rsidR="00B24CC9" w:rsidRPr="00B24CC9">
        <w:rPr>
          <w:rFonts w:ascii="Verdana" w:eastAsia="Times New Roman" w:hAnsi="Verdana" w:cs="Times New Roman"/>
          <w:sz w:val="22"/>
          <w:szCs w:val="24"/>
        </w:rPr>
        <w:t xml:space="preserve"> dansk arbejdspladskultur </w:t>
      </w:r>
      <w:r w:rsidR="00910D20">
        <w:rPr>
          <w:rFonts w:ascii="Verdana" w:eastAsia="Times New Roman" w:hAnsi="Verdana" w:cs="Times New Roman"/>
          <w:sz w:val="22"/>
          <w:szCs w:val="24"/>
        </w:rPr>
        <w:t xml:space="preserve">og danske normer. </w:t>
      </w:r>
      <w:r w:rsidR="00BE70E4">
        <w:rPr>
          <w:rFonts w:ascii="Verdana" w:eastAsia="Times New Roman" w:hAnsi="Verdana" w:cs="Times New Roman"/>
          <w:sz w:val="22"/>
          <w:szCs w:val="24"/>
        </w:rPr>
        <w:t xml:space="preserve">Hvert af de kommunale </w:t>
      </w:r>
      <w:r w:rsidR="00135258">
        <w:rPr>
          <w:rFonts w:ascii="Verdana" w:eastAsia="Times New Roman" w:hAnsi="Verdana" w:cs="Times New Roman"/>
          <w:sz w:val="22"/>
          <w:szCs w:val="24"/>
        </w:rPr>
        <w:t>centre stiller 1</w:t>
      </w:r>
      <w:r w:rsidR="00BE70E4">
        <w:rPr>
          <w:rFonts w:ascii="Verdana" w:eastAsia="Times New Roman" w:hAnsi="Verdana" w:cs="Times New Roman"/>
          <w:sz w:val="22"/>
          <w:szCs w:val="24"/>
        </w:rPr>
        <w:t>-</w:t>
      </w:r>
      <w:r w:rsidR="00135258">
        <w:rPr>
          <w:rFonts w:ascii="Verdana" w:eastAsia="Times New Roman" w:hAnsi="Verdana" w:cs="Times New Roman"/>
          <w:sz w:val="22"/>
          <w:szCs w:val="24"/>
        </w:rPr>
        <w:t>2</w:t>
      </w:r>
      <w:r w:rsidR="00BE70E4">
        <w:rPr>
          <w:rFonts w:ascii="Verdana" w:eastAsia="Times New Roman" w:hAnsi="Verdana" w:cs="Times New Roman"/>
          <w:sz w:val="22"/>
          <w:szCs w:val="24"/>
        </w:rPr>
        <w:t xml:space="preserve"> praktikpladser til rådighed for integrationsindsatsen.</w:t>
      </w:r>
      <w:r w:rsidR="000D6FAC">
        <w:rPr>
          <w:rFonts w:ascii="Verdana" w:eastAsia="Times New Roman" w:hAnsi="Verdana" w:cs="Times New Roman"/>
          <w:sz w:val="22"/>
          <w:szCs w:val="24"/>
        </w:rPr>
        <w:t xml:space="preserve"> </w:t>
      </w:r>
      <w:bookmarkStart w:id="9" w:name="_GoBack"/>
      <w:bookmarkEnd w:id="9"/>
    </w:p>
    <w:p w:rsidR="00DA6816" w:rsidRDefault="00DA6816" w:rsidP="00442AF5">
      <w:pPr>
        <w:rPr>
          <w:rFonts w:ascii="Verdana" w:eastAsia="Times New Roman" w:hAnsi="Verdana" w:cs="Times New Roman"/>
          <w:sz w:val="22"/>
          <w:szCs w:val="24"/>
        </w:rPr>
      </w:pPr>
    </w:p>
    <w:p w:rsidR="00DA6816" w:rsidRDefault="00DA6816" w:rsidP="00442AF5">
      <w:pPr>
        <w:rPr>
          <w:rFonts w:ascii="Verdana" w:eastAsia="Times New Roman" w:hAnsi="Verdana" w:cs="Times New Roman"/>
          <w:sz w:val="22"/>
          <w:szCs w:val="24"/>
        </w:rPr>
      </w:pPr>
      <w:r>
        <w:rPr>
          <w:rFonts w:ascii="Verdana" w:eastAsia="Times New Roman" w:hAnsi="Verdana" w:cs="Times New Roman"/>
          <w:sz w:val="22"/>
          <w:szCs w:val="24"/>
        </w:rPr>
        <w:t>For voksne flygtninge kan der gennemføres kompetenceafklarende forløb, der kan målrette indsatsen mod realistiske jobområder. Alle målgrupper kan desuden få tilbud om nytteindsats.</w:t>
      </w:r>
    </w:p>
    <w:p w:rsidR="00DA6816" w:rsidRDefault="00DA6816" w:rsidP="00442AF5">
      <w:pPr>
        <w:rPr>
          <w:rFonts w:ascii="Verdana" w:eastAsia="Times New Roman" w:hAnsi="Verdana" w:cs="Times New Roman"/>
          <w:sz w:val="22"/>
          <w:szCs w:val="24"/>
        </w:rPr>
      </w:pPr>
    </w:p>
    <w:p w:rsidR="00BE70E4" w:rsidRDefault="00DA6816" w:rsidP="00442AF5">
      <w:pPr>
        <w:rPr>
          <w:rFonts w:ascii="Verdana" w:eastAsia="Times New Roman" w:hAnsi="Verdana" w:cs="Times New Roman"/>
          <w:sz w:val="22"/>
          <w:szCs w:val="24"/>
        </w:rPr>
      </w:pPr>
      <w:r>
        <w:rPr>
          <w:rFonts w:ascii="Verdana" w:eastAsia="Times New Roman" w:hAnsi="Verdana" w:cs="Times New Roman"/>
          <w:sz w:val="22"/>
          <w:szCs w:val="24"/>
        </w:rPr>
        <w:t>Endelig kan der for særlige målgrupper, som f.eks. enlige unge mænd, være behov for et intensivt forløb på højskole eller lignende, med sproglig-, almen- og personlig udvikling, som et uddannelsesforberedende forløb.</w:t>
      </w:r>
    </w:p>
    <w:p w:rsidR="004B2784" w:rsidRDefault="004B2784" w:rsidP="00442AF5">
      <w:pPr>
        <w:rPr>
          <w:rFonts w:ascii="Verdana" w:eastAsia="Times New Roman" w:hAnsi="Verdana" w:cs="Times New Roman"/>
          <w:sz w:val="22"/>
          <w:szCs w:val="24"/>
        </w:rPr>
      </w:pPr>
    </w:p>
    <w:p w:rsidR="00850FFB" w:rsidRDefault="00910D20" w:rsidP="00442AF5">
      <w:pPr>
        <w:rPr>
          <w:rFonts w:ascii="Verdana" w:eastAsia="Times New Roman" w:hAnsi="Verdana" w:cs="Times New Roman"/>
          <w:sz w:val="22"/>
          <w:szCs w:val="24"/>
        </w:rPr>
      </w:pPr>
      <w:r>
        <w:rPr>
          <w:rFonts w:ascii="Verdana" w:eastAsia="Times New Roman" w:hAnsi="Verdana" w:cs="Times New Roman"/>
          <w:sz w:val="22"/>
          <w:szCs w:val="24"/>
        </w:rPr>
        <w:t>Fo</w:t>
      </w:r>
      <w:r w:rsidR="00B24CC9" w:rsidRPr="00B24CC9">
        <w:rPr>
          <w:rFonts w:ascii="Verdana" w:eastAsia="Times New Roman" w:hAnsi="Verdana" w:cs="Times New Roman"/>
          <w:sz w:val="22"/>
          <w:szCs w:val="24"/>
        </w:rPr>
        <w:t>rmål</w:t>
      </w:r>
      <w:r>
        <w:rPr>
          <w:rFonts w:ascii="Verdana" w:eastAsia="Times New Roman" w:hAnsi="Verdana" w:cs="Times New Roman"/>
          <w:sz w:val="22"/>
          <w:szCs w:val="24"/>
        </w:rPr>
        <w:t xml:space="preserve">et </w:t>
      </w:r>
      <w:r w:rsidR="004B2784">
        <w:rPr>
          <w:rFonts w:ascii="Verdana" w:eastAsia="Times New Roman" w:hAnsi="Verdana" w:cs="Times New Roman"/>
          <w:sz w:val="22"/>
          <w:szCs w:val="24"/>
        </w:rPr>
        <w:t xml:space="preserve">med indsatsen </w:t>
      </w:r>
      <w:r>
        <w:rPr>
          <w:rFonts w:ascii="Verdana" w:eastAsia="Times New Roman" w:hAnsi="Verdana" w:cs="Times New Roman"/>
          <w:sz w:val="22"/>
          <w:szCs w:val="24"/>
        </w:rPr>
        <w:t>er,</w:t>
      </w:r>
      <w:r w:rsidR="0061644C">
        <w:rPr>
          <w:rFonts w:ascii="Verdana" w:eastAsia="Times New Roman" w:hAnsi="Verdana" w:cs="Times New Roman"/>
          <w:sz w:val="22"/>
          <w:szCs w:val="24"/>
        </w:rPr>
        <w:t xml:space="preserve"> at alle </w:t>
      </w:r>
      <w:r w:rsidR="00B24CC9" w:rsidRPr="00B24CC9">
        <w:rPr>
          <w:rFonts w:ascii="Verdana" w:eastAsia="Times New Roman" w:hAnsi="Verdana" w:cs="Times New Roman"/>
          <w:sz w:val="22"/>
          <w:szCs w:val="24"/>
        </w:rPr>
        <w:t>flygtning</w:t>
      </w:r>
      <w:r w:rsidR="0061644C">
        <w:rPr>
          <w:rFonts w:ascii="Verdana" w:eastAsia="Times New Roman" w:hAnsi="Verdana" w:cs="Times New Roman"/>
          <w:sz w:val="22"/>
          <w:szCs w:val="24"/>
        </w:rPr>
        <w:t>e</w:t>
      </w:r>
      <w:r w:rsidR="00B24CC9" w:rsidRPr="00B24CC9">
        <w:rPr>
          <w:rFonts w:ascii="Verdana" w:eastAsia="Times New Roman" w:hAnsi="Verdana" w:cs="Times New Roman"/>
          <w:sz w:val="22"/>
          <w:szCs w:val="24"/>
        </w:rPr>
        <w:t xml:space="preserve"> </w:t>
      </w:r>
      <w:r>
        <w:rPr>
          <w:rFonts w:ascii="Verdana" w:eastAsia="Times New Roman" w:hAnsi="Verdana" w:cs="Times New Roman"/>
          <w:sz w:val="22"/>
          <w:szCs w:val="24"/>
        </w:rPr>
        <w:t>kommer i</w:t>
      </w:r>
      <w:r w:rsidR="00442AF5">
        <w:rPr>
          <w:rFonts w:ascii="Verdana" w:eastAsia="Times New Roman" w:hAnsi="Verdana" w:cs="Times New Roman"/>
          <w:sz w:val="22"/>
          <w:szCs w:val="24"/>
        </w:rPr>
        <w:t xml:space="preserve"> selvforsørgelse</w:t>
      </w:r>
      <w:r>
        <w:rPr>
          <w:rFonts w:ascii="Verdana" w:eastAsia="Times New Roman" w:hAnsi="Verdana" w:cs="Times New Roman"/>
          <w:sz w:val="22"/>
          <w:szCs w:val="24"/>
        </w:rPr>
        <w:t xml:space="preserve">, ud fra den enkelte flygtnings </w:t>
      </w:r>
      <w:r w:rsidR="0061644C">
        <w:rPr>
          <w:rFonts w:ascii="Verdana" w:eastAsia="Times New Roman" w:hAnsi="Verdana" w:cs="Times New Roman"/>
          <w:sz w:val="22"/>
          <w:szCs w:val="24"/>
        </w:rPr>
        <w:t xml:space="preserve">og arbejdsmarkedets </w:t>
      </w:r>
      <w:r>
        <w:rPr>
          <w:rFonts w:ascii="Verdana" w:eastAsia="Times New Roman" w:hAnsi="Verdana" w:cs="Times New Roman"/>
          <w:sz w:val="22"/>
          <w:szCs w:val="24"/>
        </w:rPr>
        <w:t>forudsætninger.</w:t>
      </w:r>
    </w:p>
    <w:p w:rsidR="00910D20" w:rsidRDefault="00910D20" w:rsidP="00442AF5">
      <w:pPr>
        <w:rPr>
          <w:rFonts w:ascii="Verdana" w:eastAsia="Times New Roman" w:hAnsi="Verdana" w:cs="Times New Roman"/>
          <w:sz w:val="22"/>
          <w:szCs w:val="24"/>
        </w:rPr>
      </w:pPr>
    </w:p>
    <w:p w:rsidR="00850FFB" w:rsidRPr="00003A64" w:rsidRDefault="00850FFB" w:rsidP="00003A64">
      <w:pPr>
        <w:pStyle w:val="Overskrift4"/>
        <w:rPr>
          <w:rFonts w:eastAsia="Times New Roman"/>
          <w:sz w:val="24"/>
          <w:szCs w:val="24"/>
        </w:rPr>
      </w:pPr>
      <w:r w:rsidRPr="00003A64">
        <w:rPr>
          <w:rFonts w:eastAsia="Times New Roman"/>
          <w:sz w:val="24"/>
          <w:szCs w:val="24"/>
        </w:rPr>
        <w:t>Mål for selvforsørgelse</w:t>
      </w:r>
    </w:p>
    <w:p w:rsidR="00EE5F4C" w:rsidRDefault="00E754BF" w:rsidP="00AA5B57">
      <w:pPr>
        <w:pStyle w:val="Listeafsnit"/>
        <w:numPr>
          <w:ilvl w:val="0"/>
          <w:numId w:val="4"/>
        </w:numPr>
        <w:rPr>
          <w:rFonts w:ascii="Verdana" w:eastAsia="Times New Roman" w:hAnsi="Verdana" w:cs="Times New Roman"/>
          <w:sz w:val="22"/>
          <w:szCs w:val="24"/>
        </w:rPr>
      </w:pPr>
      <w:r w:rsidRPr="00EE5F4C">
        <w:rPr>
          <w:rFonts w:ascii="Verdana" w:eastAsia="Times New Roman" w:hAnsi="Verdana" w:cs="Times New Roman"/>
          <w:sz w:val="22"/>
          <w:szCs w:val="24"/>
        </w:rPr>
        <w:t>Det er et mål på beskæftigelsesområdet, at flygtningene bliver selvforsørgende i job eller uddannelse, og at dette mål</w:t>
      </w:r>
      <w:r w:rsidRPr="00EE5F4C">
        <w:rPr>
          <w:rFonts w:ascii="Verdana" w:eastAsia="Times New Roman" w:hAnsi="Verdana" w:cs="Times New Roman"/>
          <w:color w:val="FF0000"/>
          <w:sz w:val="22"/>
          <w:szCs w:val="24"/>
        </w:rPr>
        <w:t xml:space="preserve"> </w:t>
      </w:r>
      <w:r w:rsidRPr="00EE5F4C">
        <w:rPr>
          <w:rFonts w:ascii="Verdana" w:eastAsia="Times New Roman" w:hAnsi="Verdana" w:cs="Times New Roman"/>
          <w:sz w:val="22"/>
          <w:szCs w:val="24"/>
        </w:rPr>
        <w:t xml:space="preserve">er nået for </w:t>
      </w:r>
      <w:r w:rsidR="0041119F" w:rsidRPr="00EE5F4C">
        <w:rPr>
          <w:rFonts w:ascii="Verdana" w:eastAsia="Times New Roman" w:hAnsi="Verdana" w:cs="Times New Roman"/>
          <w:sz w:val="22"/>
          <w:szCs w:val="24"/>
        </w:rPr>
        <w:t>25</w:t>
      </w:r>
      <w:r w:rsidRPr="00EE5F4C">
        <w:rPr>
          <w:rFonts w:ascii="Verdana" w:eastAsia="Times New Roman" w:hAnsi="Verdana" w:cs="Times New Roman"/>
          <w:sz w:val="22"/>
          <w:szCs w:val="24"/>
        </w:rPr>
        <w:t xml:space="preserve"> pct. inden for </w:t>
      </w:r>
      <w:r w:rsidR="0041119F" w:rsidRPr="00EE5F4C">
        <w:rPr>
          <w:rFonts w:ascii="Verdana" w:eastAsia="Times New Roman" w:hAnsi="Verdana" w:cs="Times New Roman"/>
          <w:sz w:val="22"/>
          <w:szCs w:val="24"/>
        </w:rPr>
        <w:t>to</w:t>
      </w:r>
      <w:r w:rsidRPr="00EE5F4C">
        <w:rPr>
          <w:rFonts w:ascii="Verdana" w:eastAsia="Times New Roman" w:hAnsi="Verdana" w:cs="Times New Roman"/>
          <w:sz w:val="22"/>
          <w:szCs w:val="24"/>
        </w:rPr>
        <w:t xml:space="preserve"> år efter ankomsten til Ringsted.</w:t>
      </w:r>
      <w:r w:rsidR="000D6FAC" w:rsidRPr="00EE5F4C">
        <w:rPr>
          <w:rFonts w:ascii="Verdana" w:eastAsia="Times New Roman" w:hAnsi="Verdana" w:cs="Times New Roman"/>
          <w:sz w:val="22"/>
          <w:szCs w:val="24"/>
        </w:rPr>
        <w:t xml:space="preserve"> </w:t>
      </w:r>
    </w:p>
    <w:p w:rsidR="00BE70E4" w:rsidRPr="00EE5F4C" w:rsidRDefault="00EE5F4C" w:rsidP="00EE5F4C">
      <w:pPr>
        <w:pStyle w:val="Listeafsnit"/>
        <w:numPr>
          <w:ilvl w:val="0"/>
          <w:numId w:val="4"/>
        </w:numPr>
        <w:rPr>
          <w:rFonts w:ascii="Verdana" w:eastAsia="Times New Roman" w:hAnsi="Verdana" w:cs="Times New Roman"/>
          <w:sz w:val="22"/>
          <w:szCs w:val="24"/>
        </w:rPr>
      </w:pPr>
      <w:r>
        <w:rPr>
          <w:rFonts w:ascii="Verdana" w:eastAsia="Times New Roman" w:hAnsi="Verdana" w:cs="Times New Roman"/>
          <w:sz w:val="22"/>
          <w:szCs w:val="24"/>
        </w:rPr>
        <w:t>D</w:t>
      </w:r>
      <w:r w:rsidR="00BE70E4" w:rsidRPr="00EE5F4C">
        <w:rPr>
          <w:rFonts w:ascii="Verdana" w:eastAsia="Times New Roman" w:hAnsi="Verdana" w:cs="Times New Roman"/>
          <w:sz w:val="22"/>
          <w:szCs w:val="24"/>
        </w:rPr>
        <w:t xml:space="preserve">e kommunale centre har etableret og </w:t>
      </w:r>
      <w:r w:rsidR="0061644C" w:rsidRPr="00EE5F4C">
        <w:rPr>
          <w:rFonts w:ascii="Verdana" w:eastAsia="Times New Roman" w:hAnsi="Verdana" w:cs="Times New Roman"/>
          <w:sz w:val="22"/>
          <w:szCs w:val="24"/>
        </w:rPr>
        <w:t xml:space="preserve">løbende </w:t>
      </w:r>
      <w:r w:rsidR="00BE70E4" w:rsidRPr="00EE5F4C">
        <w:rPr>
          <w:rFonts w:ascii="Verdana" w:eastAsia="Times New Roman" w:hAnsi="Verdana" w:cs="Times New Roman"/>
          <w:sz w:val="22"/>
          <w:szCs w:val="24"/>
        </w:rPr>
        <w:t xml:space="preserve">besat </w:t>
      </w:r>
      <w:r w:rsidR="0041119F" w:rsidRPr="00EE5F4C">
        <w:rPr>
          <w:rFonts w:ascii="Verdana" w:eastAsia="Times New Roman" w:hAnsi="Verdana" w:cs="Times New Roman"/>
          <w:sz w:val="22"/>
          <w:szCs w:val="24"/>
        </w:rPr>
        <w:t>1-</w:t>
      </w:r>
      <w:r w:rsidR="00BE70E4" w:rsidRPr="00EE5F4C">
        <w:rPr>
          <w:rFonts w:ascii="Verdana" w:eastAsia="Times New Roman" w:hAnsi="Verdana" w:cs="Times New Roman"/>
          <w:sz w:val="22"/>
          <w:szCs w:val="24"/>
        </w:rPr>
        <w:t xml:space="preserve">2 </w:t>
      </w:r>
      <w:r w:rsidR="00EA3491" w:rsidRPr="00EE5F4C">
        <w:rPr>
          <w:rFonts w:ascii="Verdana" w:eastAsia="Times New Roman" w:hAnsi="Verdana" w:cs="Times New Roman"/>
          <w:sz w:val="22"/>
          <w:szCs w:val="24"/>
        </w:rPr>
        <w:t>sprog</w:t>
      </w:r>
      <w:r w:rsidR="00BE70E4" w:rsidRPr="00EE5F4C">
        <w:rPr>
          <w:rFonts w:ascii="Verdana" w:eastAsia="Times New Roman" w:hAnsi="Verdana" w:cs="Times New Roman"/>
          <w:sz w:val="22"/>
          <w:szCs w:val="24"/>
        </w:rPr>
        <w:t>praktikpladser til flygtninge inden 1. j</w:t>
      </w:r>
      <w:r w:rsidR="00DD20B7">
        <w:rPr>
          <w:rFonts w:ascii="Verdana" w:eastAsia="Times New Roman" w:hAnsi="Verdana" w:cs="Times New Roman"/>
          <w:sz w:val="22"/>
          <w:szCs w:val="24"/>
        </w:rPr>
        <w:t>anuar</w:t>
      </w:r>
      <w:r w:rsidR="00BE70E4" w:rsidRPr="00EE5F4C">
        <w:rPr>
          <w:rFonts w:ascii="Verdana" w:eastAsia="Times New Roman" w:hAnsi="Verdana" w:cs="Times New Roman"/>
          <w:sz w:val="22"/>
          <w:szCs w:val="24"/>
        </w:rPr>
        <w:t xml:space="preserve"> 2016.</w:t>
      </w:r>
      <w:r w:rsidR="00DB64FC" w:rsidRPr="00EE5F4C">
        <w:rPr>
          <w:rFonts w:ascii="Verdana" w:eastAsia="Times New Roman" w:hAnsi="Verdana" w:cs="Times New Roman"/>
          <w:sz w:val="22"/>
          <w:szCs w:val="24"/>
        </w:rPr>
        <w:t xml:space="preserve"> </w:t>
      </w:r>
    </w:p>
    <w:p w:rsidR="00850FFB" w:rsidRDefault="00850FFB" w:rsidP="00850FFB"/>
    <w:p w:rsidR="00FD38A5" w:rsidRPr="00850FFB" w:rsidRDefault="00FD38A5" w:rsidP="00850FFB"/>
    <w:p w:rsidR="00EE5F4C" w:rsidRDefault="00EE5F4C">
      <w:pPr>
        <w:rPr>
          <w:rFonts w:asciiTheme="majorHAnsi" w:eastAsiaTheme="majorEastAsia" w:hAnsiTheme="majorHAnsi" w:cstheme="majorBidi"/>
          <w:b/>
          <w:bCs/>
          <w:color w:val="4F81BD" w:themeColor="accent1"/>
          <w:sz w:val="24"/>
          <w:szCs w:val="24"/>
        </w:rPr>
      </w:pPr>
      <w:bookmarkStart w:id="10" w:name="_Uddannelsesmuligheder_livet_igennem"/>
      <w:bookmarkEnd w:id="10"/>
      <w:r>
        <w:rPr>
          <w:sz w:val="24"/>
          <w:szCs w:val="24"/>
        </w:rPr>
        <w:br w:type="page"/>
      </w:r>
    </w:p>
    <w:p w:rsidR="00C14E39" w:rsidRPr="00FD38A5" w:rsidRDefault="00C14E39" w:rsidP="00FD38A5">
      <w:pPr>
        <w:pStyle w:val="Overskrift3"/>
        <w:rPr>
          <w:sz w:val="24"/>
          <w:szCs w:val="24"/>
        </w:rPr>
      </w:pPr>
      <w:bookmarkStart w:id="11" w:name="_Toc429128989"/>
      <w:r w:rsidRPr="00FD38A5">
        <w:rPr>
          <w:sz w:val="24"/>
          <w:szCs w:val="24"/>
        </w:rPr>
        <w:lastRenderedPageBreak/>
        <w:t>Uddannelsesmuligheder livet igennem</w:t>
      </w:r>
      <w:bookmarkEnd w:id="11"/>
    </w:p>
    <w:p w:rsidR="00473F55" w:rsidRDefault="00473F55" w:rsidP="006D7FC2">
      <w:pPr>
        <w:rPr>
          <w:rFonts w:ascii="Verdana" w:eastAsia="Times New Roman" w:hAnsi="Verdana" w:cs="Times New Roman"/>
          <w:sz w:val="22"/>
          <w:szCs w:val="24"/>
        </w:rPr>
      </w:pPr>
    </w:p>
    <w:p w:rsidR="006D7FC2" w:rsidRPr="00EE5F4C" w:rsidRDefault="000B23A8" w:rsidP="006D7FC2">
      <w:pPr>
        <w:rPr>
          <w:rFonts w:ascii="Verdana" w:eastAsia="Times New Roman" w:hAnsi="Verdana" w:cs="Times New Roman"/>
          <w:sz w:val="22"/>
          <w:szCs w:val="24"/>
        </w:rPr>
      </w:pPr>
      <w:r w:rsidRPr="00C1348A">
        <w:rPr>
          <w:rFonts w:ascii="Verdana" w:eastAsia="Times New Roman" w:hAnsi="Verdana" w:cs="Times New Roman"/>
          <w:sz w:val="22"/>
          <w:szCs w:val="24"/>
        </w:rPr>
        <w:t>D</w:t>
      </w:r>
      <w:r w:rsidR="00C1348A">
        <w:rPr>
          <w:rFonts w:ascii="Verdana" w:eastAsia="Times New Roman" w:hAnsi="Verdana" w:cs="Times New Roman"/>
          <w:sz w:val="22"/>
          <w:szCs w:val="24"/>
        </w:rPr>
        <w:t xml:space="preserve">et </w:t>
      </w:r>
      <w:r w:rsidR="008B0CF6">
        <w:rPr>
          <w:rFonts w:ascii="Verdana" w:eastAsia="Times New Roman" w:hAnsi="Verdana" w:cs="Times New Roman"/>
          <w:sz w:val="22"/>
          <w:szCs w:val="24"/>
        </w:rPr>
        <w:t xml:space="preserve">fremgår </w:t>
      </w:r>
      <w:r w:rsidR="008B0CF6" w:rsidRPr="00EE5F4C">
        <w:rPr>
          <w:rFonts w:ascii="Verdana" w:eastAsia="Times New Roman" w:hAnsi="Verdana" w:cs="Times New Roman"/>
          <w:sz w:val="22"/>
          <w:szCs w:val="24"/>
        </w:rPr>
        <w:t>af Børne- og ungepolitikken</w:t>
      </w:r>
      <w:r w:rsidR="000B0696">
        <w:rPr>
          <w:rFonts w:ascii="Verdana" w:eastAsia="Times New Roman" w:hAnsi="Verdana" w:cs="Times New Roman"/>
          <w:sz w:val="22"/>
          <w:szCs w:val="24"/>
        </w:rPr>
        <w:t>,</w:t>
      </w:r>
      <w:r w:rsidR="00C1348A">
        <w:rPr>
          <w:rFonts w:ascii="Verdana" w:eastAsia="Times New Roman" w:hAnsi="Verdana" w:cs="Times New Roman"/>
          <w:sz w:val="22"/>
          <w:szCs w:val="24"/>
        </w:rPr>
        <w:t xml:space="preserve"> at alle børn skal have de bedste muligheder for at trives og udvikle sig i d</w:t>
      </w:r>
      <w:r w:rsidRPr="00C1348A">
        <w:rPr>
          <w:rFonts w:ascii="Verdana" w:eastAsia="Times New Roman" w:hAnsi="Verdana" w:cs="Times New Roman"/>
          <w:sz w:val="22"/>
          <w:szCs w:val="24"/>
        </w:rPr>
        <w:t xml:space="preserve">aginstitutioner og </w:t>
      </w:r>
      <w:r w:rsidR="00C1348A">
        <w:rPr>
          <w:rFonts w:ascii="Verdana" w:eastAsia="Times New Roman" w:hAnsi="Verdana" w:cs="Times New Roman"/>
          <w:sz w:val="22"/>
          <w:szCs w:val="24"/>
        </w:rPr>
        <w:t xml:space="preserve">i </w:t>
      </w:r>
      <w:r w:rsidRPr="00C1348A">
        <w:rPr>
          <w:rFonts w:ascii="Verdana" w:eastAsia="Times New Roman" w:hAnsi="Verdana" w:cs="Times New Roman"/>
          <w:sz w:val="22"/>
          <w:szCs w:val="24"/>
        </w:rPr>
        <w:t>skole</w:t>
      </w:r>
      <w:r w:rsidR="00C1348A">
        <w:rPr>
          <w:rFonts w:ascii="Verdana" w:eastAsia="Times New Roman" w:hAnsi="Verdana" w:cs="Times New Roman"/>
          <w:sz w:val="22"/>
          <w:szCs w:val="24"/>
        </w:rPr>
        <w:t xml:space="preserve">n. Tosprogede børn skal have en særlig opmærksomhed på deres sproglige og </w:t>
      </w:r>
      <w:r w:rsidR="0061644C">
        <w:rPr>
          <w:rFonts w:ascii="Verdana" w:eastAsia="Times New Roman" w:hAnsi="Verdana" w:cs="Times New Roman"/>
          <w:sz w:val="22"/>
          <w:szCs w:val="24"/>
        </w:rPr>
        <w:t>almene</w:t>
      </w:r>
      <w:r w:rsidR="00C1348A">
        <w:rPr>
          <w:rFonts w:ascii="Verdana" w:eastAsia="Times New Roman" w:hAnsi="Verdana" w:cs="Times New Roman"/>
          <w:sz w:val="22"/>
          <w:szCs w:val="24"/>
        </w:rPr>
        <w:t xml:space="preserve"> udvikling og have tilbud om supplerende undervisning og hjælperedskaber, hvis det skønnes nødvendigt for at støtte deres udvikling.</w:t>
      </w:r>
      <w:r w:rsidR="00135258">
        <w:rPr>
          <w:rFonts w:ascii="Verdana" w:eastAsia="Times New Roman" w:hAnsi="Verdana" w:cs="Times New Roman"/>
          <w:sz w:val="22"/>
          <w:szCs w:val="24"/>
        </w:rPr>
        <w:t xml:space="preserve"> </w:t>
      </w:r>
      <w:r w:rsidR="00135258" w:rsidRPr="00EE5F4C">
        <w:rPr>
          <w:rFonts w:ascii="Verdana" w:eastAsia="Times New Roman" w:hAnsi="Verdana" w:cs="Times New Roman"/>
          <w:sz w:val="22"/>
          <w:szCs w:val="24"/>
        </w:rPr>
        <w:t>Arbejdsmarkedscentret og Børnecentret samarbejder løbende om inklusion af tosprogede børn i skole og daginstitutioner.</w:t>
      </w:r>
    </w:p>
    <w:p w:rsidR="00AD1F43" w:rsidRDefault="00AD1F43" w:rsidP="006D7FC2">
      <w:pPr>
        <w:rPr>
          <w:rFonts w:ascii="Verdana" w:eastAsia="Times New Roman" w:hAnsi="Verdana" w:cs="Times New Roman"/>
          <w:sz w:val="22"/>
          <w:szCs w:val="24"/>
        </w:rPr>
      </w:pPr>
    </w:p>
    <w:p w:rsidR="00135258" w:rsidRDefault="00AD1F43" w:rsidP="00135258">
      <w:pPr>
        <w:rPr>
          <w:rFonts w:ascii="Verdana" w:eastAsia="Times New Roman" w:hAnsi="Verdana" w:cs="Times New Roman"/>
          <w:sz w:val="22"/>
          <w:szCs w:val="24"/>
        </w:rPr>
      </w:pPr>
      <w:r>
        <w:rPr>
          <w:rFonts w:ascii="Verdana" w:eastAsia="Times New Roman" w:hAnsi="Verdana" w:cs="Times New Roman"/>
          <w:sz w:val="22"/>
          <w:szCs w:val="24"/>
        </w:rPr>
        <w:t xml:space="preserve">Alle </w:t>
      </w:r>
      <w:r w:rsidR="007E239C">
        <w:rPr>
          <w:rFonts w:ascii="Verdana" w:eastAsia="Times New Roman" w:hAnsi="Verdana" w:cs="Times New Roman"/>
          <w:sz w:val="22"/>
          <w:szCs w:val="24"/>
        </w:rPr>
        <w:t xml:space="preserve">børn og </w:t>
      </w:r>
      <w:r>
        <w:rPr>
          <w:rFonts w:ascii="Verdana" w:eastAsia="Times New Roman" w:hAnsi="Verdana" w:cs="Times New Roman"/>
          <w:sz w:val="22"/>
          <w:szCs w:val="24"/>
        </w:rPr>
        <w:t xml:space="preserve">unge skal have </w:t>
      </w:r>
      <w:r w:rsidR="0061644C">
        <w:rPr>
          <w:rFonts w:ascii="Verdana" w:eastAsia="Times New Roman" w:hAnsi="Verdana" w:cs="Times New Roman"/>
          <w:sz w:val="22"/>
          <w:szCs w:val="24"/>
        </w:rPr>
        <w:t xml:space="preserve">lige </w:t>
      </w:r>
      <w:r>
        <w:rPr>
          <w:rFonts w:ascii="Verdana" w:eastAsia="Times New Roman" w:hAnsi="Verdana" w:cs="Times New Roman"/>
          <w:sz w:val="22"/>
          <w:szCs w:val="24"/>
        </w:rPr>
        <w:t>mulighed for at gennemføre ungdomsuddannelse og kompetencegivende uddannelse</w:t>
      </w:r>
      <w:r w:rsidR="0061644C">
        <w:rPr>
          <w:rFonts w:ascii="Verdana" w:eastAsia="Times New Roman" w:hAnsi="Verdana" w:cs="Times New Roman"/>
          <w:sz w:val="22"/>
          <w:szCs w:val="24"/>
        </w:rPr>
        <w:t>. Integrations</w:t>
      </w:r>
      <w:r>
        <w:rPr>
          <w:rFonts w:ascii="Verdana" w:eastAsia="Times New Roman" w:hAnsi="Verdana" w:cs="Times New Roman"/>
          <w:sz w:val="22"/>
          <w:szCs w:val="24"/>
        </w:rPr>
        <w:t>indsatsen skal styrke børn og unge</w:t>
      </w:r>
      <w:r w:rsidR="0061644C">
        <w:rPr>
          <w:rFonts w:ascii="Verdana" w:eastAsia="Times New Roman" w:hAnsi="Verdana" w:cs="Times New Roman"/>
          <w:sz w:val="22"/>
          <w:szCs w:val="24"/>
        </w:rPr>
        <w:t xml:space="preserve"> med flygtningebaggrund</w:t>
      </w:r>
      <w:r>
        <w:rPr>
          <w:rFonts w:ascii="Verdana" w:eastAsia="Times New Roman" w:hAnsi="Verdana" w:cs="Times New Roman"/>
          <w:sz w:val="22"/>
          <w:szCs w:val="24"/>
        </w:rPr>
        <w:t xml:space="preserve">, så de kan anvende deres potentiale </w:t>
      </w:r>
      <w:r w:rsidR="007E239C">
        <w:rPr>
          <w:rFonts w:ascii="Verdana" w:eastAsia="Times New Roman" w:hAnsi="Verdana" w:cs="Times New Roman"/>
          <w:sz w:val="22"/>
          <w:szCs w:val="24"/>
        </w:rPr>
        <w:t xml:space="preserve">for job og uddannelse </w:t>
      </w:r>
      <w:r>
        <w:rPr>
          <w:rFonts w:ascii="Verdana" w:eastAsia="Times New Roman" w:hAnsi="Verdana" w:cs="Times New Roman"/>
          <w:sz w:val="22"/>
          <w:szCs w:val="24"/>
        </w:rPr>
        <w:t>bedst muligt med respekt for den enkeltes forudsætninger.</w:t>
      </w:r>
      <w:r w:rsidR="00AD3FF8">
        <w:rPr>
          <w:rFonts w:ascii="Verdana" w:eastAsia="Times New Roman" w:hAnsi="Verdana" w:cs="Times New Roman"/>
          <w:sz w:val="22"/>
          <w:szCs w:val="24"/>
        </w:rPr>
        <w:t xml:space="preserve"> </w:t>
      </w:r>
    </w:p>
    <w:p w:rsidR="00135258" w:rsidRDefault="00135258" w:rsidP="00135258">
      <w:pPr>
        <w:rPr>
          <w:rFonts w:ascii="Verdana" w:eastAsia="Times New Roman" w:hAnsi="Verdana" w:cs="Times New Roman"/>
          <w:sz w:val="22"/>
          <w:szCs w:val="24"/>
        </w:rPr>
      </w:pPr>
    </w:p>
    <w:p w:rsidR="006864E0" w:rsidRPr="00EE5F4C" w:rsidRDefault="00135258" w:rsidP="006D7FC2">
      <w:pPr>
        <w:rPr>
          <w:rFonts w:ascii="Verdana" w:eastAsia="Times New Roman" w:hAnsi="Verdana" w:cs="Times New Roman"/>
          <w:sz w:val="22"/>
          <w:szCs w:val="24"/>
        </w:rPr>
      </w:pPr>
      <w:r w:rsidRPr="00EE5F4C">
        <w:rPr>
          <w:rFonts w:ascii="Verdana" w:eastAsia="Times New Roman" w:hAnsi="Verdana" w:cs="Times New Roman"/>
          <w:sz w:val="22"/>
          <w:szCs w:val="24"/>
        </w:rPr>
        <w:t>A</w:t>
      </w:r>
      <w:r w:rsidR="00AA5B57" w:rsidRPr="00EE5F4C">
        <w:rPr>
          <w:rFonts w:ascii="Verdana" w:eastAsia="Times New Roman" w:hAnsi="Verdana" w:cs="Times New Roman"/>
          <w:sz w:val="22"/>
          <w:szCs w:val="24"/>
        </w:rPr>
        <w:t xml:space="preserve">rbejdsmarkedscentret skal sikre danskundervisning til børn og </w:t>
      </w:r>
      <w:r w:rsidR="006864E0" w:rsidRPr="00EE5F4C">
        <w:rPr>
          <w:rFonts w:ascii="Verdana" w:eastAsia="Times New Roman" w:hAnsi="Verdana" w:cs="Times New Roman"/>
          <w:sz w:val="22"/>
          <w:szCs w:val="24"/>
        </w:rPr>
        <w:t>unge</w:t>
      </w:r>
      <w:r w:rsidRPr="00EE5F4C">
        <w:rPr>
          <w:rFonts w:ascii="Verdana" w:eastAsia="Times New Roman" w:hAnsi="Verdana" w:cs="Times New Roman"/>
          <w:sz w:val="22"/>
          <w:szCs w:val="24"/>
        </w:rPr>
        <w:t>, der ankommer</w:t>
      </w:r>
      <w:r w:rsidR="006864E0" w:rsidRPr="00EE5F4C">
        <w:rPr>
          <w:rFonts w:ascii="Verdana" w:eastAsia="Times New Roman" w:hAnsi="Verdana" w:cs="Times New Roman"/>
          <w:sz w:val="22"/>
          <w:szCs w:val="24"/>
        </w:rPr>
        <w:t xml:space="preserve"> </w:t>
      </w:r>
      <w:r w:rsidRPr="00EE5F4C">
        <w:rPr>
          <w:rFonts w:ascii="Verdana" w:eastAsia="Times New Roman" w:hAnsi="Verdana" w:cs="Times New Roman"/>
          <w:sz w:val="22"/>
          <w:szCs w:val="24"/>
        </w:rPr>
        <w:t>til Danmark efter folkeskolealderen, samt til voksne udlændinge.</w:t>
      </w:r>
      <w:r w:rsidR="00AA5B57" w:rsidRPr="00EE5F4C">
        <w:rPr>
          <w:rFonts w:ascii="Verdana" w:eastAsia="Times New Roman" w:hAnsi="Verdana" w:cs="Times New Roman"/>
          <w:sz w:val="22"/>
          <w:szCs w:val="24"/>
        </w:rPr>
        <w:t xml:space="preserve"> Formålet er </w:t>
      </w:r>
      <w:r w:rsidR="006864E0" w:rsidRPr="00EE5F4C">
        <w:rPr>
          <w:rFonts w:ascii="Verdana" w:eastAsia="Times New Roman" w:hAnsi="Verdana" w:cs="Times New Roman"/>
          <w:sz w:val="22"/>
          <w:szCs w:val="24"/>
        </w:rPr>
        <w:t xml:space="preserve">at </w:t>
      </w:r>
      <w:r w:rsidR="00AA5B57" w:rsidRPr="00EE5F4C">
        <w:rPr>
          <w:rFonts w:ascii="Verdana" w:eastAsia="Times New Roman" w:hAnsi="Verdana" w:cs="Times New Roman"/>
          <w:sz w:val="22"/>
          <w:szCs w:val="24"/>
        </w:rPr>
        <w:t>sikre</w:t>
      </w:r>
      <w:r w:rsidRPr="00EE5F4C">
        <w:rPr>
          <w:rFonts w:ascii="Verdana" w:eastAsia="Times New Roman" w:hAnsi="Verdana" w:cs="Times New Roman"/>
          <w:sz w:val="22"/>
          <w:szCs w:val="24"/>
        </w:rPr>
        <w:t>,</w:t>
      </w:r>
      <w:r w:rsidR="00AA5B57" w:rsidRPr="00EE5F4C">
        <w:rPr>
          <w:rFonts w:ascii="Verdana" w:eastAsia="Times New Roman" w:hAnsi="Verdana" w:cs="Times New Roman"/>
          <w:sz w:val="22"/>
          <w:szCs w:val="24"/>
        </w:rPr>
        <w:t xml:space="preserve"> at </w:t>
      </w:r>
      <w:r w:rsidR="006864E0" w:rsidRPr="00EE5F4C">
        <w:rPr>
          <w:rFonts w:ascii="Verdana" w:eastAsia="Times New Roman" w:hAnsi="Verdana" w:cs="Times New Roman"/>
          <w:sz w:val="22"/>
          <w:szCs w:val="24"/>
        </w:rPr>
        <w:t xml:space="preserve">de unge </w:t>
      </w:r>
      <w:r w:rsidR="00AA5B57" w:rsidRPr="00EE5F4C">
        <w:rPr>
          <w:rFonts w:ascii="Verdana" w:eastAsia="Times New Roman" w:hAnsi="Verdana" w:cs="Times New Roman"/>
          <w:sz w:val="22"/>
          <w:szCs w:val="24"/>
        </w:rPr>
        <w:t>kan</w:t>
      </w:r>
      <w:r w:rsidR="006864E0" w:rsidRPr="00EE5F4C">
        <w:rPr>
          <w:rFonts w:ascii="Verdana" w:eastAsia="Times New Roman" w:hAnsi="Verdana" w:cs="Times New Roman"/>
          <w:sz w:val="22"/>
          <w:szCs w:val="24"/>
        </w:rPr>
        <w:t xml:space="preserve"> gennemføre deres skolegang og </w:t>
      </w:r>
      <w:r w:rsidR="00AA5B57" w:rsidRPr="00EE5F4C">
        <w:rPr>
          <w:rFonts w:ascii="Verdana" w:eastAsia="Times New Roman" w:hAnsi="Verdana" w:cs="Times New Roman"/>
          <w:sz w:val="22"/>
          <w:szCs w:val="24"/>
        </w:rPr>
        <w:t>blive</w:t>
      </w:r>
      <w:r w:rsidR="00BE70E4" w:rsidRPr="00EE5F4C">
        <w:rPr>
          <w:rFonts w:ascii="Verdana" w:eastAsia="Times New Roman" w:hAnsi="Verdana" w:cs="Times New Roman"/>
          <w:sz w:val="22"/>
          <w:szCs w:val="24"/>
        </w:rPr>
        <w:t xml:space="preserve"> uddannelsesparate</w:t>
      </w:r>
      <w:r w:rsidRPr="00EE5F4C">
        <w:rPr>
          <w:rFonts w:ascii="Verdana" w:eastAsia="Times New Roman" w:hAnsi="Verdana" w:cs="Times New Roman"/>
          <w:sz w:val="22"/>
          <w:szCs w:val="24"/>
        </w:rPr>
        <w:t>, og at de voksne bliver i stand til at tale dansk i det omfang det er nødvendigt, for at blive selvforsørgende</w:t>
      </w:r>
      <w:r w:rsidR="00AA5B57" w:rsidRPr="00EE5F4C">
        <w:rPr>
          <w:rFonts w:ascii="Verdana" w:eastAsia="Times New Roman" w:hAnsi="Verdana" w:cs="Times New Roman"/>
          <w:sz w:val="22"/>
          <w:szCs w:val="24"/>
        </w:rPr>
        <w:t>.</w:t>
      </w:r>
    </w:p>
    <w:p w:rsidR="00AD1F43" w:rsidRDefault="00AD1F43" w:rsidP="006D7FC2">
      <w:pPr>
        <w:rPr>
          <w:rFonts w:ascii="Verdana" w:eastAsia="Times New Roman" w:hAnsi="Verdana" w:cs="Times New Roman"/>
          <w:sz w:val="22"/>
          <w:szCs w:val="24"/>
        </w:rPr>
      </w:pPr>
    </w:p>
    <w:p w:rsidR="00AD1F43" w:rsidRDefault="00AD1F43" w:rsidP="006D7FC2">
      <w:pPr>
        <w:rPr>
          <w:rFonts w:ascii="Verdana" w:eastAsia="Times New Roman" w:hAnsi="Verdana" w:cs="Times New Roman"/>
          <w:sz w:val="22"/>
          <w:szCs w:val="24"/>
        </w:rPr>
      </w:pPr>
      <w:r>
        <w:rPr>
          <w:rFonts w:ascii="Verdana" w:eastAsia="Times New Roman" w:hAnsi="Verdana" w:cs="Times New Roman"/>
          <w:sz w:val="22"/>
          <w:szCs w:val="24"/>
        </w:rPr>
        <w:t xml:space="preserve">Voksne udlændinge skal gennemføre danskuddannelse for voksne </w:t>
      </w:r>
      <w:r w:rsidR="00503DD8">
        <w:rPr>
          <w:rFonts w:ascii="Verdana" w:eastAsia="Times New Roman" w:hAnsi="Verdana" w:cs="Times New Roman"/>
          <w:sz w:val="22"/>
          <w:szCs w:val="24"/>
        </w:rPr>
        <w:t xml:space="preserve">inden for den </w:t>
      </w:r>
      <w:r w:rsidR="007E239C">
        <w:rPr>
          <w:rFonts w:ascii="Verdana" w:eastAsia="Times New Roman" w:hAnsi="Verdana" w:cs="Times New Roman"/>
          <w:sz w:val="22"/>
          <w:szCs w:val="24"/>
        </w:rPr>
        <w:t>treårige</w:t>
      </w:r>
      <w:r w:rsidR="00503DD8">
        <w:rPr>
          <w:rFonts w:ascii="Verdana" w:eastAsia="Times New Roman" w:hAnsi="Verdana" w:cs="Times New Roman"/>
          <w:sz w:val="22"/>
          <w:szCs w:val="24"/>
        </w:rPr>
        <w:t xml:space="preserve"> integrationsperiode og </w:t>
      </w:r>
      <w:r w:rsidR="007E239C">
        <w:rPr>
          <w:rFonts w:ascii="Verdana" w:eastAsia="Times New Roman" w:hAnsi="Verdana" w:cs="Times New Roman"/>
          <w:sz w:val="22"/>
          <w:szCs w:val="24"/>
        </w:rPr>
        <w:t xml:space="preserve">sideløbende </w:t>
      </w:r>
      <w:r w:rsidR="00503DD8">
        <w:rPr>
          <w:rFonts w:ascii="Verdana" w:eastAsia="Times New Roman" w:hAnsi="Verdana" w:cs="Times New Roman"/>
          <w:sz w:val="22"/>
          <w:szCs w:val="24"/>
        </w:rPr>
        <w:t xml:space="preserve">anvende deres danskkundskaber i virksomhedspraktik og </w:t>
      </w:r>
      <w:r w:rsidR="007E239C">
        <w:rPr>
          <w:rFonts w:ascii="Verdana" w:eastAsia="Times New Roman" w:hAnsi="Verdana" w:cs="Times New Roman"/>
          <w:sz w:val="22"/>
          <w:szCs w:val="24"/>
        </w:rPr>
        <w:t xml:space="preserve">i deres </w:t>
      </w:r>
      <w:r w:rsidR="00503DD8">
        <w:rPr>
          <w:rFonts w:ascii="Verdana" w:eastAsia="Times New Roman" w:hAnsi="Verdana" w:cs="Times New Roman"/>
          <w:sz w:val="22"/>
          <w:szCs w:val="24"/>
        </w:rPr>
        <w:t xml:space="preserve">relationer i </w:t>
      </w:r>
      <w:r w:rsidR="007E239C">
        <w:rPr>
          <w:rFonts w:ascii="Verdana" w:eastAsia="Times New Roman" w:hAnsi="Verdana" w:cs="Times New Roman"/>
          <w:sz w:val="22"/>
          <w:szCs w:val="24"/>
        </w:rPr>
        <w:t>lokalsamfundet</w:t>
      </w:r>
      <w:r w:rsidR="00503DD8">
        <w:rPr>
          <w:rFonts w:ascii="Verdana" w:eastAsia="Times New Roman" w:hAnsi="Verdana" w:cs="Times New Roman"/>
          <w:sz w:val="22"/>
          <w:szCs w:val="24"/>
        </w:rPr>
        <w:t>.</w:t>
      </w:r>
    </w:p>
    <w:p w:rsidR="008B3B06" w:rsidRDefault="008B3B06" w:rsidP="006D7FC2">
      <w:pPr>
        <w:rPr>
          <w:rFonts w:ascii="Verdana" w:eastAsia="Times New Roman" w:hAnsi="Verdana" w:cs="Times New Roman"/>
          <w:sz w:val="22"/>
          <w:szCs w:val="24"/>
        </w:rPr>
      </w:pPr>
    </w:p>
    <w:p w:rsidR="008B3B06" w:rsidRPr="00FD38A5" w:rsidRDefault="008B3B06" w:rsidP="00FD38A5">
      <w:pPr>
        <w:pStyle w:val="Overskrift4"/>
        <w:rPr>
          <w:rFonts w:eastAsia="Times New Roman"/>
          <w:sz w:val="24"/>
          <w:szCs w:val="24"/>
        </w:rPr>
      </w:pPr>
      <w:r w:rsidRPr="00FD38A5">
        <w:rPr>
          <w:rFonts w:eastAsia="Times New Roman"/>
          <w:sz w:val="24"/>
          <w:szCs w:val="24"/>
        </w:rPr>
        <w:t>Mål for uddannelse</w:t>
      </w:r>
    </w:p>
    <w:p w:rsidR="00AB4303" w:rsidRPr="00EE5F4C" w:rsidRDefault="00AB4303" w:rsidP="00EE5F4C">
      <w:pPr>
        <w:pStyle w:val="Listeafsnit"/>
        <w:numPr>
          <w:ilvl w:val="0"/>
          <w:numId w:val="16"/>
        </w:numPr>
        <w:rPr>
          <w:rFonts w:ascii="Verdana" w:eastAsia="Times New Roman" w:hAnsi="Verdana" w:cs="Times New Roman"/>
          <w:sz w:val="22"/>
          <w:szCs w:val="24"/>
        </w:rPr>
      </w:pPr>
      <w:r w:rsidRPr="00EE5F4C">
        <w:rPr>
          <w:rFonts w:ascii="Verdana" w:eastAsia="Times New Roman" w:hAnsi="Verdana" w:cs="Times New Roman"/>
          <w:sz w:val="22"/>
          <w:szCs w:val="24"/>
        </w:rPr>
        <w:t>Der etableres et tilbud om danskundervisning til børn og unge, der ankommer til Danmark efter folkeskolealderen</w:t>
      </w:r>
    </w:p>
    <w:p w:rsidR="000B23A8" w:rsidRPr="00EE5F4C" w:rsidRDefault="00135258" w:rsidP="00EE5F4C">
      <w:pPr>
        <w:pStyle w:val="Listeafsnit"/>
        <w:numPr>
          <w:ilvl w:val="0"/>
          <w:numId w:val="16"/>
        </w:numPr>
        <w:rPr>
          <w:rFonts w:ascii="Verdana" w:eastAsia="Times New Roman" w:hAnsi="Verdana" w:cs="Times New Roman"/>
          <w:sz w:val="22"/>
          <w:szCs w:val="24"/>
        </w:rPr>
      </w:pPr>
      <w:r w:rsidRPr="00EE5F4C">
        <w:rPr>
          <w:rFonts w:ascii="Verdana" w:eastAsia="Times New Roman" w:hAnsi="Verdana" w:cs="Times New Roman"/>
          <w:sz w:val="22"/>
          <w:szCs w:val="24"/>
        </w:rPr>
        <w:t>Voksne udlændinge består danskuddannelse</w:t>
      </w:r>
      <w:r w:rsidR="00AB4303" w:rsidRPr="00EE5F4C">
        <w:rPr>
          <w:rFonts w:ascii="Verdana" w:eastAsia="Times New Roman" w:hAnsi="Verdana" w:cs="Times New Roman"/>
          <w:sz w:val="22"/>
          <w:szCs w:val="24"/>
        </w:rPr>
        <w:t xml:space="preserve">sprøven </w:t>
      </w:r>
      <w:r w:rsidRPr="00EE5F4C">
        <w:rPr>
          <w:rFonts w:ascii="Verdana" w:eastAsia="Times New Roman" w:hAnsi="Verdana" w:cs="Times New Roman"/>
          <w:sz w:val="22"/>
          <w:szCs w:val="24"/>
        </w:rPr>
        <w:t>inden for den treårige integrationsperiode</w:t>
      </w:r>
      <w:r w:rsidR="00AB4303" w:rsidRPr="00EE5F4C">
        <w:rPr>
          <w:rFonts w:ascii="Verdana" w:eastAsia="Times New Roman" w:hAnsi="Verdana" w:cs="Times New Roman"/>
          <w:sz w:val="22"/>
          <w:szCs w:val="24"/>
        </w:rPr>
        <w:t>.</w:t>
      </w:r>
    </w:p>
    <w:p w:rsidR="00AB4303" w:rsidRPr="00AB4303" w:rsidRDefault="00AB4303" w:rsidP="00AB4303">
      <w:pPr>
        <w:rPr>
          <w:rFonts w:ascii="Verdana" w:eastAsia="Times New Roman" w:hAnsi="Verdana" w:cs="Times New Roman"/>
          <w:color w:val="7030A0"/>
          <w:sz w:val="22"/>
          <w:szCs w:val="24"/>
        </w:rPr>
      </w:pPr>
    </w:p>
    <w:p w:rsidR="00FD38A5" w:rsidRPr="00AB4303" w:rsidRDefault="00FD38A5" w:rsidP="006D7FC2">
      <w:pPr>
        <w:rPr>
          <w:rFonts w:ascii="Verdana" w:eastAsia="Times New Roman" w:hAnsi="Verdana" w:cs="Times New Roman"/>
          <w:color w:val="7030A0"/>
          <w:sz w:val="22"/>
          <w:szCs w:val="24"/>
        </w:rPr>
      </w:pPr>
    </w:p>
    <w:p w:rsidR="00915CA7" w:rsidRDefault="00915CA7" w:rsidP="00FD38A5">
      <w:pPr>
        <w:pStyle w:val="Overskrift3"/>
        <w:rPr>
          <w:rFonts w:eastAsia="Times New Roman"/>
          <w:sz w:val="24"/>
          <w:szCs w:val="24"/>
        </w:rPr>
      </w:pPr>
      <w:bookmarkStart w:id="12" w:name="_Fysisk_og_psykisk"/>
      <w:bookmarkStart w:id="13" w:name="_Toc428707440"/>
      <w:bookmarkStart w:id="14" w:name="_Toc429128990"/>
      <w:bookmarkEnd w:id="12"/>
    </w:p>
    <w:p w:rsidR="00C14E39" w:rsidRPr="00FD38A5" w:rsidRDefault="00C14E39" w:rsidP="00FD38A5">
      <w:pPr>
        <w:pStyle w:val="Overskrift3"/>
        <w:rPr>
          <w:rFonts w:eastAsia="Times New Roman"/>
          <w:sz w:val="24"/>
          <w:szCs w:val="24"/>
        </w:rPr>
      </w:pPr>
      <w:r w:rsidRPr="00FD38A5">
        <w:rPr>
          <w:rFonts w:eastAsia="Times New Roman"/>
          <w:sz w:val="24"/>
          <w:szCs w:val="24"/>
        </w:rPr>
        <w:t>Fysisk og psykisk sundhed</w:t>
      </w:r>
      <w:bookmarkEnd w:id="13"/>
      <w:bookmarkEnd w:id="14"/>
    </w:p>
    <w:p w:rsidR="007E239C" w:rsidRPr="007E239C" w:rsidRDefault="007E239C" w:rsidP="007E239C"/>
    <w:p w:rsidR="00FC601D" w:rsidRDefault="008B0CF6" w:rsidP="001B3DA0">
      <w:pPr>
        <w:rPr>
          <w:rFonts w:ascii="Verdana" w:eastAsia="Times New Roman" w:hAnsi="Verdana" w:cs="Times New Roman"/>
          <w:sz w:val="22"/>
          <w:szCs w:val="24"/>
        </w:rPr>
      </w:pPr>
      <w:r w:rsidRPr="00EE5F4C">
        <w:rPr>
          <w:rFonts w:ascii="Verdana" w:eastAsia="Times New Roman" w:hAnsi="Verdana" w:cs="Times New Roman"/>
          <w:sz w:val="22"/>
          <w:szCs w:val="24"/>
        </w:rPr>
        <w:t xml:space="preserve">I henhold til sundhedspolitikken </w:t>
      </w:r>
      <w:r>
        <w:rPr>
          <w:rFonts w:ascii="Verdana" w:eastAsia="Times New Roman" w:hAnsi="Verdana" w:cs="Times New Roman"/>
          <w:sz w:val="22"/>
          <w:szCs w:val="24"/>
        </w:rPr>
        <w:t>har a</w:t>
      </w:r>
      <w:r w:rsidR="001B3DA0">
        <w:rPr>
          <w:rFonts w:ascii="Verdana" w:eastAsia="Times New Roman" w:hAnsi="Verdana" w:cs="Times New Roman"/>
          <w:sz w:val="22"/>
          <w:szCs w:val="24"/>
        </w:rPr>
        <w:t xml:space="preserve">lle borgere i Ringsted </w:t>
      </w:r>
      <w:r w:rsidR="00901163" w:rsidRPr="001B3DA0">
        <w:rPr>
          <w:rFonts w:ascii="Verdana" w:eastAsia="Times New Roman" w:hAnsi="Verdana" w:cs="Times New Roman"/>
          <w:sz w:val="22"/>
          <w:szCs w:val="24"/>
        </w:rPr>
        <w:t>lige mulighed for at deltage i de forebyggende, sundhedsfremmende og rehabiliterende tilbud og modtage råd og vejledning om sundhed og trivsel.</w:t>
      </w:r>
      <w:r w:rsidR="001B3DA0">
        <w:rPr>
          <w:rFonts w:ascii="Verdana" w:eastAsia="Times New Roman" w:hAnsi="Verdana" w:cs="Times New Roman"/>
          <w:sz w:val="22"/>
          <w:szCs w:val="24"/>
        </w:rPr>
        <w:t xml:space="preserve"> </w:t>
      </w:r>
    </w:p>
    <w:p w:rsidR="00FC601D" w:rsidRDefault="00FC601D" w:rsidP="001B3DA0">
      <w:pPr>
        <w:rPr>
          <w:rFonts w:ascii="Verdana" w:eastAsia="Times New Roman" w:hAnsi="Verdana" w:cs="Times New Roman"/>
          <w:sz w:val="22"/>
          <w:szCs w:val="24"/>
        </w:rPr>
      </w:pPr>
    </w:p>
    <w:p w:rsidR="001B3DA0" w:rsidRDefault="00FC601D" w:rsidP="001B3DA0">
      <w:pPr>
        <w:rPr>
          <w:rFonts w:ascii="Verdana" w:eastAsia="Times New Roman" w:hAnsi="Verdana" w:cs="Times New Roman"/>
          <w:sz w:val="22"/>
          <w:szCs w:val="24"/>
        </w:rPr>
      </w:pPr>
      <w:r>
        <w:rPr>
          <w:rFonts w:ascii="Verdana" w:eastAsia="Times New Roman" w:hAnsi="Verdana" w:cs="Times New Roman"/>
          <w:sz w:val="22"/>
          <w:szCs w:val="24"/>
        </w:rPr>
        <w:t>F</w:t>
      </w:r>
      <w:r w:rsidR="001B3DA0">
        <w:rPr>
          <w:rFonts w:ascii="Verdana" w:eastAsia="Times New Roman" w:hAnsi="Verdana" w:cs="Times New Roman"/>
          <w:sz w:val="22"/>
          <w:szCs w:val="24"/>
        </w:rPr>
        <w:t>lygtninge og deres familier skal derfor tilbydes et sundhedstjek</w:t>
      </w:r>
      <w:r w:rsidR="00C97520">
        <w:rPr>
          <w:rFonts w:ascii="Verdana" w:eastAsia="Times New Roman" w:hAnsi="Verdana" w:cs="Times New Roman"/>
          <w:sz w:val="22"/>
          <w:szCs w:val="24"/>
        </w:rPr>
        <w:t xml:space="preserve"> i form af en helbredsundersøgelse</w:t>
      </w:r>
      <w:r w:rsidR="001B3DA0">
        <w:rPr>
          <w:rFonts w:ascii="Verdana" w:eastAsia="Times New Roman" w:hAnsi="Verdana" w:cs="Times New Roman"/>
          <w:sz w:val="22"/>
          <w:szCs w:val="24"/>
        </w:rPr>
        <w:t xml:space="preserve"> ved ankomsten til Ringsted, herunder indhentes samtykke til at rekvirere sundhedsdokumenter fra asylcentret, med det formål at målrette sundhedsindsatsen overfor hver enkelte nyankom</w:t>
      </w:r>
      <w:r w:rsidR="008B0CF6">
        <w:rPr>
          <w:rFonts w:ascii="Verdana" w:eastAsia="Times New Roman" w:hAnsi="Verdana" w:cs="Times New Roman"/>
          <w:sz w:val="22"/>
          <w:szCs w:val="24"/>
        </w:rPr>
        <w:t>n</w:t>
      </w:r>
      <w:r w:rsidR="00C97520">
        <w:rPr>
          <w:rFonts w:ascii="Verdana" w:eastAsia="Times New Roman" w:hAnsi="Verdana" w:cs="Times New Roman"/>
          <w:sz w:val="22"/>
          <w:szCs w:val="24"/>
        </w:rPr>
        <w:t>e</w:t>
      </w:r>
      <w:r w:rsidR="008B0CF6">
        <w:rPr>
          <w:rFonts w:ascii="Verdana" w:eastAsia="Times New Roman" w:hAnsi="Verdana" w:cs="Times New Roman"/>
          <w:sz w:val="22"/>
          <w:szCs w:val="24"/>
        </w:rPr>
        <w:t xml:space="preserve"> flygtning</w:t>
      </w:r>
      <w:r w:rsidR="001B3DA0">
        <w:rPr>
          <w:rFonts w:ascii="Verdana" w:eastAsia="Times New Roman" w:hAnsi="Verdana" w:cs="Times New Roman"/>
          <w:sz w:val="22"/>
          <w:szCs w:val="24"/>
        </w:rPr>
        <w:t>.</w:t>
      </w:r>
      <w:r w:rsidR="001B3DA0" w:rsidRPr="001B3DA0">
        <w:rPr>
          <w:rFonts w:ascii="Verdana" w:eastAsia="Times New Roman" w:hAnsi="Verdana" w:cs="Times New Roman"/>
          <w:sz w:val="22"/>
          <w:szCs w:val="24"/>
        </w:rPr>
        <w:t xml:space="preserve"> </w:t>
      </w:r>
    </w:p>
    <w:p w:rsidR="001B3DA0" w:rsidRDefault="001B3DA0" w:rsidP="001B3DA0">
      <w:pPr>
        <w:rPr>
          <w:rFonts w:ascii="Verdana" w:eastAsia="Times New Roman" w:hAnsi="Verdana" w:cs="Times New Roman"/>
          <w:sz w:val="22"/>
          <w:szCs w:val="24"/>
        </w:rPr>
      </w:pPr>
    </w:p>
    <w:p w:rsidR="001B3DA0" w:rsidRDefault="001B3DA0" w:rsidP="001B3DA0">
      <w:pPr>
        <w:rPr>
          <w:rFonts w:ascii="Verdana" w:eastAsia="Times New Roman" w:hAnsi="Verdana" w:cs="Times New Roman"/>
          <w:sz w:val="22"/>
          <w:szCs w:val="24"/>
        </w:rPr>
      </w:pPr>
      <w:r>
        <w:rPr>
          <w:rFonts w:ascii="Verdana" w:eastAsia="Times New Roman" w:hAnsi="Verdana" w:cs="Times New Roman"/>
          <w:sz w:val="22"/>
          <w:szCs w:val="24"/>
        </w:rPr>
        <w:t xml:space="preserve">Der etableres procedurer for samarbejdet </w:t>
      </w:r>
      <w:r w:rsidR="008B3B06">
        <w:rPr>
          <w:rFonts w:ascii="Verdana" w:eastAsia="Times New Roman" w:hAnsi="Verdana" w:cs="Times New Roman"/>
          <w:sz w:val="22"/>
          <w:szCs w:val="24"/>
        </w:rPr>
        <w:t xml:space="preserve">med praktiserende læger og </w:t>
      </w:r>
      <w:r>
        <w:rPr>
          <w:rFonts w:ascii="Verdana" w:eastAsia="Times New Roman" w:hAnsi="Verdana" w:cs="Times New Roman"/>
          <w:sz w:val="22"/>
          <w:szCs w:val="24"/>
        </w:rPr>
        <w:t>mellem integrationsteamets famil</w:t>
      </w:r>
      <w:r w:rsidR="008B3B06">
        <w:rPr>
          <w:rFonts w:ascii="Verdana" w:eastAsia="Times New Roman" w:hAnsi="Verdana" w:cs="Times New Roman"/>
          <w:sz w:val="22"/>
          <w:szCs w:val="24"/>
        </w:rPr>
        <w:t>i</w:t>
      </w:r>
      <w:r>
        <w:rPr>
          <w:rFonts w:ascii="Verdana" w:eastAsia="Times New Roman" w:hAnsi="Verdana" w:cs="Times New Roman"/>
          <w:sz w:val="22"/>
          <w:szCs w:val="24"/>
        </w:rPr>
        <w:t xml:space="preserve">ekonsulent og </w:t>
      </w:r>
      <w:r w:rsidR="008B3B06">
        <w:rPr>
          <w:rFonts w:ascii="Verdana" w:eastAsia="Times New Roman" w:hAnsi="Verdana" w:cs="Times New Roman"/>
          <w:sz w:val="22"/>
          <w:szCs w:val="24"/>
        </w:rPr>
        <w:t xml:space="preserve">børne- og ungeområdet, herunder sundhedsplejen, med fokus på hele familiens trivsel. </w:t>
      </w:r>
    </w:p>
    <w:p w:rsidR="001B3DA0" w:rsidRPr="001B3DA0" w:rsidRDefault="001B3DA0" w:rsidP="001B3DA0">
      <w:pPr>
        <w:rPr>
          <w:rFonts w:ascii="Verdana" w:eastAsia="Times New Roman" w:hAnsi="Verdana" w:cs="Times New Roman"/>
          <w:sz w:val="22"/>
          <w:szCs w:val="24"/>
        </w:rPr>
      </w:pPr>
    </w:p>
    <w:p w:rsidR="00901163" w:rsidRPr="001B3DA0" w:rsidRDefault="00901163" w:rsidP="00901163">
      <w:pPr>
        <w:spacing w:after="200" w:line="276" w:lineRule="auto"/>
        <w:rPr>
          <w:rFonts w:ascii="Verdana" w:eastAsia="Times New Roman" w:hAnsi="Verdana" w:cs="Times New Roman"/>
          <w:sz w:val="22"/>
          <w:szCs w:val="24"/>
        </w:rPr>
      </w:pPr>
      <w:r w:rsidRPr="001B3DA0">
        <w:rPr>
          <w:rFonts w:ascii="Verdana" w:eastAsia="Times New Roman" w:hAnsi="Verdana" w:cs="Times New Roman"/>
          <w:sz w:val="22"/>
          <w:szCs w:val="24"/>
        </w:rPr>
        <w:t>Strategi</w:t>
      </w:r>
      <w:r w:rsidR="001B3DA0">
        <w:rPr>
          <w:rFonts w:ascii="Verdana" w:eastAsia="Times New Roman" w:hAnsi="Verdana" w:cs="Times New Roman"/>
          <w:sz w:val="22"/>
          <w:szCs w:val="24"/>
        </w:rPr>
        <w:t>en for sundhedsindsatsen består af følgende elementer</w:t>
      </w:r>
      <w:r w:rsidRPr="001B3DA0">
        <w:rPr>
          <w:rFonts w:ascii="Verdana" w:eastAsia="Times New Roman" w:hAnsi="Verdana" w:cs="Times New Roman"/>
          <w:sz w:val="22"/>
          <w:szCs w:val="24"/>
        </w:rPr>
        <w:t>:</w:t>
      </w:r>
    </w:p>
    <w:p w:rsidR="00901163" w:rsidRPr="001B3DA0" w:rsidRDefault="00C97520" w:rsidP="00AA5B57">
      <w:pPr>
        <w:numPr>
          <w:ilvl w:val="0"/>
          <w:numId w:val="2"/>
        </w:numPr>
        <w:spacing w:after="200" w:line="276" w:lineRule="auto"/>
        <w:contextualSpacing/>
        <w:rPr>
          <w:rFonts w:ascii="Verdana" w:eastAsia="Times New Roman" w:hAnsi="Verdana" w:cs="Times New Roman"/>
          <w:sz w:val="22"/>
          <w:szCs w:val="24"/>
        </w:rPr>
      </w:pPr>
      <w:r>
        <w:rPr>
          <w:rFonts w:ascii="Verdana" w:eastAsia="Times New Roman" w:hAnsi="Verdana" w:cs="Times New Roman"/>
          <w:sz w:val="22"/>
          <w:szCs w:val="24"/>
        </w:rPr>
        <w:t>S</w:t>
      </w:r>
      <w:r w:rsidR="00901163" w:rsidRPr="001B3DA0">
        <w:rPr>
          <w:rFonts w:ascii="Verdana" w:eastAsia="Times New Roman" w:hAnsi="Verdana" w:cs="Times New Roman"/>
          <w:sz w:val="22"/>
          <w:szCs w:val="24"/>
        </w:rPr>
        <w:t>amarbejde med de praktiserende læger om målgruppen</w:t>
      </w:r>
    </w:p>
    <w:p w:rsidR="00901163" w:rsidRPr="001B3DA0" w:rsidRDefault="00901163" w:rsidP="00AA5B57">
      <w:pPr>
        <w:numPr>
          <w:ilvl w:val="0"/>
          <w:numId w:val="2"/>
        </w:numPr>
        <w:spacing w:after="200" w:line="276" w:lineRule="auto"/>
        <w:contextualSpacing/>
        <w:rPr>
          <w:rFonts w:ascii="Verdana" w:eastAsia="Times New Roman" w:hAnsi="Verdana" w:cs="Times New Roman"/>
          <w:sz w:val="22"/>
          <w:szCs w:val="24"/>
        </w:rPr>
      </w:pPr>
      <w:r w:rsidRPr="001B3DA0">
        <w:rPr>
          <w:rFonts w:ascii="Verdana" w:eastAsia="Times New Roman" w:hAnsi="Verdana" w:cs="Times New Roman"/>
          <w:sz w:val="22"/>
          <w:szCs w:val="24"/>
        </w:rPr>
        <w:t>Differentiering af nuværende sundhedstilbud, så målgruppen kan rummes (herunder kulturelt, sprogligt og mentalt)</w:t>
      </w:r>
    </w:p>
    <w:p w:rsidR="00901163" w:rsidRPr="001B3DA0" w:rsidRDefault="00901163" w:rsidP="00AA5B57">
      <w:pPr>
        <w:numPr>
          <w:ilvl w:val="0"/>
          <w:numId w:val="2"/>
        </w:numPr>
        <w:spacing w:after="200" w:line="276" w:lineRule="auto"/>
        <w:contextualSpacing/>
        <w:rPr>
          <w:rFonts w:ascii="Verdana" w:eastAsia="Times New Roman" w:hAnsi="Verdana" w:cs="Times New Roman"/>
          <w:sz w:val="22"/>
          <w:szCs w:val="24"/>
        </w:rPr>
      </w:pPr>
      <w:r w:rsidRPr="001B3DA0">
        <w:rPr>
          <w:rFonts w:ascii="Verdana" w:eastAsia="Times New Roman" w:hAnsi="Verdana" w:cs="Times New Roman"/>
          <w:sz w:val="22"/>
          <w:szCs w:val="24"/>
        </w:rPr>
        <w:lastRenderedPageBreak/>
        <w:t>Målrettet information om sundhedstilbud både til målgruppen og til de personer (professionelle og frivillige), som er i kontakt med målgruppen</w:t>
      </w:r>
    </w:p>
    <w:p w:rsidR="00901163" w:rsidRPr="001B3DA0" w:rsidRDefault="00901163" w:rsidP="00AA5B57">
      <w:pPr>
        <w:numPr>
          <w:ilvl w:val="0"/>
          <w:numId w:val="2"/>
        </w:numPr>
        <w:spacing w:after="200" w:line="276" w:lineRule="auto"/>
        <w:contextualSpacing/>
        <w:rPr>
          <w:rFonts w:ascii="Verdana" w:eastAsia="Times New Roman" w:hAnsi="Verdana" w:cs="Times New Roman"/>
          <w:sz w:val="22"/>
          <w:szCs w:val="24"/>
        </w:rPr>
      </w:pPr>
      <w:r w:rsidRPr="001B3DA0">
        <w:rPr>
          <w:rFonts w:ascii="Verdana" w:eastAsia="Times New Roman" w:hAnsi="Verdana" w:cs="Times New Roman"/>
          <w:sz w:val="22"/>
          <w:szCs w:val="24"/>
        </w:rPr>
        <w:t>Mulighed for tolkning af professionelle tolke i sundhedstilbuddene</w:t>
      </w:r>
    </w:p>
    <w:p w:rsidR="00926723" w:rsidRPr="00915CA7" w:rsidRDefault="00901163" w:rsidP="00FD38A5">
      <w:pPr>
        <w:numPr>
          <w:ilvl w:val="0"/>
          <w:numId w:val="2"/>
        </w:numPr>
        <w:spacing w:after="200" w:line="276" w:lineRule="auto"/>
        <w:contextualSpacing/>
        <w:rPr>
          <w:rFonts w:ascii="Verdana" w:eastAsia="Times New Roman" w:hAnsi="Verdana" w:cs="Times New Roman"/>
          <w:sz w:val="22"/>
          <w:szCs w:val="24"/>
        </w:rPr>
      </w:pPr>
      <w:r w:rsidRPr="001B3DA0">
        <w:rPr>
          <w:rFonts w:ascii="Verdana" w:eastAsia="Times New Roman" w:hAnsi="Verdana" w:cs="Times New Roman"/>
          <w:sz w:val="22"/>
          <w:szCs w:val="24"/>
        </w:rPr>
        <w:t>Mulighed for sundhedsinformation på relevante sprog (foldere, pjecer, hjemmeside mv.)</w:t>
      </w:r>
    </w:p>
    <w:p w:rsidR="008B3B06" w:rsidRPr="00FD38A5" w:rsidRDefault="00850FFB" w:rsidP="00FD38A5">
      <w:pPr>
        <w:pStyle w:val="Overskrift4"/>
        <w:rPr>
          <w:rFonts w:eastAsia="Times New Roman"/>
          <w:sz w:val="24"/>
          <w:szCs w:val="24"/>
        </w:rPr>
      </w:pPr>
      <w:r w:rsidRPr="00FD38A5">
        <w:rPr>
          <w:rFonts w:eastAsia="Times New Roman"/>
          <w:sz w:val="24"/>
          <w:szCs w:val="24"/>
        </w:rPr>
        <w:t>Mål for sundhed</w:t>
      </w:r>
    </w:p>
    <w:p w:rsidR="008B3B06" w:rsidRDefault="008B3B06" w:rsidP="0035378D">
      <w:pPr>
        <w:pStyle w:val="Listeafsnit"/>
        <w:numPr>
          <w:ilvl w:val="0"/>
          <w:numId w:val="9"/>
        </w:numPr>
        <w:rPr>
          <w:rFonts w:ascii="Verdana" w:eastAsia="Times New Roman" w:hAnsi="Verdana" w:cs="Times New Roman"/>
          <w:sz w:val="22"/>
          <w:szCs w:val="24"/>
        </w:rPr>
      </w:pPr>
      <w:r w:rsidRPr="0035378D">
        <w:rPr>
          <w:rFonts w:ascii="Verdana" w:eastAsia="Times New Roman" w:hAnsi="Verdana" w:cs="Times New Roman"/>
          <w:sz w:val="22"/>
          <w:szCs w:val="24"/>
        </w:rPr>
        <w:t xml:space="preserve">Procedurer for samarbejdet med praktiserende læger og mellem integrationsteamets familiekonsulent og børne- og ungeområdet, herunder sundhedsplejen, er etableret og fungerer inden </w:t>
      </w:r>
      <w:r w:rsidR="0035378D">
        <w:rPr>
          <w:rFonts w:ascii="Verdana" w:eastAsia="Times New Roman" w:hAnsi="Verdana" w:cs="Times New Roman"/>
          <w:sz w:val="22"/>
          <w:szCs w:val="24"/>
        </w:rPr>
        <w:t>udgangen af 2015</w:t>
      </w:r>
      <w:r w:rsidRPr="0035378D">
        <w:rPr>
          <w:rFonts w:ascii="Verdana" w:eastAsia="Times New Roman" w:hAnsi="Verdana" w:cs="Times New Roman"/>
          <w:sz w:val="22"/>
          <w:szCs w:val="24"/>
        </w:rPr>
        <w:t xml:space="preserve">. </w:t>
      </w:r>
    </w:p>
    <w:p w:rsidR="0035378D" w:rsidRPr="0035378D" w:rsidRDefault="0035378D" w:rsidP="0035378D">
      <w:pPr>
        <w:pStyle w:val="Listeafsnit"/>
        <w:numPr>
          <w:ilvl w:val="0"/>
          <w:numId w:val="9"/>
        </w:numPr>
        <w:rPr>
          <w:rFonts w:ascii="Verdana" w:eastAsia="Times New Roman" w:hAnsi="Verdana" w:cs="Times New Roman"/>
          <w:sz w:val="22"/>
          <w:szCs w:val="24"/>
        </w:rPr>
      </w:pPr>
      <w:r>
        <w:rPr>
          <w:rFonts w:ascii="Verdana" w:eastAsia="Times New Roman" w:hAnsi="Verdana" w:cs="Times New Roman"/>
          <w:sz w:val="22"/>
          <w:szCs w:val="24"/>
        </w:rPr>
        <w:t>Alle nyankomne flygtninge f</w:t>
      </w:r>
      <w:r w:rsidR="008B0CF6">
        <w:rPr>
          <w:rFonts w:ascii="Verdana" w:eastAsia="Times New Roman" w:hAnsi="Verdana" w:cs="Times New Roman"/>
          <w:sz w:val="22"/>
          <w:szCs w:val="24"/>
        </w:rPr>
        <w:t>å</w:t>
      </w:r>
      <w:r>
        <w:rPr>
          <w:rFonts w:ascii="Verdana" w:eastAsia="Times New Roman" w:hAnsi="Verdana" w:cs="Times New Roman"/>
          <w:sz w:val="22"/>
          <w:szCs w:val="24"/>
        </w:rPr>
        <w:t>r tilbudt et sundhedstjek.</w:t>
      </w:r>
    </w:p>
    <w:p w:rsidR="00850FFB" w:rsidRPr="00850FFB" w:rsidRDefault="00850FFB" w:rsidP="00850FFB"/>
    <w:p w:rsidR="00603A2F" w:rsidRDefault="00603A2F">
      <w:pPr>
        <w:rPr>
          <w:rFonts w:asciiTheme="majorHAnsi" w:eastAsiaTheme="majorEastAsia" w:hAnsiTheme="majorHAnsi" w:cstheme="majorBidi"/>
          <w:b/>
          <w:bCs/>
          <w:color w:val="4F81BD" w:themeColor="accent1"/>
          <w:sz w:val="24"/>
          <w:szCs w:val="24"/>
        </w:rPr>
      </w:pPr>
      <w:bookmarkStart w:id="15" w:name="_Inklusion_i_lokalsamfundet"/>
      <w:bookmarkEnd w:id="15"/>
    </w:p>
    <w:p w:rsidR="00442AF5" w:rsidRPr="00FD38A5" w:rsidRDefault="00442AF5" w:rsidP="00FD38A5">
      <w:pPr>
        <w:pStyle w:val="Overskrift3"/>
        <w:rPr>
          <w:sz w:val="24"/>
          <w:szCs w:val="24"/>
        </w:rPr>
      </w:pPr>
      <w:bookmarkStart w:id="16" w:name="_Toc429128991"/>
      <w:r w:rsidRPr="00FD38A5">
        <w:rPr>
          <w:sz w:val="24"/>
          <w:szCs w:val="24"/>
        </w:rPr>
        <w:t>Inklusion i lokalsamfundet</w:t>
      </w:r>
      <w:bookmarkEnd w:id="16"/>
    </w:p>
    <w:p w:rsidR="00473F55" w:rsidRDefault="00473F55" w:rsidP="00442AF5">
      <w:pPr>
        <w:rPr>
          <w:rFonts w:ascii="Verdana" w:eastAsia="Times New Roman" w:hAnsi="Verdana" w:cs="Times New Roman"/>
          <w:sz w:val="22"/>
          <w:szCs w:val="24"/>
        </w:rPr>
      </w:pPr>
    </w:p>
    <w:p w:rsidR="00FC601D" w:rsidRDefault="006863B5" w:rsidP="00442AF5">
      <w:pPr>
        <w:rPr>
          <w:rFonts w:ascii="Verdana" w:eastAsia="Times New Roman" w:hAnsi="Verdana" w:cs="Times New Roman"/>
          <w:sz w:val="22"/>
          <w:szCs w:val="24"/>
        </w:rPr>
      </w:pPr>
      <w:r w:rsidRPr="006863B5">
        <w:rPr>
          <w:rFonts w:ascii="Verdana" w:eastAsia="Times New Roman" w:hAnsi="Verdana" w:cs="Times New Roman"/>
          <w:sz w:val="22"/>
          <w:szCs w:val="24"/>
        </w:rPr>
        <w:t>Inddragelse af frivillige borgere er et vigtigt led i integrationsprocessen</w:t>
      </w:r>
      <w:r w:rsidR="00FC601D">
        <w:rPr>
          <w:rFonts w:ascii="Verdana" w:eastAsia="Times New Roman" w:hAnsi="Verdana" w:cs="Times New Roman"/>
          <w:sz w:val="22"/>
          <w:szCs w:val="24"/>
        </w:rPr>
        <w:t>.</w:t>
      </w:r>
    </w:p>
    <w:p w:rsidR="007168F8" w:rsidRDefault="00FC601D" w:rsidP="006863B5">
      <w:pPr>
        <w:rPr>
          <w:rFonts w:ascii="Verdana" w:eastAsia="Times New Roman" w:hAnsi="Verdana" w:cs="Times New Roman"/>
          <w:sz w:val="22"/>
          <w:szCs w:val="24"/>
        </w:rPr>
      </w:pPr>
      <w:r>
        <w:rPr>
          <w:rFonts w:ascii="Verdana" w:eastAsia="Times New Roman" w:hAnsi="Verdana" w:cs="Times New Roman"/>
          <w:sz w:val="22"/>
          <w:szCs w:val="24"/>
        </w:rPr>
        <w:t>Frivillighedsindsatsen</w:t>
      </w:r>
      <w:r w:rsidR="006863B5">
        <w:rPr>
          <w:rFonts w:ascii="Verdana" w:eastAsia="Times New Roman" w:hAnsi="Verdana" w:cs="Times New Roman"/>
          <w:sz w:val="22"/>
          <w:szCs w:val="24"/>
        </w:rPr>
        <w:t xml:space="preserve"> supplere</w:t>
      </w:r>
      <w:r>
        <w:rPr>
          <w:rFonts w:ascii="Verdana" w:eastAsia="Times New Roman" w:hAnsi="Verdana" w:cs="Times New Roman"/>
          <w:sz w:val="22"/>
          <w:szCs w:val="24"/>
        </w:rPr>
        <w:t>r</w:t>
      </w:r>
      <w:r w:rsidR="006863B5">
        <w:rPr>
          <w:rFonts w:ascii="Verdana" w:eastAsia="Times New Roman" w:hAnsi="Verdana" w:cs="Times New Roman"/>
          <w:sz w:val="22"/>
          <w:szCs w:val="24"/>
        </w:rPr>
        <w:t xml:space="preserve"> den professionelle indsats med en personlig kontakt og et socialt samvær, som kan være det første skridt til etablering af netværk og indblik i dansk kultur og adfærdsnormer for de nyankomne flygtninge</w:t>
      </w:r>
      <w:r>
        <w:rPr>
          <w:rFonts w:ascii="Verdana" w:eastAsia="Times New Roman" w:hAnsi="Verdana" w:cs="Times New Roman"/>
          <w:sz w:val="22"/>
          <w:szCs w:val="24"/>
        </w:rPr>
        <w:t xml:space="preserve">. Frivillighedsindsatsen </w:t>
      </w:r>
      <w:r w:rsidR="007168F8">
        <w:rPr>
          <w:rFonts w:ascii="Verdana" w:eastAsia="Times New Roman" w:hAnsi="Verdana" w:cs="Times New Roman"/>
          <w:sz w:val="22"/>
          <w:szCs w:val="24"/>
        </w:rPr>
        <w:t xml:space="preserve">kan </w:t>
      </w:r>
      <w:r>
        <w:rPr>
          <w:rFonts w:ascii="Verdana" w:eastAsia="Times New Roman" w:hAnsi="Verdana" w:cs="Times New Roman"/>
          <w:sz w:val="22"/>
          <w:szCs w:val="24"/>
        </w:rPr>
        <w:t xml:space="preserve">derfor </w:t>
      </w:r>
      <w:r w:rsidR="007168F8">
        <w:rPr>
          <w:rFonts w:ascii="Verdana" w:eastAsia="Times New Roman" w:hAnsi="Verdana" w:cs="Times New Roman"/>
          <w:sz w:val="22"/>
          <w:szCs w:val="24"/>
        </w:rPr>
        <w:t>bidrage til at styrke integrationsprocessen og øge flygtningenes trivsel og tilhørsforhold til det danske samfund.</w:t>
      </w:r>
    </w:p>
    <w:p w:rsidR="006B3988" w:rsidRDefault="006B3988" w:rsidP="006863B5">
      <w:pPr>
        <w:rPr>
          <w:rFonts w:ascii="Verdana" w:eastAsia="Times New Roman" w:hAnsi="Verdana" w:cs="Times New Roman"/>
          <w:sz w:val="22"/>
          <w:szCs w:val="24"/>
        </w:rPr>
      </w:pPr>
    </w:p>
    <w:p w:rsidR="00380493" w:rsidRDefault="00380493" w:rsidP="00380493">
      <w:pPr>
        <w:rPr>
          <w:rFonts w:ascii="Verdana" w:eastAsia="Times New Roman" w:hAnsi="Verdana" w:cs="Times New Roman"/>
          <w:sz w:val="22"/>
          <w:szCs w:val="24"/>
        </w:rPr>
      </w:pPr>
      <w:r w:rsidRPr="00F67822">
        <w:rPr>
          <w:rFonts w:ascii="Verdana" w:eastAsia="Times New Roman" w:hAnsi="Verdana" w:cs="Times New Roman"/>
          <w:sz w:val="22"/>
          <w:szCs w:val="24"/>
        </w:rPr>
        <w:t xml:space="preserve">Inddragelsen af børn, unge og voksne i fritids- og kulturlivet skal </w:t>
      </w:r>
      <w:r>
        <w:rPr>
          <w:rFonts w:ascii="Verdana" w:eastAsia="Times New Roman" w:hAnsi="Verdana" w:cs="Times New Roman"/>
          <w:sz w:val="22"/>
          <w:szCs w:val="24"/>
        </w:rPr>
        <w:t xml:space="preserve">særligt </w:t>
      </w:r>
      <w:r w:rsidRPr="00F67822">
        <w:rPr>
          <w:rFonts w:ascii="Verdana" w:eastAsia="Times New Roman" w:hAnsi="Verdana" w:cs="Times New Roman"/>
          <w:sz w:val="22"/>
          <w:szCs w:val="24"/>
        </w:rPr>
        <w:t>styrkes via en frivillig indsats fra borgere og foreninger</w:t>
      </w:r>
      <w:r>
        <w:rPr>
          <w:rFonts w:ascii="Verdana" w:eastAsia="Times New Roman" w:hAnsi="Verdana" w:cs="Times New Roman"/>
          <w:sz w:val="22"/>
          <w:szCs w:val="24"/>
        </w:rPr>
        <w:t xml:space="preserve">. </w:t>
      </w:r>
      <w:r w:rsidRPr="00F67822">
        <w:rPr>
          <w:rFonts w:ascii="Verdana" w:eastAsia="Times New Roman" w:hAnsi="Verdana" w:cs="Times New Roman"/>
          <w:sz w:val="22"/>
          <w:szCs w:val="24"/>
        </w:rPr>
        <w:t>E</w:t>
      </w:r>
      <w:r w:rsidR="0029002A">
        <w:rPr>
          <w:rFonts w:ascii="Verdana" w:eastAsia="Times New Roman" w:hAnsi="Verdana" w:cs="Times New Roman"/>
          <w:sz w:val="22"/>
          <w:szCs w:val="24"/>
        </w:rPr>
        <w:t>t</w:t>
      </w:r>
      <w:r w:rsidRPr="00F67822">
        <w:rPr>
          <w:rFonts w:ascii="Verdana" w:eastAsia="Times New Roman" w:hAnsi="Verdana" w:cs="Times New Roman"/>
          <w:sz w:val="22"/>
          <w:szCs w:val="24"/>
        </w:rPr>
        <w:t xml:space="preserve"> særligt fokus på enlige unge mænd er nødvendigt for at støtte denne gruppe allerede ved ankomsten til Ringsted, og her vil foreninger og lokale frivillige især kunne bidrage med at formidle dansk kultur og adfærdsnormer samt bidrage med at skabe et netværk for den unge.</w:t>
      </w:r>
    </w:p>
    <w:p w:rsidR="00380493" w:rsidRDefault="00380493" w:rsidP="00380493">
      <w:pPr>
        <w:rPr>
          <w:rFonts w:ascii="Verdana" w:eastAsia="Times New Roman" w:hAnsi="Verdana" w:cs="Times New Roman"/>
          <w:sz w:val="22"/>
          <w:szCs w:val="24"/>
        </w:rPr>
      </w:pPr>
    </w:p>
    <w:p w:rsidR="007168F8" w:rsidRDefault="00AE5500" w:rsidP="006863B5">
      <w:pPr>
        <w:rPr>
          <w:rFonts w:ascii="Verdana" w:eastAsia="Times New Roman" w:hAnsi="Verdana" w:cs="Times New Roman"/>
          <w:sz w:val="22"/>
          <w:szCs w:val="24"/>
        </w:rPr>
      </w:pPr>
      <w:r>
        <w:rPr>
          <w:rFonts w:ascii="Verdana" w:eastAsia="Times New Roman" w:hAnsi="Verdana" w:cs="Times New Roman"/>
          <w:sz w:val="22"/>
          <w:szCs w:val="24"/>
        </w:rPr>
        <w:t xml:space="preserve">Den frivillige indsats er under etablering, og indsatsen vil blive tilrettelagt </w:t>
      </w:r>
      <w:r w:rsidR="008B0CF6">
        <w:rPr>
          <w:rFonts w:ascii="Verdana" w:eastAsia="Times New Roman" w:hAnsi="Verdana" w:cs="Times New Roman"/>
          <w:sz w:val="22"/>
          <w:szCs w:val="24"/>
        </w:rPr>
        <w:t xml:space="preserve">i Arbejdsmarkedscentret </w:t>
      </w:r>
      <w:r>
        <w:rPr>
          <w:rFonts w:ascii="Verdana" w:eastAsia="Times New Roman" w:hAnsi="Verdana" w:cs="Times New Roman"/>
          <w:sz w:val="22"/>
          <w:szCs w:val="24"/>
        </w:rPr>
        <w:t xml:space="preserve">i samarbejde med de frivillige borgere og foreninger ud fra de forudsætninger, kompetencer og interesser, som de frivillige borgerne til enhver tid kan byde ind med. Med udgangspunkt i indkomne ideer fra borgere </w:t>
      </w:r>
      <w:r w:rsidR="007168F8">
        <w:rPr>
          <w:rFonts w:ascii="Verdana" w:eastAsia="Times New Roman" w:hAnsi="Verdana" w:cs="Times New Roman"/>
          <w:sz w:val="22"/>
          <w:szCs w:val="24"/>
        </w:rPr>
        <w:t xml:space="preserve">er </w:t>
      </w:r>
      <w:r w:rsidR="006B3988">
        <w:rPr>
          <w:rFonts w:ascii="Verdana" w:eastAsia="Times New Roman" w:hAnsi="Verdana" w:cs="Times New Roman"/>
          <w:sz w:val="22"/>
          <w:szCs w:val="24"/>
        </w:rPr>
        <w:t xml:space="preserve">der </w:t>
      </w:r>
      <w:r w:rsidR="007168F8">
        <w:rPr>
          <w:rFonts w:ascii="Verdana" w:eastAsia="Times New Roman" w:hAnsi="Verdana" w:cs="Times New Roman"/>
          <w:sz w:val="22"/>
          <w:szCs w:val="24"/>
        </w:rPr>
        <w:t xml:space="preserve">drøftet iværksættelse af </w:t>
      </w:r>
      <w:r>
        <w:rPr>
          <w:rFonts w:ascii="Verdana" w:eastAsia="Times New Roman" w:hAnsi="Verdana" w:cs="Times New Roman"/>
          <w:sz w:val="22"/>
          <w:szCs w:val="24"/>
        </w:rPr>
        <w:t xml:space="preserve">f.eks. </w:t>
      </w:r>
      <w:r w:rsidR="007168F8">
        <w:rPr>
          <w:rFonts w:ascii="Verdana" w:eastAsia="Times New Roman" w:hAnsi="Verdana" w:cs="Times New Roman"/>
          <w:sz w:val="22"/>
          <w:szCs w:val="24"/>
        </w:rPr>
        <w:t>følgende aktiviteter:</w:t>
      </w:r>
    </w:p>
    <w:p w:rsidR="00FD38A5" w:rsidRDefault="00FD38A5" w:rsidP="006863B5">
      <w:pPr>
        <w:rPr>
          <w:rFonts w:ascii="Verdana" w:eastAsia="Times New Roman" w:hAnsi="Verdana" w:cs="Times New Roman"/>
          <w:sz w:val="22"/>
          <w:szCs w:val="24"/>
        </w:rPr>
      </w:pPr>
    </w:p>
    <w:p w:rsidR="00F67822" w:rsidRDefault="00F67822" w:rsidP="00AA5B57">
      <w:pPr>
        <w:pStyle w:val="Listeafsnit"/>
        <w:numPr>
          <w:ilvl w:val="0"/>
          <w:numId w:val="6"/>
        </w:numPr>
        <w:rPr>
          <w:rFonts w:ascii="Verdana" w:eastAsia="Times New Roman" w:hAnsi="Verdana" w:cs="Times New Roman"/>
          <w:sz w:val="22"/>
          <w:szCs w:val="24"/>
        </w:rPr>
      </w:pPr>
      <w:r>
        <w:rPr>
          <w:rFonts w:ascii="Verdana" w:eastAsia="Times New Roman" w:hAnsi="Verdana" w:cs="Times New Roman"/>
          <w:sz w:val="22"/>
          <w:szCs w:val="24"/>
        </w:rPr>
        <w:t>Modtagelse og støtte ved ankomst og indflytning</w:t>
      </w:r>
    </w:p>
    <w:p w:rsidR="007168F8" w:rsidRDefault="007168F8" w:rsidP="00AA5B57">
      <w:pPr>
        <w:pStyle w:val="Listeafsnit"/>
        <w:numPr>
          <w:ilvl w:val="0"/>
          <w:numId w:val="6"/>
        </w:numPr>
        <w:rPr>
          <w:rFonts w:ascii="Verdana" w:eastAsia="Times New Roman" w:hAnsi="Verdana" w:cs="Times New Roman"/>
          <w:sz w:val="22"/>
          <w:szCs w:val="24"/>
        </w:rPr>
      </w:pPr>
      <w:r w:rsidRPr="007168F8">
        <w:rPr>
          <w:rFonts w:ascii="Verdana" w:eastAsia="Times New Roman" w:hAnsi="Verdana" w:cs="Times New Roman"/>
          <w:sz w:val="22"/>
          <w:szCs w:val="24"/>
        </w:rPr>
        <w:t>Cykelvær</w:t>
      </w:r>
      <w:r>
        <w:rPr>
          <w:rFonts w:ascii="Verdana" w:eastAsia="Times New Roman" w:hAnsi="Verdana" w:cs="Times New Roman"/>
          <w:sz w:val="22"/>
          <w:szCs w:val="24"/>
        </w:rPr>
        <w:t>ksted</w:t>
      </w:r>
    </w:p>
    <w:p w:rsidR="007168F8" w:rsidRDefault="007168F8" w:rsidP="00AA5B57">
      <w:pPr>
        <w:pStyle w:val="Listeafsnit"/>
        <w:numPr>
          <w:ilvl w:val="0"/>
          <w:numId w:val="6"/>
        </w:numPr>
        <w:rPr>
          <w:rFonts w:ascii="Verdana" w:eastAsia="Times New Roman" w:hAnsi="Verdana" w:cs="Times New Roman"/>
          <w:sz w:val="22"/>
          <w:szCs w:val="24"/>
        </w:rPr>
      </w:pPr>
      <w:r>
        <w:rPr>
          <w:rFonts w:ascii="Verdana" w:eastAsia="Times New Roman" w:hAnsi="Verdana" w:cs="Times New Roman"/>
          <w:sz w:val="22"/>
          <w:szCs w:val="24"/>
        </w:rPr>
        <w:t>Lektiecafé</w:t>
      </w:r>
    </w:p>
    <w:p w:rsidR="007168F8" w:rsidRDefault="00AE1389" w:rsidP="00AA5B57">
      <w:pPr>
        <w:pStyle w:val="Listeafsnit"/>
        <w:numPr>
          <w:ilvl w:val="0"/>
          <w:numId w:val="6"/>
        </w:numPr>
        <w:rPr>
          <w:rFonts w:ascii="Verdana" w:eastAsia="Times New Roman" w:hAnsi="Verdana" w:cs="Times New Roman"/>
          <w:sz w:val="22"/>
          <w:szCs w:val="24"/>
        </w:rPr>
      </w:pPr>
      <w:r>
        <w:rPr>
          <w:rFonts w:ascii="Verdana" w:eastAsia="Times New Roman" w:hAnsi="Verdana" w:cs="Times New Roman"/>
          <w:sz w:val="22"/>
          <w:szCs w:val="24"/>
        </w:rPr>
        <w:t>Besøgsfamilier</w:t>
      </w:r>
    </w:p>
    <w:p w:rsidR="009C24AD" w:rsidRDefault="009C24AD" w:rsidP="00AA5B57">
      <w:pPr>
        <w:pStyle w:val="Listeafsnit"/>
        <w:numPr>
          <w:ilvl w:val="0"/>
          <w:numId w:val="6"/>
        </w:numPr>
        <w:rPr>
          <w:rFonts w:ascii="Verdana" w:eastAsia="Times New Roman" w:hAnsi="Verdana" w:cs="Times New Roman"/>
          <w:sz w:val="22"/>
          <w:szCs w:val="24"/>
        </w:rPr>
      </w:pPr>
      <w:r>
        <w:rPr>
          <w:rFonts w:ascii="Verdana" w:eastAsia="Times New Roman" w:hAnsi="Verdana" w:cs="Times New Roman"/>
          <w:sz w:val="22"/>
          <w:szCs w:val="24"/>
        </w:rPr>
        <w:t>Caféaftener med fællesspisning</w:t>
      </w:r>
    </w:p>
    <w:p w:rsidR="00AE1389" w:rsidRDefault="00AE1389" w:rsidP="00AA5B57">
      <w:pPr>
        <w:pStyle w:val="Listeafsnit"/>
        <w:numPr>
          <w:ilvl w:val="0"/>
          <w:numId w:val="6"/>
        </w:numPr>
        <w:rPr>
          <w:rFonts w:ascii="Verdana" w:eastAsia="Times New Roman" w:hAnsi="Verdana" w:cs="Times New Roman"/>
          <w:sz w:val="22"/>
          <w:szCs w:val="24"/>
        </w:rPr>
      </w:pPr>
      <w:r>
        <w:rPr>
          <w:rFonts w:ascii="Verdana" w:eastAsia="Times New Roman" w:hAnsi="Verdana" w:cs="Times New Roman"/>
          <w:sz w:val="22"/>
          <w:szCs w:val="24"/>
        </w:rPr>
        <w:t>Mentorfunktion for unge</w:t>
      </w:r>
    </w:p>
    <w:p w:rsidR="00AE1389" w:rsidRPr="007168F8" w:rsidRDefault="00AE1389" w:rsidP="00AA5B57">
      <w:pPr>
        <w:pStyle w:val="Listeafsnit"/>
        <w:numPr>
          <w:ilvl w:val="0"/>
          <w:numId w:val="6"/>
        </w:numPr>
        <w:rPr>
          <w:rFonts w:ascii="Verdana" w:eastAsia="Times New Roman" w:hAnsi="Verdana" w:cs="Times New Roman"/>
          <w:sz w:val="22"/>
          <w:szCs w:val="24"/>
        </w:rPr>
      </w:pPr>
      <w:r>
        <w:rPr>
          <w:rFonts w:ascii="Verdana" w:eastAsia="Times New Roman" w:hAnsi="Verdana" w:cs="Times New Roman"/>
          <w:sz w:val="22"/>
          <w:szCs w:val="24"/>
        </w:rPr>
        <w:t>Sport- og fritidsaktiviteter</w:t>
      </w:r>
      <w:r w:rsidR="006252C6">
        <w:rPr>
          <w:rFonts w:ascii="Verdana" w:eastAsia="Times New Roman" w:hAnsi="Verdana" w:cs="Times New Roman"/>
          <w:sz w:val="22"/>
          <w:szCs w:val="24"/>
        </w:rPr>
        <w:t xml:space="preserve"> (Der er udarbejdet et budgetønske til budget 2016 om fripladser til flygtningebørn)</w:t>
      </w:r>
    </w:p>
    <w:p w:rsidR="006863B5" w:rsidRDefault="006863B5" w:rsidP="006863B5">
      <w:pPr>
        <w:rPr>
          <w:rFonts w:ascii="Verdana" w:eastAsia="Times New Roman" w:hAnsi="Verdana" w:cs="Times New Roman"/>
          <w:sz w:val="22"/>
          <w:szCs w:val="24"/>
        </w:rPr>
      </w:pPr>
    </w:p>
    <w:p w:rsidR="009C24AD" w:rsidRPr="00FD38A5" w:rsidRDefault="009C24AD" w:rsidP="00FD38A5">
      <w:pPr>
        <w:pStyle w:val="Overskrift4"/>
        <w:rPr>
          <w:rFonts w:eastAsia="Times New Roman"/>
          <w:sz w:val="24"/>
          <w:szCs w:val="24"/>
        </w:rPr>
      </w:pPr>
      <w:r w:rsidRPr="00FD38A5">
        <w:rPr>
          <w:rFonts w:eastAsia="Times New Roman"/>
          <w:sz w:val="24"/>
          <w:szCs w:val="24"/>
        </w:rPr>
        <w:t>Mål for inklusion</w:t>
      </w:r>
    </w:p>
    <w:p w:rsidR="009C24AD" w:rsidRPr="009C24AD" w:rsidRDefault="009C24AD" w:rsidP="00AA5B57">
      <w:pPr>
        <w:pStyle w:val="Listeafsnit"/>
        <w:numPr>
          <w:ilvl w:val="0"/>
          <w:numId w:val="6"/>
        </w:numPr>
        <w:rPr>
          <w:rFonts w:ascii="Verdana" w:eastAsia="Times New Roman" w:hAnsi="Verdana" w:cs="Times New Roman"/>
          <w:sz w:val="22"/>
          <w:szCs w:val="24"/>
        </w:rPr>
      </w:pPr>
      <w:r w:rsidRPr="009C24AD">
        <w:rPr>
          <w:rFonts w:ascii="Verdana" w:eastAsia="Times New Roman" w:hAnsi="Verdana" w:cs="Times New Roman"/>
          <w:sz w:val="22"/>
          <w:szCs w:val="24"/>
        </w:rPr>
        <w:t>Der er etableret et frivillig</w:t>
      </w:r>
      <w:r w:rsidR="00080343">
        <w:rPr>
          <w:rFonts w:ascii="Verdana" w:eastAsia="Times New Roman" w:hAnsi="Verdana" w:cs="Times New Roman"/>
          <w:sz w:val="22"/>
          <w:szCs w:val="24"/>
        </w:rPr>
        <w:t>heds</w:t>
      </w:r>
      <w:r w:rsidRPr="009C24AD">
        <w:rPr>
          <w:rFonts w:ascii="Verdana" w:eastAsia="Times New Roman" w:hAnsi="Verdana" w:cs="Times New Roman"/>
          <w:sz w:val="22"/>
          <w:szCs w:val="24"/>
        </w:rPr>
        <w:t xml:space="preserve">netværk </w:t>
      </w:r>
      <w:r w:rsidR="008B0CF6">
        <w:rPr>
          <w:rFonts w:ascii="Verdana" w:eastAsia="Times New Roman" w:hAnsi="Verdana" w:cs="Times New Roman"/>
          <w:sz w:val="22"/>
          <w:szCs w:val="24"/>
        </w:rPr>
        <w:t>samt</w:t>
      </w:r>
      <w:r w:rsidRPr="009C24AD">
        <w:rPr>
          <w:rFonts w:ascii="Verdana" w:eastAsia="Times New Roman" w:hAnsi="Verdana" w:cs="Times New Roman"/>
          <w:sz w:val="22"/>
          <w:szCs w:val="24"/>
        </w:rPr>
        <w:t xml:space="preserve"> procedurer for drift og koordination af netværket inden </w:t>
      </w:r>
      <w:r w:rsidR="00080343">
        <w:rPr>
          <w:rFonts w:ascii="Verdana" w:eastAsia="Times New Roman" w:hAnsi="Verdana" w:cs="Times New Roman"/>
          <w:sz w:val="22"/>
          <w:szCs w:val="24"/>
        </w:rPr>
        <w:t>udgangen af 2015</w:t>
      </w:r>
    </w:p>
    <w:p w:rsidR="009C24AD" w:rsidRPr="00080343" w:rsidRDefault="009C24AD" w:rsidP="00080343">
      <w:pPr>
        <w:pStyle w:val="Listeafsnit"/>
        <w:numPr>
          <w:ilvl w:val="0"/>
          <w:numId w:val="6"/>
        </w:numPr>
        <w:rPr>
          <w:rFonts w:ascii="Verdana" w:eastAsia="Times New Roman" w:hAnsi="Verdana" w:cs="Times New Roman"/>
          <w:sz w:val="22"/>
          <w:szCs w:val="24"/>
        </w:rPr>
      </w:pPr>
      <w:r w:rsidRPr="00080343">
        <w:rPr>
          <w:rFonts w:ascii="Verdana" w:eastAsia="Times New Roman" w:hAnsi="Verdana" w:cs="Times New Roman"/>
          <w:sz w:val="22"/>
          <w:szCs w:val="24"/>
        </w:rPr>
        <w:t xml:space="preserve">Der er iværksat mindst to frivillig-aktiviteter for flygtninge under integrationsperioden inden </w:t>
      </w:r>
      <w:r w:rsidR="00660AD5">
        <w:rPr>
          <w:rFonts w:ascii="Verdana" w:eastAsia="Times New Roman" w:hAnsi="Verdana" w:cs="Times New Roman"/>
          <w:sz w:val="22"/>
          <w:szCs w:val="24"/>
        </w:rPr>
        <w:t>foråret 2016</w:t>
      </w:r>
      <w:r w:rsidR="00080343">
        <w:rPr>
          <w:rFonts w:ascii="Verdana" w:eastAsia="Times New Roman" w:hAnsi="Verdana" w:cs="Times New Roman"/>
          <w:sz w:val="22"/>
          <w:szCs w:val="24"/>
        </w:rPr>
        <w:t>.</w:t>
      </w:r>
    </w:p>
    <w:p w:rsidR="009C24AD" w:rsidRPr="009C24AD" w:rsidRDefault="009C24AD" w:rsidP="009C24AD">
      <w:pPr>
        <w:rPr>
          <w:rFonts w:ascii="Verdana" w:eastAsia="Times New Roman" w:hAnsi="Verdana" w:cs="Times New Roman"/>
          <w:sz w:val="22"/>
          <w:szCs w:val="24"/>
        </w:rPr>
      </w:pPr>
    </w:p>
    <w:p w:rsidR="00224801" w:rsidRDefault="00224801">
      <w:pPr>
        <w:rPr>
          <w:rFonts w:asciiTheme="majorHAnsi" w:eastAsiaTheme="majorEastAsia" w:hAnsiTheme="majorHAnsi" w:cstheme="majorBidi"/>
          <w:b/>
          <w:bCs/>
          <w:color w:val="365F91" w:themeColor="accent1" w:themeShade="BF"/>
          <w:sz w:val="28"/>
          <w:szCs w:val="28"/>
        </w:rPr>
      </w:pPr>
      <w:r>
        <w:br w:type="page"/>
      </w:r>
    </w:p>
    <w:p w:rsidR="00EA3491" w:rsidRPr="00FD38A5" w:rsidRDefault="00850FFB" w:rsidP="00FD38A5">
      <w:pPr>
        <w:pStyle w:val="Overskrift1"/>
      </w:pPr>
      <w:bookmarkStart w:id="17" w:name="_Toc429128992"/>
      <w:r w:rsidRPr="00FD38A5">
        <w:lastRenderedPageBreak/>
        <w:t>Samlede m</w:t>
      </w:r>
      <w:r w:rsidR="00441D62" w:rsidRPr="00FD38A5">
        <w:t>ål for integrationsindsatsen</w:t>
      </w:r>
      <w:bookmarkEnd w:id="17"/>
    </w:p>
    <w:p w:rsidR="00EA3491" w:rsidRPr="00850FFB" w:rsidRDefault="00EA3491" w:rsidP="00850FFB"/>
    <w:p w:rsidR="00294A2E" w:rsidRPr="00224801" w:rsidRDefault="00294A2E" w:rsidP="00294A2E">
      <w:pPr>
        <w:pStyle w:val="Overskrift4"/>
        <w:rPr>
          <w:rFonts w:eastAsia="Times New Roman"/>
          <w:sz w:val="24"/>
          <w:szCs w:val="24"/>
        </w:rPr>
      </w:pPr>
      <w:r w:rsidRPr="00224801">
        <w:rPr>
          <w:rFonts w:eastAsia="Times New Roman"/>
          <w:sz w:val="24"/>
          <w:szCs w:val="24"/>
        </w:rPr>
        <w:t>Mål for modtagelsen</w:t>
      </w:r>
    </w:p>
    <w:p w:rsidR="00294A2E" w:rsidRPr="00224801" w:rsidRDefault="00294A2E" w:rsidP="00294A2E">
      <w:pPr>
        <w:pStyle w:val="NormalWeb"/>
        <w:numPr>
          <w:ilvl w:val="0"/>
          <w:numId w:val="7"/>
        </w:numPr>
      </w:pPr>
      <w:r w:rsidRPr="00224801">
        <w:t>Nyankomne flygtninge føler sig godt modtaget og hjulpet til rette ved ankomsten. Der følges op på flygtningenes oplevelse af modtagelsen ved opfølgende samtale i arbejdsmarkedscentret.</w:t>
      </w:r>
    </w:p>
    <w:p w:rsidR="00224801" w:rsidRDefault="00224801" w:rsidP="00294A2E">
      <w:pPr>
        <w:pStyle w:val="Overskrift4"/>
        <w:rPr>
          <w:rFonts w:eastAsia="Times New Roman"/>
          <w:sz w:val="24"/>
          <w:szCs w:val="24"/>
        </w:rPr>
      </w:pPr>
    </w:p>
    <w:p w:rsidR="00224801" w:rsidRPr="00003A64" w:rsidRDefault="00224801" w:rsidP="00224801">
      <w:pPr>
        <w:pStyle w:val="Overskrift4"/>
        <w:rPr>
          <w:rFonts w:eastAsia="Times New Roman"/>
          <w:sz w:val="24"/>
          <w:szCs w:val="24"/>
        </w:rPr>
      </w:pPr>
      <w:r w:rsidRPr="00003A64">
        <w:rPr>
          <w:rFonts w:eastAsia="Times New Roman"/>
          <w:sz w:val="24"/>
          <w:szCs w:val="24"/>
        </w:rPr>
        <w:t>Mål for boligområdet</w:t>
      </w:r>
    </w:p>
    <w:p w:rsidR="00224801" w:rsidRPr="00EE5F4C" w:rsidRDefault="00224801" w:rsidP="00224801">
      <w:pPr>
        <w:pStyle w:val="Listeafsnit"/>
        <w:numPr>
          <w:ilvl w:val="0"/>
          <w:numId w:val="8"/>
        </w:numPr>
        <w:rPr>
          <w:rFonts w:ascii="Verdana" w:eastAsia="Times New Roman" w:hAnsi="Verdana" w:cs="Times New Roman"/>
          <w:sz w:val="22"/>
          <w:szCs w:val="24"/>
        </w:rPr>
      </w:pPr>
      <w:r w:rsidRPr="00EE5F4C">
        <w:rPr>
          <w:rFonts w:ascii="Verdana" w:eastAsia="Times New Roman" w:hAnsi="Verdana" w:cs="Times New Roman"/>
          <w:sz w:val="22"/>
          <w:szCs w:val="24"/>
        </w:rPr>
        <w:t xml:space="preserve">Det er et mål på boligområdet, at kommunen kan anvise en egnet permanent bolig ud fra de økonomiske vilkår, til flygtningen og dennes evt. familie, snarest efter ankomsten til Ringsted. Arbejdsmarkedscentret følger løbende udslusningen til permanente boliger. </w:t>
      </w:r>
    </w:p>
    <w:p w:rsidR="00224801" w:rsidRPr="00EE5F4C" w:rsidRDefault="00224801" w:rsidP="00224801">
      <w:pPr>
        <w:pStyle w:val="Listeafsnit"/>
        <w:numPr>
          <w:ilvl w:val="0"/>
          <w:numId w:val="8"/>
        </w:numPr>
        <w:rPr>
          <w:rFonts w:ascii="Verdana" w:eastAsia="Times New Roman" w:hAnsi="Verdana" w:cs="Times New Roman"/>
          <w:sz w:val="22"/>
          <w:szCs w:val="24"/>
        </w:rPr>
      </w:pPr>
      <w:r w:rsidRPr="00EE5F4C">
        <w:rPr>
          <w:rFonts w:ascii="Verdana" w:eastAsia="Times New Roman" w:hAnsi="Verdana" w:cs="Times New Roman"/>
          <w:sz w:val="22"/>
          <w:szCs w:val="24"/>
        </w:rPr>
        <w:t>Indtil der kan anvises en permanent bolig placeres flygtningene i en midlertidig indkvartering.</w:t>
      </w:r>
    </w:p>
    <w:p w:rsidR="00224801" w:rsidRDefault="00224801" w:rsidP="00294A2E">
      <w:pPr>
        <w:pStyle w:val="Overskrift4"/>
        <w:rPr>
          <w:rFonts w:eastAsia="Times New Roman"/>
          <w:sz w:val="24"/>
          <w:szCs w:val="24"/>
        </w:rPr>
      </w:pPr>
    </w:p>
    <w:p w:rsidR="00224801" w:rsidRPr="00003A64" w:rsidRDefault="00224801" w:rsidP="00224801">
      <w:pPr>
        <w:pStyle w:val="Overskrift4"/>
        <w:rPr>
          <w:rFonts w:eastAsia="Times New Roman"/>
          <w:sz w:val="24"/>
          <w:szCs w:val="24"/>
        </w:rPr>
      </w:pPr>
      <w:r w:rsidRPr="00003A64">
        <w:rPr>
          <w:rFonts w:eastAsia="Times New Roman"/>
          <w:sz w:val="24"/>
          <w:szCs w:val="24"/>
        </w:rPr>
        <w:t>Mål for selvforsørgelse</w:t>
      </w:r>
    </w:p>
    <w:p w:rsidR="00224801" w:rsidRDefault="00224801" w:rsidP="00224801">
      <w:pPr>
        <w:pStyle w:val="Listeafsnit"/>
        <w:numPr>
          <w:ilvl w:val="0"/>
          <w:numId w:val="4"/>
        </w:numPr>
        <w:rPr>
          <w:rFonts w:ascii="Verdana" w:eastAsia="Times New Roman" w:hAnsi="Verdana" w:cs="Times New Roman"/>
          <w:sz w:val="22"/>
          <w:szCs w:val="24"/>
        </w:rPr>
      </w:pPr>
      <w:r w:rsidRPr="00EE5F4C">
        <w:rPr>
          <w:rFonts w:ascii="Verdana" w:eastAsia="Times New Roman" w:hAnsi="Verdana" w:cs="Times New Roman"/>
          <w:sz w:val="22"/>
          <w:szCs w:val="24"/>
        </w:rPr>
        <w:t>Det er et mål på beskæftigelsesområdet, at flygtningene bliver selvforsørgende i job eller uddannelse, og at dette mål</w:t>
      </w:r>
      <w:r w:rsidRPr="00EE5F4C">
        <w:rPr>
          <w:rFonts w:ascii="Verdana" w:eastAsia="Times New Roman" w:hAnsi="Verdana" w:cs="Times New Roman"/>
          <w:color w:val="FF0000"/>
          <w:sz w:val="22"/>
          <w:szCs w:val="24"/>
        </w:rPr>
        <w:t xml:space="preserve"> </w:t>
      </w:r>
      <w:r w:rsidRPr="00EE5F4C">
        <w:rPr>
          <w:rFonts w:ascii="Verdana" w:eastAsia="Times New Roman" w:hAnsi="Verdana" w:cs="Times New Roman"/>
          <w:sz w:val="22"/>
          <w:szCs w:val="24"/>
        </w:rPr>
        <w:t xml:space="preserve">er nået for 25 pct. inden for to år efter ankomsten til Ringsted. </w:t>
      </w:r>
    </w:p>
    <w:p w:rsidR="00224801" w:rsidRPr="00EE5F4C" w:rsidRDefault="00224801" w:rsidP="00224801">
      <w:pPr>
        <w:pStyle w:val="Listeafsnit"/>
        <w:numPr>
          <w:ilvl w:val="0"/>
          <w:numId w:val="4"/>
        </w:numPr>
        <w:rPr>
          <w:rFonts w:ascii="Verdana" w:eastAsia="Times New Roman" w:hAnsi="Verdana" w:cs="Times New Roman"/>
          <w:sz w:val="22"/>
          <w:szCs w:val="24"/>
        </w:rPr>
      </w:pPr>
      <w:r>
        <w:rPr>
          <w:rFonts w:ascii="Verdana" w:eastAsia="Times New Roman" w:hAnsi="Verdana" w:cs="Times New Roman"/>
          <w:sz w:val="22"/>
          <w:szCs w:val="24"/>
        </w:rPr>
        <w:t>D</w:t>
      </w:r>
      <w:r w:rsidRPr="00EE5F4C">
        <w:rPr>
          <w:rFonts w:ascii="Verdana" w:eastAsia="Times New Roman" w:hAnsi="Verdana" w:cs="Times New Roman"/>
          <w:sz w:val="22"/>
          <w:szCs w:val="24"/>
        </w:rPr>
        <w:t>e kommunale centre har etableret og løbende besat 1-2 sprogpraktikpladser til flygtninge inden 1. j</w:t>
      </w:r>
      <w:r w:rsidR="00DD20B7">
        <w:rPr>
          <w:rFonts w:ascii="Verdana" w:eastAsia="Times New Roman" w:hAnsi="Verdana" w:cs="Times New Roman"/>
          <w:sz w:val="22"/>
          <w:szCs w:val="24"/>
        </w:rPr>
        <w:t>anuar</w:t>
      </w:r>
      <w:r w:rsidRPr="00EE5F4C">
        <w:rPr>
          <w:rFonts w:ascii="Verdana" w:eastAsia="Times New Roman" w:hAnsi="Verdana" w:cs="Times New Roman"/>
          <w:sz w:val="22"/>
          <w:szCs w:val="24"/>
        </w:rPr>
        <w:t xml:space="preserve"> 2016. </w:t>
      </w:r>
    </w:p>
    <w:p w:rsidR="00224801" w:rsidRDefault="00224801" w:rsidP="008B0CF6">
      <w:pPr>
        <w:pStyle w:val="Overskrift4"/>
        <w:rPr>
          <w:rFonts w:eastAsia="Times New Roman"/>
          <w:sz w:val="24"/>
          <w:szCs w:val="24"/>
        </w:rPr>
      </w:pPr>
    </w:p>
    <w:p w:rsidR="008B0CF6" w:rsidRPr="00FD38A5" w:rsidRDefault="008B0CF6" w:rsidP="008B0CF6">
      <w:pPr>
        <w:pStyle w:val="Overskrift4"/>
        <w:rPr>
          <w:rFonts w:eastAsia="Times New Roman"/>
          <w:sz w:val="24"/>
          <w:szCs w:val="24"/>
        </w:rPr>
      </w:pPr>
      <w:r w:rsidRPr="00FD38A5">
        <w:rPr>
          <w:rFonts w:eastAsia="Times New Roman"/>
          <w:sz w:val="24"/>
          <w:szCs w:val="24"/>
        </w:rPr>
        <w:t>Mål for uddannelse</w:t>
      </w:r>
    </w:p>
    <w:p w:rsidR="008B0CF6" w:rsidRPr="00224801" w:rsidRDefault="008B0CF6" w:rsidP="00224801">
      <w:pPr>
        <w:pStyle w:val="Listeafsnit"/>
        <w:numPr>
          <w:ilvl w:val="0"/>
          <w:numId w:val="4"/>
        </w:numPr>
        <w:rPr>
          <w:rFonts w:ascii="Verdana" w:eastAsia="Times New Roman" w:hAnsi="Verdana" w:cs="Times New Roman"/>
          <w:sz w:val="22"/>
          <w:szCs w:val="24"/>
        </w:rPr>
      </w:pPr>
      <w:r w:rsidRPr="00224801">
        <w:rPr>
          <w:rFonts w:ascii="Verdana" w:eastAsia="Times New Roman" w:hAnsi="Verdana" w:cs="Times New Roman"/>
          <w:sz w:val="22"/>
          <w:szCs w:val="24"/>
        </w:rPr>
        <w:t>Der etableres et tilbud om danskundervisning til børn og unge, der ankommer til Danmark efter folkeskolealderen</w:t>
      </w:r>
    </w:p>
    <w:p w:rsidR="008B0CF6" w:rsidRPr="00224801" w:rsidRDefault="008B0CF6" w:rsidP="00224801">
      <w:pPr>
        <w:pStyle w:val="Listeafsnit"/>
        <w:numPr>
          <w:ilvl w:val="0"/>
          <w:numId w:val="4"/>
        </w:numPr>
        <w:rPr>
          <w:rFonts w:ascii="Verdana" w:eastAsia="Times New Roman" w:hAnsi="Verdana" w:cs="Times New Roman"/>
          <w:sz w:val="22"/>
          <w:szCs w:val="24"/>
        </w:rPr>
      </w:pPr>
      <w:r w:rsidRPr="00224801">
        <w:rPr>
          <w:rFonts w:ascii="Verdana" w:eastAsia="Times New Roman" w:hAnsi="Verdana" w:cs="Times New Roman"/>
          <w:sz w:val="22"/>
          <w:szCs w:val="24"/>
        </w:rPr>
        <w:t>Voksne udlændinge består danskuddannelsesprøven inden for den treårige integrationsperiode.</w:t>
      </w:r>
    </w:p>
    <w:p w:rsidR="00224801" w:rsidRDefault="00224801" w:rsidP="008B0CF6">
      <w:pPr>
        <w:pStyle w:val="Overskrift4"/>
        <w:rPr>
          <w:rFonts w:eastAsia="Times New Roman"/>
          <w:sz w:val="24"/>
          <w:szCs w:val="24"/>
        </w:rPr>
      </w:pPr>
    </w:p>
    <w:p w:rsidR="008B0CF6" w:rsidRPr="00FD38A5" w:rsidRDefault="008B0CF6" w:rsidP="008B0CF6">
      <w:pPr>
        <w:pStyle w:val="Overskrift4"/>
        <w:rPr>
          <w:rFonts w:eastAsia="Times New Roman"/>
          <w:sz w:val="24"/>
          <w:szCs w:val="24"/>
        </w:rPr>
      </w:pPr>
      <w:r w:rsidRPr="00FD38A5">
        <w:rPr>
          <w:rFonts w:eastAsia="Times New Roman"/>
          <w:sz w:val="24"/>
          <w:szCs w:val="24"/>
        </w:rPr>
        <w:t>Mål for sundhed</w:t>
      </w:r>
    </w:p>
    <w:p w:rsidR="008B0CF6" w:rsidRDefault="008B0CF6" w:rsidP="008B0CF6">
      <w:pPr>
        <w:pStyle w:val="Listeafsnit"/>
        <w:numPr>
          <w:ilvl w:val="0"/>
          <w:numId w:val="9"/>
        </w:numPr>
        <w:rPr>
          <w:rFonts w:ascii="Verdana" w:eastAsia="Times New Roman" w:hAnsi="Verdana" w:cs="Times New Roman"/>
          <w:sz w:val="22"/>
          <w:szCs w:val="24"/>
        </w:rPr>
      </w:pPr>
      <w:r w:rsidRPr="0035378D">
        <w:rPr>
          <w:rFonts w:ascii="Verdana" w:eastAsia="Times New Roman" w:hAnsi="Verdana" w:cs="Times New Roman"/>
          <w:sz w:val="22"/>
          <w:szCs w:val="24"/>
        </w:rPr>
        <w:t xml:space="preserve">Procedurer for samarbejdet med praktiserende læger og mellem integrationsteamets familiekonsulent og børne- og ungeområdet, herunder sundhedsplejen, er etableret og fungerer inden </w:t>
      </w:r>
      <w:r>
        <w:rPr>
          <w:rFonts w:ascii="Verdana" w:eastAsia="Times New Roman" w:hAnsi="Verdana" w:cs="Times New Roman"/>
          <w:sz w:val="22"/>
          <w:szCs w:val="24"/>
        </w:rPr>
        <w:t>udgangen af 2015</w:t>
      </w:r>
      <w:r w:rsidRPr="0035378D">
        <w:rPr>
          <w:rFonts w:ascii="Verdana" w:eastAsia="Times New Roman" w:hAnsi="Verdana" w:cs="Times New Roman"/>
          <w:sz w:val="22"/>
          <w:szCs w:val="24"/>
        </w:rPr>
        <w:t xml:space="preserve">. </w:t>
      </w:r>
    </w:p>
    <w:p w:rsidR="008B0CF6" w:rsidRPr="0035378D" w:rsidRDefault="008B0CF6" w:rsidP="008B0CF6">
      <w:pPr>
        <w:pStyle w:val="Listeafsnit"/>
        <w:numPr>
          <w:ilvl w:val="0"/>
          <w:numId w:val="9"/>
        </w:numPr>
        <w:rPr>
          <w:rFonts w:ascii="Verdana" w:eastAsia="Times New Roman" w:hAnsi="Verdana" w:cs="Times New Roman"/>
          <w:sz w:val="22"/>
          <w:szCs w:val="24"/>
        </w:rPr>
      </w:pPr>
      <w:r>
        <w:rPr>
          <w:rFonts w:ascii="Verdana" w:eastAsia="Times New Roman" w:hAnsi="Verdana" w:cs="Times New Roman"/>
          <w:sz w:val="22"/>
          <w:szCs w:val="24"/>
        </w:rPr>
        <w:t>Alle nyankomne flygtninge får tilbudt et sundhedstjek.</w:t>
      </w:r>
    </w:p>
    <w:p w:rsidR="00224801" w:rsidRDefault="00224801" w:rsidP="008B0CF6">
      <w:pPr>
        <w:pStyle w:val="Overskrift4"/>
        <w:rPr>
          <w:rFonts w:eastAsia="Times New Roman"/>
          <w:sz w:val="24"/>
          <w:szCs w:val="24"/>
        </w:rPr>
      </w:pPr>
    </w:p>
    <w:p w:rsidR="008B0CF6" w:rsidRPr="00FD38A5" w:rsidRDefault="008B0CF6" w:rsidP="008B0CF6">
      <w:pPr>
        <w:pStyle w:val="Overskrift4"/>
        <w:rPr>
          <w:rFonts w:eastAsia="Times New Roman"/>
          <w:sz w:val="24"/>
          <w:szCs w:val="24"/>
        </w:rPr>
      </w:pPr>
      <w:r w:rsidRPr="00FD38A5">
        <w:rPr>
          <w:rFonts w:eastAsia="Times New Roman"/>
          <w:sz w:val="24"/>
          <w:szCs w:val="24"/>
        </w:rPr>
        <w:t>Mål for inklusion</w:t>
      </w:r>
    </w:p>
    <w:p w:rsidR="008B0CF6" w:rsidRPr="009C24AD" w:rsidRDefault="008B0CF6" w:rsidP="008B0CF6">
      <w:pPr>
        <w:pStyle w:val="Listeafsnit"/>
        <w:numPr>
          <w:ilvl w:val="0"/>
          <w:numId w:val="6"/>
        </w:numPr>
        <w:rPr>
          <w:rFonts w:ascii="Verdana" w:eastAsia="Times New Roman" w:hAnsi="Verdana" w:cs="Times New Roman"/>
          <w:sz w:val="22"/>
          <w:szCs w:val="24"/>
        </w:rPr>
      </w:pPr>
      <w:r w:rsidRPr="009C24AD">
        <w:rPr>
          <w:rFonts w:ascii="Verdana" w:eastAsia="Times New Roman" w:hAnsi="Verdana" w:cs="Times New Roman"/>
          <w:sz w:val="22"/>
          <w:szCs w:val="24"/>
        </w:rPr>
        <w:t>Der er etableret et frivillig</w:t>
      </w:r>
      <w:r>
        <w:rPr>
          <w:rFonts w:ascii="Verdana" w:eastAsia="Times New Roman" w:hAnsi="Verdana" w:cs="Times New Roman"/>
          <w:sz w:val="22"/>
          <w:szCs w:val="24"/>
        </w:rPr>
        <w:t>heds</w:t>
      </w:r>
      <w:r w:rsidRPr="009C24AD">
        <w:rPr>
          <w:rFonts w:ascii="Verdana" w:eastAsia="Times New Roman" w:hAnsi="Verdana" w:cs="Times New Roman"/>
          <w:sz w:val="22"/>
          <w:szCs w:val="24"/>
        </w:rPr>
        <w:t xml:space="preserve">netværk </w:t>
      </w:r>
      <w:r>
        <w:rPr>
          <w:rFonts w:ascii="Verdana" w:eastAsia="Times New Roman" w:hAnsi="Verdana" w:cs="Times New Roman"/>
          <w:sz w:val="22"/>
          <w:szCs w:val="24"/>
        </w:rPr>
        <w:t>samt</w:t>
      </w:r>
      <w:r w:rsidRPr="009C24AD">
        <w:rPr>
          <w:rFonts w:ascii="Verdana" w:eastAsia="Times New Roman" w:hAnsi="Verdana" w:cs="Times New Roman"/>
          <w:sz w:val="22"/>
          <w:szCs w:val="24"/>
        </w:rPr>
        <w:t xml:space="preserve"> procedurer for drift og koordination af netværket inden </w:t>
      </w:r>
      <w:r>
        <w:rPr>
          <w:rFonts w:ascii="Verdana" w:eastAsia="Times New Roman" w:hAnsi="Verdana" w:cs="Times New Roman"/>
          <w:sz w:val="22"/>
          <w:szCs w:val="24"/>
        </w:rPr>
        <w:t>udgangen af 2015</w:t>
      </w:r>
    </w:p>
    <w:p w:rsidR="008B0CF6" w:rsidRPr="00080343" w:rsidRDefault="008B0CF6" w:rsidP="008B0CF6">
      <w:pPr>
        <w:pStyle w:val="Listeafsnit"/>
        <w:numPr>
          <w:ilvl w:val="0"/>
          <w:numId w:val="6"/>
        </w:numPr>
        <w:rPr>
          <w:rFonts w:ascii="Verdana" w:eastAsia="Times New Roman" w:hAnsi="Verdana" w:cs="Times New Roman"/>
          <w:sz w:val="22"/>
          <w:szCs w:val="24"/>
        </w:rPr>
      </w:pPr>
      <w:r w:rsidRPr="00080343">
        <w:rPr>
          <w:rFonts w:ascii="Verdana" w:eastAsia="Times New Roman" w:hAnsi="Verdana" w:cs="Times New Roman"/>
          <w:sz w:val="22"/>
          <w:szCs w:val="24"/>
        </w:rPr>
        <w:t xml:space="preserve">Der er iværksat mindst to frivillig-aktiviteter for flygtninge under integrationsperioden inden </w:t>
      </w:r>
      <w:r>
        <w:rPr>
          <w:rFonts w:ascii="Verdana" w:eastAsia="Times New Roman" w:hAnsi="Verdana" w:cs="Times New Roman"/>
          <w:sz w:val="22"/>
          <w:szCs w:val="24"/>
        </w:rPr>
        <w:t>foråret 2016.</w:t>
      </w:r>
    </w:p>
    <w:p w:rsidR="00227E33" w:rsidRDefault="00227E33" w:rsidP="009C24AD">
      <w:pPr>
        <w:rPr>
          <w:rFonts w:ascii="Verdana" w:eastAsia="Times New Roman" w:hAnsi="Verdana" w:cs="Times New Roman"/>
          <w:sz w:val="22"/>
          <w:szCs w:val="24"/>
        </w:rPr>
      </w:pPr>
    </w:p>
    <w:p w:rsidR="00C1348A" w:rsidRPr="00FD38A5" w:rsidRDefault="00C62325" w:rsidP="00FD38A5">
      <w:pPr>
        <w:pStyle w:val="Overskrift1"/>
      </w:pPr>
      <w:bookmarkStart w:id="18" w:name="_Toc429128993"/>
      <w:r w:rsidRPr="00FD38A5">
        <w:t>Evaluering og opfølgning på strategien</w:t>
      </w:r>
      <w:bookmarkEnd w:id="18"/>
    </w:p>
    <w:p w:rsidR="00C1348A" w:rsidRDefault="00C1348A" w:rsidP="006D7FC2">
      <w:pPr>
        <w:rPr>
          <w:b/>
          <w:i/>
          <w:sz w:val="24"/>
          <w:szCs w:val="24"/>
        </w:rPr>
      </w:pPr>
    </w:p>
    <w:p w:rsidR="00DE2C16" w:rsidRPr="00224801" w:rsidRDefault="00DE2C16" w:rsidP="006D7FC2">
      <w:pPr>
        <w:rPr>
          <w:rFonts w:ascii="Verdana" w:eastAsia="Times New Roman" w:hAnsi="Verdana" w:cs="Times New Roman"/>
          <w:sz w:val="22"/>
          <w:szCs w:val="24"/>
        </w:rPr>
      </w:pPr>
      <w:r w:rsidRPr="00224801">
        <w:rPr>
          <w:rFonts w:ascii="Verdana" w:eastAsia="Times New Roman" w:hAnsi="Verdana" w:cs="Times New Roman"/>
          <w:sz w:val="22"/>
          <w:szCs w:val="24"/>
        </w:rPr>
        <w:t xml:space="preserve">Strategien for </w:t>
      </w:r>
      <w:r w:rsidR="00552B8C" w:rsidRPr="00224801">
        <w:rPr>
          <w:rFonts w:ascii="Verdana" w:eastAsia="Times New Roman" w:hAnsi="Verdana" w:cs="Times New Roman"/>
          <w:sz w:val="22"/>
          <w:szCs w:val="24"/>
        </w:rPr>
        <w:t xml:space="preserve">indsatsen under </w:t>
      </w:r>
      <w:r w:rsidRPr="00224801">
        <w:rPr>
          <w:rFonts w:ascii="Verdana" w:eastAsia="Times New Roman" w:hAnsi="Verdana" w:cs="Times New Roman"/>
          <w:sz w:val="22"/>
          <w:szCs w:val="24"/>
        </w:rPr>
        <w:t>integrations</w:t>
      </w:r>
      <w:r w:rsidR="00552B8C" w:rsidRPr="00224801">
        <w:rPr>
          <w:rFonts w:ascii="Verdana" w:eastAsia="Times New Roman" w:hAnsi="Verdana" w:cs="Times New Roman"/>
          <w:sz w:val="22"/>
          <w:szCs w:val="24"/>
        </w:rPr>
        <w:t>perioden e</w:t>
      </w:r>
      <w:r w:rsidR="005A68F5" w:rsidRPr="00224801">
        <w:rPr>
          <w:rFonts w:ascii="Verdana" w:eastAsia="Times New Roman" w:hAnsi="Verdana" w:cs="Times New Roman"/>
          <w:sz w:val="22"/>
          <w:szCs w:val="24"/>
        </w:rPr>
        <w:t>valuer</w:t>
      </w:r>
      <w:r w:rsidR="00552B8C" w:rsidRPr="00224801">
        <w:rPr>
          <w:rFonts w:ascii="Verdana" w:eastAsia="Times New Roman" w:hAnsi="Verdana" w:cs="Times New Roman"/>
          <w:sz w:val="22"/>
          <w:szCs w:val="24"/>
        </w:rPr>
        <w:t xml:space="preserve">es årligt </w:t>
      </w:r>
      <w:r w:rsidR="005A68F5" w:rsidRPr="00224801">
        <w:rPr>
          <w:rFonts w:ascii="Verdana" w:eastAsia="Times New Roman" w:hAnsi="Verdana" w:cs="Times New Roman"/>
          <w:sz w:val="22"/>
          <w:szCs w:val="24"/>
        </w:rPr>
        <w:t xml:space="preserve">i forbindelse med vedtagelse af strategien for det kommende år </w:t>
      </w:r>
      <w:r w:rsidR="00552B8C" w:rsidRPr="00224801">
        <w:rPr>
          <w:rFonts w:ascii="Verdana" w:eastAsia="Times New Roman" w:hAnsi="Verdana" w:cs="Times New Roman"/>
          <w:sz w:val="22"/>
          <w:szCs w:val="24"/>
        </w:rPr>
        <w:t>(</w:t>
      </w:r>
      <w:r w:rsidR="005A68F5" w:rsidRPr="00224801">
        <w:rPr>
          <w:rFonts w:ascii="Verdana" w:eastAsia="Times New Roman" w:hAnsi="Verdana" w:cs="Times New Roman"/>
          <w:sz w:val="22"/>
          <w:szCs w:val="24"/>
        </w:rPr>
        <w:t>jf. styringstrekanten</w:t>
      </w:r>
      <w:r w:rsidR="00552B8C" w:rsidRPr="00224801">
        <w:rPr>
          <w:rFonts w:ascii="Verdana" w:eastAsia="Times New Roman" w:hAnsi="Verdana" w:cs="Times New Roman"/>
          <w:sz w:val="22"/>
          <w:szCs w:val="24"/>
        </w:rPr>
        <w:t>)</w:t>
      </w:r>
      <w:r w:rsidR="005A68F5" w:rsidRPr="00224801">
        <w:rPr>
          <w:rFonts w:ascii="Verdana" w:eastAsia="Times New Roman" w:hAnsi="Verdana" w:cs="Times New Roman"/>
          <w:sz w:val="22"/>
          <w:szCs w:val="24"/>
        </w:rPr>
        <w:t>.</w:t>
      </w:r>
    </w:p>
    <w:p w:rsidR="00DE2C16" w:rsidRPr="00552B8C" w:rsidRDefault="00DE2C16" w:rsidP="006D7FC2">
      <w:pPr>
        <w:rPr>
          <w:rFonts w:ascii="Verdana" w:eastAsia="Times New Roman" w:hAnsi="Verdana" w:cs="Times New Roman"/>
          <w:color w:val="7030A0"/>
          <w:sz w:val="22"/>
          <w:szCs w:val="24"/>
        </w:rPr>
      </w:pPr>
    </w:p>
    <w:sectPr w:rsidR="00DE2C16" w:rsidRPr="00552B8C" w:rsidSect="00C84BA1">
      <w:footerReference w:type="default" r:id="rId12"/>
      <w:pgSz w:w="11906" w:h="16838"/>
      <w:pgMar w:top="720" w:right="1274"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B8C" w:rsidRDefault="00552B8C" w:rsidP="00FF79AE">
      <w:r>
        <w:separator/>
      </w:r>
    </w:p>
  </w:endnote>
  <w:endnote w:type="continuationSeparator" w:id="0">
    <w:p w:rsidR="00552B8C" w:rsidRDefault="00552B8C" w:rsidP="00FF7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0555083"/>
      <w:docPartObj>
        <w:docPartGallery w:val="Page Numbers (Bottom of Page)"/>
        <w:docPartUnique/>
      </w:docPartObj>
    </w:sdtPr>
    <w:sdtEndPr/>
    <w:sdtContent>
      <w:p w:rsidR="00552B8C" w:rsidRDefault="00552B8C">
        <w:pPr>
          <w:pStyle w:val="Sidefod"/>
          <w:jc w:val="right"/>
        </w:pPr>
        <w:r>
          <w:fldChar w:fldCharType="begin"/>
        </w:r>
        <w:r>
          <w:instrText>PAGE   \* MERGEFORMAT</w:instrText>
        </w:r>
        <w:r>
          <w:fldChar w:fldCharType="separate"/>
        </w:r>
        <w:r w:rsidR="00DD20B7">
          <w:rPr>
            <w:noProof/>
          </w:rPr>
          <w:t>5</w:t>
        </w:r>
        <w:r>
          <w:rPr>
            <w:noProof/>
          </w:rPr>
          <w:fldChar w:fldCharType="end"/>
        </w:r>
      </w:p>
    </w:sdtContent>
  </w:sdt>
  <w:p w:rsidR="00552B8C" w:rsidRDefault="00552B8C">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B8C" w:rsidRDefault="00552B8C" w:rsidP="00FF79AE">
      <w:r>
        <w:separator/>
      </w:r>
    </w:p>
  </w:footnote>
  <w:footnote w:type="continuationSeparator" w:id="0">
    <w:p w:rsidR="00552B8C" w:rsidRDefault="00552B8C" w:rsidP="00FF79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700A9"/>
    <w:multiLevelType w:val="hybridMultilevel"/>
    <w:tmpl w:val="04F224D8"/>
    <w:lvl w:ilvl="0" w:tplc="04060001">
      <w:start w:val="1"/>
      <w:numFmt w:val="bullet"/>
      <w:lvlText w:val=""/>
      <w:lvlJc w:val="left"/>
      <w:pPr>
        <w:ind w:left="800" w:hanging="360"/>
      </w:pPr>
      <w:rPr>
        <w:rFonts w:ascii="Symbol" w:hAnsi="Symbol" w:hint="default"/>
      </w:rPr>
    </w:lvl>
    <w:lvl w:ilvl="1" w:tplc="04060003" w:tentative="1">
      <w:start w:val="1"/>
      <w:numFmt w:val="bullet"/>
      <w:lvlText w:val="o"/>
      <w:lvlJc w:val="left"/>
      <w:pPr>
        <w:ind w:left="1520" w:hanging="360"/>
      </w:pPr>
      <w:rPr>
        <w:rFonts w:ascii="Courier New" w:hAnsi="Courier New" w:cs="Courier New" w:hint="default"/>
      </w:rPr>
    </w:lvl>
    <w:lvl w:ilvl="2" w:tplc="04060005" w:tentative="1">
      <w:start w:val="1"/>
      <w:numFmt w:val="bullet"/>
      <w:lvlText w:val=""/>
      <w:lvlJc w:val="left"/>
      <w:pPr>
        <w:ind w:left="2240" w:hanging="360"/>
      </w:pPr>
      <w:rPr>
        <w:rFonts w:ascii="Wingdings" w:hAnsi="Wingdings" w:hint="default"/>
      </w:rPr>
    </w:lvl>
    <w:lvl w:ilvl="3" w:tplc="04060001" w:tentative="1">
      <w:start w:val="1"/>
      <w:numFmt w:val="bullet"/>
      <w:lvlText w:val=""/>
      <w:lvlJc w:val="left"/>
      <w:pPr>
        <w:ind w:left="2960" w:hanging="360"/>
      </w:pPr>
      <w:rPr>
        <w:rFonts w:ascii="Symbol" w:hAnsi="Symbol" w:hint="default"/>
      </w:rPr>
    </w:lvl>
    <w:lvl w:ilvl="4" w:tplc="04060003" w:tentative="1">
      <w:start w:val="1"/>
      <w:numFmt w:val="bullet"/>
      <w:lvlText w:val="o"/>
      <w:lvlJc w:val="left"/>
      <w:pPr>
        <w:ind w:left="3680" w:hanging="360"/>
      </w:pPr>
      <w:rPr>
        <w:rFonts w:ascii="Courier New" w:hAnsi="Courier New" w:cs="Courier New" w:hint="default"/>
      </w:rPr>
    </w:lvl>
    <w:lvl w:ilvl="5" w:tplc="04060005" w:tentative="1">
      <w:start w:val="1"/>
      <w:numFmt w:val="bullet"/>
      <w:lvlText w:val=""/>
      <w:lvlJc w:val="left"/>
      <w:pPr>
        <w:ind w:left="4400" w:hanging="360"/>
      </w:pPr>
      <w:rPr>
        <w:rFonts w:ascii="Wingdings" w:hAnsi="Wingdings" w:hint="default"/>
      </w:rPr>
    </w:lvl>
    <w:lvl w:ilvl="6" w:tplc="04060001" w:tentative="1">
      <w:start w:val="1"/>
      <w:numFmt w:val="bullet"/>
      <w:lvlText w:val=""/>
      <w:lvlJc w:val="left"/>
      <w:pPr>
        <w:ind w:left="5120" w:hanging="360"/>
      </w:pPr>
      <w:rPr>
        <w:rFonts w:ascii="Symbol" w:hAnsi="Symbol" w:hint="default"/>
      </w:rPr>
    </w:lvl>
    <w:lvl w:ilvl="7" w:tplc="04060003" w:tentative="1">
      <w:start w:val="1"/>
      <w:numFmt w:val="bullet"/>
      <w:lvlText w:val="o"/>
      <w:lvlJc w:val="left"/>
      <w:pPr>
        <w:ind w:left="5840" w:hanging="360"/>
      </w:pPr>
      <w:rPr>
        <w:rFonts w:ascii="Courier New" w:hAnsi="Courier New" w:cs="Courier New" w:hint="default"/>
      </w:rPr>
    </w:lvl>
    <w:lvl w:ilvl="8" w:tplc="04060005" w:tentative="1">
      <w:start w:val="1"/>
      <w:numFmt w:val="bullet"/>
      <w:lvlText w:val=""/>
      <w:lvlJc w:val="left"/>
      <w:pPr>
        <w:ind w:left="6560" w:hanging="360"/>
      </w:pPr>
      <w:rPr>
        <w:rFonts w:ascii="Wingdings" w:hAnsi="Wingdings" w:hint="default"/>
      </w:rPr>
    </w:lvl>
  </w:abstractNum>
  <w:abstractNum w:abstractNumId="1">
    <w:nsid w:val="0DEC3D10"/>
    <w:multiLevelType w:val="hybridMultilevel"/>
    <w:tmpl w:val="E292886A"/>
    <w:lvl w:ilvl="0" w:tplc="E3E8E730">
      <w:start w:val="1"/>
      <w:numFmt w:val="decimal"/>
      <w:pStyle w:val="Indholdsfortegnelse2"/>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nsid w:val="166710F2"/>
    <w:multiLevelType w:val="hybridMultilevel"/>
    <w:tmpl w:val="9912D3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19C262A9"/>
    <w:multiLevelType w:val="hybridMultilevel"/>
    <w:tmpl w:val="7916D5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1CED764F"/>
    <w:multiLevelType w:val="hybridMultilevel"/>
    <w:tmpl w:val="03C639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2B617620"/>
    <w:multiLevelType w:val="hybridMultilevel"/>
    <w:tmpl w:val="0F2434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2BE115CF"/>
    <w:multiLevelType w:val="hybridMultilevel"/>
    <w:tmpl w:val="CE869D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2F225A03"/>
    <w:multiLevelType w:val="hybridMultilevel"/>
    <w:tmpl w:val="E17CF5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35E4261F"/>
    <w:multiLevelType w:val="hybridMultilevel"/>
    <w:tmpl w:val="CFC68C4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nsid w:val="3D3E41CC"/>
    <w:multiLevelType w:val="hybridMultilevel"/>
    <w:tmpl w:val="612A086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nsid w:val="57051C8A"/>
    <w:multiLevelType w:val="hybridMultilevel"/>
    <w:tmpl w:val="27681E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nsid w:val="64BF371C"/>
    <w:multiLevelType w:val="hybridMultilevel"/>
    <w:tmpl w:val="E0D4BA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nsid w:val="67C52DB8"/>
    <w:multiLevelType w:val="hybridMultilevel"/>
    <w:tmpl w:val="4EBE45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nsid w:val="78D60DA4"/>
    <w:multiLevelType w:val="hybridMultilevel"/>
    <w:tmpl w:val="007A94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nsid w:val="7C034A73"/>
    <w:multiLevelType w:val="hybridMultilevel"/>
    <w:tmpl w:val="E27EBD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nsid w:val="7CF35316"/>
    <w:multiLevelType w:val="hybridMultilevel"/>
    <w:tmpl w:val="69E638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9"/>
  </w:num>
  <w:num w:numId="4">
    <w:abstractNumId w:val="14"/>
  </w:num>
  <w:num w:numId="5">
    <w:abstractNumId w:val="10"/>
  </w:num>
  <w:num w:numId="6">
    <w:abstractNumId w:val="0"/>
  </w:num>
  <w:num w:numId="7">
    <w:abstractNumId w:val="5"/>
  </w:num>
  <w:num w:numId="8">
    <w:abstractNumId w:val="15"/>
  </w:num>
  <w:num w:numId="9">
    <w:abstractNumId w:val="12"/>
  </w:num>
  <w:num w:numId="10">
    <w:abstractNumId w:val="7"/>
  </w:num>
  <w:num w:numId="11">
    <w:abstractNumId w:val="11"/>
  </w:num>
  <w:num w:numId="12">
    <w:abstractNumId w:val="13"/>
  </w:num>
  <w:num w:numId="13">
    <w:abstractNumId w:val="8"/>
  </w:num>
  <w:num w:numId="14">
    <w:abstractNumId w:val="3"/>
  </w:num>
  <w:num w:numId="15">
    <w:abstractNumId w:val="4"/>
  </w:num>
  <w:num w:numId="1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6"/>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fficeInstanceGUID" w:val="{7832BEF4-EE7C-494C-AE74-FF94958C7E90}"/>
  </w:docVars>
  <w:rsids>
    <w:rsidRoot w:val="00FF79AE"/>
    <w:rsid w:val="0000005B"/>
    <w:rsid w:val="00003A64"/>
    <w:rsid w:val="000323D6"/>
    <w:rsid w:val="00042B10"/>
    <w:rsid w:val="00061D57"/>
    <w:rsid w:val="00077D5F"/>
    <w:rsid w:val="00080343"/>
    <w:rsid w:val="00086CC7"/>
    <w:rsid w:val="000940FD"/>
    <w:rsid w:val="000A58C3"/>
    <w:rsid w:val="000A7267"/>
    <w:rsid w:val="000B0696"/>
    <w:rsid w:val="000B23A8"/>
    <w:rsid w:val="000D6FAC"/>
    <w:rsid w:val="000D7FC5"/>
    <w:rsid w:val="000F160C"/>
    <w:rsid w:val="000F40B3"/>
    <w:rsid w:val="00101DCF"/>
    <w:rsid w:val="001063CF"/>
    <w:rsid w:val="00110DD2"/>
    <w:rsid w:val="001157C8"/>
    <w:rsid w:val="0012570C"/>
    <w:rsid w:val="00127B4F"/>
    <w:rsid w:val="00135258"/>
    <w:rsid w:val="00146D85"/>
    <w:rsid w:val="001540BB"/>
    <w:rsid w:val="00182C75"/>
    <w:rsid w:val="0019719C"/>
    <w:rsid w:val="0019775A"/>
    <w:rsid w:val="001A264F"/>
    <w:rsid w:val="001A6AA7"/>
    <w:rsid w:val="001B3DA0"/>
    <w:rsid w:val="001F033F"/>
    <w:rsid w:val="00201339"/>
    <w:rsid w:val="00203251"/>
    <w:rsid w:val="00204261"/>
    <w:rsid w:val="002121AF"/>
    <w:rsid w:val="0021574F"/>
    <w:rsid w:val="00224801"/>
    <w:rsid w:val="00227E33"/>
    <w:rsid w:val="002456DE"/>
    <w:rsid w:val="0024693B"/>
    <w:rsid w:val="00251C76"/>
    <w:rsid w:val="00251F77"/>
    <w:rsid w:val="00264E65"/>
    <w:rsid w:val="00265848"/>
    <w:rsid w:val="00274420"/>
    <w:rsid w:val="002763C0"/>
    <w:rsid w:val="00277AFB"/>
    <w:rsid w:val="0029002A"/>
    <w:rsid w:val="00294A2E"/>
    <w:rsid w:val="002A7F04"/>
    <w:rsid w:val="002B0D18"/>
    <w:rsid w:val="002C023E"/>
    <w:rsid w:val="002C6E2F"/>
    <w:rsid w:val="002D29E2"/>
    <w:rsid w:val="002D7968"/>
    <w:rsid w:val="002F6408"/>
    <w:rsid w:val="0030482D"/>
    <w:rsid w:val="0032721B"/>
    <w:rsid w:val="003312A7"/>
    <w:rsid w:val="0035378D"/>
    <w:rsid w:val="00375BB9"/>
    <w:rsid w:val="00376A59"/>
    <w:rsid w:val="00380493"/>
    <w:rsid w:val="003848F9"/>
    <w:rsid w:val="00386DCA"/>
    <w:rsid w:val="00396959"/>
    <w:rsid w:val="003A1347"/>
    <w:rsid w:val="003A5A8D"/>
    <w:rsid w:val="003A6CC2"/>
    <w:rsid w:val="003A7234"/>
    <w:rsid w:val="003B0040"/>
    <w:rsid w:val="003B1C3F"/>
    <w:rsid w:val="003B41B6"/>
    <w:rsid w:val="003B49D4"/>
    <w:rsid w:val="003B4F26"/>
    <w:rsid w:val="003B6D2F"/>
    <w:rsid w:val="003E6189"/>
    <w:rsid w:val="003F0DEC"/>
    <w:rsid w:val="003F74D5"/>
    <w:rsid w:val="003F7502"/>
    <w:rsid w:val="004058CD"/>
    <w:rsid w:val="0041119F"/>
    <w:rsid w:val="004301C1"/>
    <w:rsid w:val="00430C24"/>
    <w:rsid w:val="00432900"/>
    <w:rsid w:val="00441D62"/>
    <w:rsid w:val="00442AF5"/>
    <w:rsid w:val="004454BA"/>
    <w:rsid w:val="00452AC5"/>
    <w:rsid w:val="00453E05"/>
    <w:rsid w:val="00472B36"/>
    <w:rsid w:val="004731B6"/>
    <w:rsid w:val="00473F55"/>
    <w:rsid w:val="00492743"/>
    <w:rsid w:val="00493205"/>
    <w:rsid w:val="004A003B"/>
    <w:rsid w:val="004A0490"/>
    <w:rsid w:val="004B2784"/>
    <w:rsid w:val="004B5664"/>
    <w:rsid w:val="004B6AF9"/>
    <w:rsid w:val="004E1A61"/>
    <w:rsid w:val="004F24E6"/>
    <w:rsid w:val="004F54E2"/>
    <w:rsid w:val="004F6479"/>
    <w:rsid w:val="005029F7"/>
    <w:rsid w:val="00503DD8"/>
    <w:rsid w:val="00510C9E"/>
    <w:rsid w:val="005113E3"/>
    <w:rsid w:val="005227FA"/>
    <w:rsid w:val="00522B25"/>
    <w:rsid w:val="00522FCE"/>
    <w:rsid w:val="005267A0"/>
    <w:rsid w:val="00540509"/>
    <w:rsid w:val="00542A92"/>
    <w:rsid w:val="0054373D"/>
    <w:rsid w:val="005501BF"/>
    <w:rsid w:val="00550288"/>
    <w:rsid w:val="00551799"/>
    <w:rsid w:val="00552B8C"/>
    <w:rsid w:val="00567357"/>
    <w:rsid w:val="00582CBA"/>
    <w:rsid w:val="00594118"/>
    <w:rsid w:val="005A4E83"/>
    <w:rsid w:val="005A68F5"/>
    <w:rsid w:val="005B07F8"/>
    <w:rsid w:val="005B5A07"/>
    <w:rsid w:val="005C0F25"/>
    <w:rsid w:val="005C41C8"/>
    <w:rsid w:val="005D47E2"/>
    <w:rsid w:val="005D55AA"/>
    <w:rsid w:val="00603A2F"/>
    <w:rsid w:val="006078AF"/>
    <w:rsid w:val="00607A2A"/>
    <w:rsid w:val="006123E4"/>
    <w:rsid w:val="0061644C"/>
    <w:rsid w:val="006170F4"/>
    <w:rsid w:val="006222C8"/>
    <w:rsid w:val="006252C6"/>
    <w:rsid w:val="00625317"/>
    <w:rsid w:val="006265F4"/>
    <w:rsid w:val="006375B9"/>
    <w:rsid w:val="00642177"/>
    <w:rsid w:val="00654C0A"/>
    <w:rsid w:val="00660AD5"/>
    <w:rsid w:val="0066272F"/>
    <w:rsid w:val="006634BE"/>
    <w:rsid w:val="00664747"/>
    <w:rsid w:val="00671338"/>
    <w:rsid w:val="0067757C"/>
    <w:rsid w:val="00685EA7"/>
    <w:rsid w:val="006863B5"/>
    <w:rsid w:val="006864E0"/>
    <w:rsid w:val="006A7A47"/>
    <w:rsid w:val="006A7D36"/>
    <w:rsid w:val="006B0D2E"/>
    <w:rsid w:val="006B0D6A"/>
    <w:rsid w:val="006B23DE"/>
    <w:rsid w:val="006B3988"/>
    <w:rsid w:val="006B4981"/>
    <w:rsid w:val="006B73E3"/>
    <w:rsid w:val="006C0F61"/>
    <w:rsid w:val="006C3759"/>
    <w:rsid w:val="006D374A"/>
    <w:rsid w:val="006D3FC3"/>
    <w:rsid w:val="006D786E"/>
    <w:rsid w:val="006D7FC2"/>
    <w:rsid w:val="006F0CA2"/>
    <w:rsid w:val="00702294"/>
    <w:rsid w:val="00710431"/>
    <w:rsid w:val="007114E8"/>
    <w:rsid w:val="007168F8"/>
    <w:rsid w:val="00716D25"/>
    <w:rsid w:val="0072242D"/>
    <w:rsid w:val="00744B79"/>
    <w:rsid w:val="00753597"/>
    <w:rsid w:val="00755238"/>
    <w:rsid w:val="00772CA8"/>
    <w:rsid w:val="00781715"/>
    <w:rsid w:val="00783F8C"/>
    <w:rsid w:val="007842EF"/>
    <w:rsid w:val="00790A10"/>
    <w:rsid w:val="007B1BF3"/>
    <w:rsid w:val="007B3095"/>
    <w:rsid w:val="007C5D61"/>
    <w:rsid w:val="007C64AF"/>
    <w:rsid w:val="007D6163"/>
    <w:rsid w:val="007E239C"/>
    <w:rsid w:val="007E468E"/>
    <w:rsid w:val="00800F15"/>
    <w:rsid w:val="008249A3"/>
    <w:rsid w:val="00832296"/>
    <w:rsid w:val="00834B09"/>
    <w:rsid w:val="00840084"/>
    <w:rsid w:val="008433CA"/>
    <w:rsid w:val="00850FFB"/>
    <w:rsid w:val="00851084"/>
    <w:rsid w:val="00890AB7"/>
    <w:rsid w:val="00894449"/>
    <w:rsid w:val="008950CD"/>
    <w:rsid w:val="008A0C52"/>
    <w:rsid w:val="008B0CF6"/>
    <w:rsid w:val="008B3B06"/>
    <w:rsid w:val="008B7D85"/>
    <w:rsid w:val="008C0725"/>
    <w:rsid w:val="008D1A0B"/>
    <w:rsid w:val="008F3743"/>
    <w:rsid w:val="008F6D1E"/>
    <w:rsid w:val="008F6E50"/>
    <w:rsid w:val="00901163"/>
    <w:rsid w:val="00903032"/>
    <w:rsid w:val="009054E3"/>
    <w:rsid w:val="00907C60"/>
    <w:rsid w:val="00910D20"/>
    <w:rsid w:val="00915CA7"/>
    <w:rsid w:val="009211A5"/>
    <w:rsid w:val="009237E6"/>
    <w:rsid w:val="009259E0"/>
    <w:rsid w:val="00926723"/>
    <w:rsid w:val="009267FF"/>
    <w:rsid w:val="009305B9"/>
    <w:rsid w:val="00937568"/>
    <w:rsid w:val="00937C07"/>
    <w:rsid w:val="00952B33"/>
    <w:rsid w:val="009653B7"/>
    <w:rsid w:val="00982F27"/>
    <w:rsid w:val="00983203"/>
    <w:rsid w:val="00985624"/>
    <w:rsid w:val="00986AAC"/>
    <w:rsid w:val="00993F09"/>
    <w:rsid w:val="009B01F0"/>
    <w:rsid w:val="009B1561"/>
    <w:rsid w:val="009C24AD"/>
    <w:rsid w:val="009C7C83"/>
    <w:rsid w:val="009E08ED"/>
    <w:rsid w:val="009E6875"/>
    <w:rsid w:val="009F18E3"/>
    <w:rsid w:val="009F2159"/>
    <w:rsid w:val="009F5DE4"/>
    <w:rsid w:val="00A43323"/>
    <w:rsid w:val="00A4539B"/>
    <w:rsid w:val="00A56989"/>
    <w:rsid w:val="00A5731B"/>
    <w:rsid w:val="00A57727"/>
    <w:rsid w:val="00A677F5"/>
    <w:rsid w:val="00A7097D"/>
    <w:rsid w:val="00A73A0D"/>
    <w:rsid w:val="00A775ED"/>
    <w:rsid w:val="00A87E7E"/>
    <w:rsid w:val="00A91DB4"/>
    <w:rsid w:val="00A9498F"/>
    <w:rsid w:val="00A95D3D"/>
    <w:rsid w:val="00AA0613"/>
    <w:rsid w:val="00AA53D9"/>
    <w:rsid w:val="00AA5B57"/>
    <w:rsid w:val="00AA6197"/>
    <w:rsid w:val="00AB4303"/>
    <w:rsid w:val="00AB50B1"/>
    <w:rsid w:val="00AB5B2D"/>
    <w:rsid w:val="00AC0020"/>
    <w:rsid w:val="00AC0313"/>
    <w:rsid w:val="00AC07EA"/>
    <w:rsid w:val="00AC5F2B"/>
    <w:rsid w:val="00AC61F0"/>
    <w:rsid w:val="00AD1F43"/>
    <w:rsid w:val="00AD24C5"/>
    <w:rsid w:val="00AD3FF8"/>
    <w:rsid w:val="00AD5B71"/>
    <w:rsid w:val="00AE1389"/>
    <w:rsid w:val="00AE5500"/>
    <w:rsid w:val="00B15150"/>
    <w:rsid w:val="00B156DE"/>
    <w:rsid w:val="00B16A1D"/>
    <w:rsid w:val="00B1779A"/>
    <w:rsid w:val="00B218E0"/>
    <w:rsid w:val="00B24CC9"/>
    <w:rsid w:val="00B24F64"/>
    <w:rsid w:val="00B3584F"/>
    <w:rsid w:val="00B40C79"/>
    <w:rsid w:val="00B442D7"/>
    <w:rsid w:val="00B47ADF"/>
    <w:rsid w:val="00B623C4"/>
    <w:rsid w:val="00B66DFD"/>
    <w:rsid w:val="00B67B3E"/>
    <w:rsid w:val="00B73DF0"/>
    <w:rsid w:val="00B8767F"/>
    <w:rsid w:val="00B90983"/>
    <w:rsid w:val="00BB00E1"/>
    <w:rsid w:val="00BB3214"/>
    <w:rsid w:val="00BC3960"/>
    <w:rsid w:val="00BD53AB"/>
    <w:rsid w:val="00BE70E4"/>
    <w:rsid w:val="00C1348A"/>
    <w:rsid w:val="00C14E39"/>
    <w:rsid w:val="00C37344"/>
    <w:rsid w:val="00C43573"/>
    <w:rsid w:val="00C5024C"/>
    <w:rsid w:val="00C62325"/>
    <w:rsid w:val="00C626B9"/>
    <w:rsid w:val="00C658BA"/>
    <w:rsid w:val="00C76971"/>
    <w:rsid w:val="00C8421A"/>
    <w:rsid w:val="00C84BA1"/>
    <w:rsid w:val="00C94872"/>
    <w:rsid w:val="00C97520"/>
    <w:rsid w:val="00CA1260"/>
    <w:rsid w:val="00CA3CD4"/>
    <w:rsid w:val="00CA7AD9"/>
    <w:rsid w:val="00CC59BA"/>
    <w:rsid w:val="00CD3D5C"/>
    <w:rsid w:val="00CE1DCD"/>
    <w:rsid w:val="00CF3F0E"/>
    <w:rsid w:val="00CF6C2C"/>
    <w:rsid w:val="00D07466"/>
    <w:rsid w:val="00D1382F"/>
    <w:rsid w:val="00D25B3D"/>
    <w:rsid w:val="00D8158D"/>
    <w:rsid w:val="00D83E5A"/>
    <w:rsid w:val="00DA3DFA"/>
    <w:rsid w:val="00DA6816"/>
    <w:rsid w:val="00DB64FC"/>
    <w:rsid w:val="00DC0F64"/>
    <w:rsid w:val="00DD15D6"/>
    <w:rsid w:val="00DD20B7"/>
    <w:rsid w:val="00DE2C16"/>
    <w:rsid w:val="00DE4166"/>
    <w:rsid w:val="00DF3655"/>
    <w:rsid w:val="00E0550E"/>
    <w:rsid w:val="00E06C00"/>
    <w:rsid w:val="00E12201"/>
    <w:rsid w:val="00E168E5"/>
    <w:rsid w:val="00E20A03"/>
    <w:rsid w:val="00E318D1"/>
    <w:rsid w:val="00E32915"/>
    <w:rsid w:val="00E36710"/>
    <w:rsid w:val="00E40F6D"/>
    <w:rsid w:val="00E65BE8"/>
    <w:rsid w:val="00E754BF"/>
    <w:rsid w:val="00E76808"/>
    <w:rsid w:val="00E8227F"/>
    <w:rsid w:val="00EA226D"/>
    <w:rsid w:val="00EA3491"/>
    <w:rsid w:val="00EA35EC"/>
    <w:rsid w:val="00EC1F38"/>
    <w:rsid w:val="00EC47F4"/>
    <w:rsid w:val="00EE3312"/>
    <w:rsid w:val="00EE4036"/>
    <w:rsid w:val="00EE5CE5"/>
    <w:rsid w:val="00EE5F4C"/>
    <w:rsid w:val="00EF0156"/>
    <w:rsid w:val="00EF0E34"/>
    <w:rsid w:val="00EF50B2"/>
    <w:rsid w:val="00EF5980"/>
    <w:rsid w:val="00F13664"/>
    <w:rsid w:val="00F2107D"/>
    <w:rsid w:val="00F24FC5"/>
    <w:rsid w:val="00F37B72"/>
    <w:rsid w:val="00F4428E"/>
    <w:rsid w:val="00F5109A"/>
    <w:rsid w:val="00F53DB1"/>
    <w:rsid w:val="00F571B4"/>
    <w:rsid w:val="00F624BB"/>
    <w:rsid w:val="00F66167"/>
    <w:rsid w:val="00F67822"/>
    <w:rsid w:val="00F724CB"/>
    <w:rsid w:val="00F7713E"/>
    <w:rsid w:val="00F87F99"/>
    <w:rsid w:val="00F93F4A"/>
    <w:rsid w:val="00F979E1"/>
    <w:rsid w:val="00FA47B9"/>
    <w:rsid w:val="00FA4A64"/>
    <w:rsid w:val="00FB3A70"/>
    <w:rsid w:val="00FB6B41"/>
    <w:rsid w:val="00FC601D"/>
    <w:rsid w:val="00FD1AA0"/>
    <w:rsid w:val="00FD38A5"/>
    <w:rsid w:val="00FE3BC4"/>
    <w:rsid w:val="00FF79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B06"/>
    <w:rPr>
      <w:sz w:val="18"/>
    </w:rPr>
  </w:style>
  <w:style w:type="paragraph" w:styleId="Overskrift1">
    <w:name w:val="heading 1"/>
    <w:basedOn w:val="Normal"/>
    <w:next w:val="Normal"/>
    <w:link w:val="Overskrift1Tegn"/>
    <w:uiPriority w:val="9"/>
    <w:qFormat/>
    <w:rsid w:val="00A9498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A949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A9498F"/>
    <w:pPr>
      <w:keepNext/>
      <w:keepLines/>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A9498F"/>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Underoverskriftifax">
    <w:name w:val="Underoverskrift i fax"/>
    <w:basedOn w:val="Normal"/>
    <w:qFormat/>
    <w:rsid w:val="00FF79AE"/>
    <w:pPr>
      <w:framePr w:hSpace="180" w:wrap="around" w:vAnchor="text" w:hAnchor="text" w:y="55"/>
      <w:spacing w:after="200"/>
    </w:pPr>
    <w:rPr>
      <w:b/>
    </w:rPr>
  </w:style>
  <w:style w:type="paragraph" w:styleId="Listeafsnit">
    <w:name w:val="List Paragraph"/>
    <w:basedOn w:val="Normal"/>
    <w:uiPriority w:val="34"/>
    <w:qFormat/>
    <w:rsid w:val="00FF79AE"/>
    <w:pPr>
      <w:ind w:left="720"/>
      <w:contextualSpacing/>
    </w:pPr>
  </w:style>
  <w:style w:type="paragraph" w:styleId="Fodnotetekst">
    <w:name w:val="footnote text"/>
    <w:basedOn w:val="Normal"/>
    <w:link w:val="FodnotetekstTegn"/>
    <w:semiHidden/>
    <w:rsid w:val="00FF79AE"/>
    <w:rPr>
      <w:rFonts w:ascii="Arial" w:eastAsia="Times New Roman" w:hAnsi="Arial" w:cs="Times New Roman"/>
      <w:sz w:val="20"/>
      <w:szCs w:val="20"/>
      <w:lang w:eastAsia="da-DK"/>
    </w:rPr>
  </w:style>
  <w:style w:type="character" w:customStyle="1" w:styleId="FodnotetekstTegn">
    <w:name w:val="Fodnotetekst Tegn"/>
    <w:basedOn w:val="Standardskrifttypeiafsnit"/>
    <w:link w:val="Fodnotetekst"/>
    <w:semiHidden/>
    <w:rsid w:val="00FF79AE"/>
    <w:rPr>
      <w:rFonts w:ascii="Arial" w:eastAsia="Times New Roman" w:hAnsi="Arial" w:cs="Times New Roman"/>
      <w:sz w:val="20"/>
      <w:szCs w:val="20"/>
      <w:lang w:eastAsia="da-DK"/>
    </w:rPr>
  </w:style>
  <w:style w:type="character" w:styleId="Fodnotehenvisning">
    <w:name w:val="footnote reference"/>
    <w:semiHidden/>
    <w:rsid w:val="00FF79AE"/>
    <w:rPr>
      <w:vertAlign w:val="superscript"/>
    </w:rPr>
  </w:style>
  <w:style w:type="paragraph" w:styleId="Markeringsbobletekst">
    <w:name w:val="Balloon Text"/>
    <w:basedOn w:val="Normal"/>
    <w:link w:val="MarkeringsbobletekstTegn"/>
    <w:uiPriority w:val="99"/>
    <w:semiHidden/>
    <w:unhideWhenUsed/>
    <w:rsid w:val="00FF79AE"/>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F79AE"/>
    <w:rPr>
      <w:rFonts w:ascii="Tahoma" w:hAnsi="Tahoma" w:cs="Tahoma"/>
      <w:sz w:val="16"/>
      <w:szCs w:val="16"/>
    </w:rPr>
  </w:style>
  <w:style w:type="paragraph" w:customStyle="1" w:styleId="FaxHeading">
    <w:name w:val="Fax Heading"/>
    <w:basedOn w:val="Normal"/>
    <w:qFormat/>
    <w:rsid w:val="00FF79AE"/>
    <w:pPr>
      <w:spacing w:after="400" w:line="360" w:lineRule="auto"/>
      <w:ind w:left="-86"/>
      <w:outlineLvl w:val="0"/>
    </w:pPr>
    <w:rPr>
      <w:color w:val="D9D9D9" w:themeColor="background1" w:themeShade="D9"/>
      <w:sz w:val="96"/>
    </w:rPr>
  </w:style>
  <w:style w:type="paragraph" w:styleId="Sidehoved">
    <w:name w:val="header"/>
    <w:basedOn w:val="Normal"/>
    <w:link w:val="SidehovedTegn"/>
    <w:uiPriority w:val="99"/>
    <w:unhideWhenUsed/>
    <w:rsid w:val="00FF79AE"/>
    <w:pPr>
      <w:tabs>
        <w:tab w:val="center" w:pos="4819"/>
        <w:tab w:val="right" w:pos="9638"/>
      </w:tabs>
    </w:pPr>
  </w:style>
  <w:style w:type="character" w:customStyle="1" w:styleId="SidehovedTegn">
    <w:name w:val="Sidehoved Tegn"/>
    <w:basedOn w:val="Standardskrifttypeiafsnit"/>
    <w:link w:val="Sidehoved"/>
    <w:uiPriority w:val="99"/>
    <w:rsid w:val="00FF79AE"/>
    <w:rPr>
      <w:sz w:val="18"/>
    </w:rPr>
  </w:style>
  <w:style w:type="paragraph" w:styleId="Sidefod">
    <w:name w:val="footer"/>
    <w:basedOn w:val="Normal"/>
    <w:link w:val="SidefodTegn"/>
    <w:uiPriority w:val="99"/>
    <w:unhideWhenUsed/>
    <w:rsid w:val="00FF79AE"/>
    <w:pPr>
      <w:tabs>
        <w:tab w:val="center" w:pos="4819"/>
        <w:tab w:val="right" w:pos="9638"/>
      </w:tabs>
    </w:pPr>
  </w:style>
  <w:style w:type="character" w:customStyle="1" w:styleId="SidefodTegn">
    <w:name w:val="Sidefod Tegn"/>
    <w:basedOn w:val="Standardskrifttypeiafsnit"/>
    <w:link w:val="Sidefod"/>
    <w:uiPriority w:val="99"/>
    <w:rsid w:val="00FF79AE"/>
    <w:rPr>
      <w:sz w:val="18"/>
    </w:rPr>
  </w:style>
  <w:style w:type="character" w:customStyle="1" w:styleId="Overskrift1Tegn">
    <w:name w:val="Overskrift 1 Tegn"/>
    <w:basedOn w:val="Standardskrifttypeiafsnit"/>
    <w:link w:val="Overskrift1"/>
    <w:uiPriority w:val="9"/>
    <w:rsid w:val="00A9498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A9498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rsid w:val="00A9498F"/>
    <w:rPr>
      <w:rFonts w:asciiTheme="majorHAnsi" w:eastAsiaTheme="majorEastAsia" w:hAnsiTheme="majorHAnsi" w:cstheme="majorBidi"/>
      <w:b/>
      <w:bCs/>
      <w:color w:val="4F81BD" w:themeColor="accent1"/>
      <w:sz w:val="18"/>
    </w:rPr>
  </w:style>
  <w:style w:type="character" w:customStyle="1" w:styleId="Overskrift4Tegn">
    <w:name w:val="Overskrift 4 Tegn"/>
    <w:basedOn w:val="Standardskrifttypeiafsnit"/>
    <w:link w:val="Overskrift4"/>
    <w:uiPriority w:val="9"/>
    <w:rsid w:val="00A9498F"/>
    <w:rPr>
      <w:rFonts w:asciiTheme="majorHAnsi" w:eastAsiaTheme="majorEastAsia" w:hAnsiTheme="majorHAnsi" w:cstheme="majorBidi"/>
      <w:b/>
      <w:bCs/>
      <w:i/>
      <w:iCs/>
      <w:color w:val="4F81BD" w:themeColor="accent1"/>
      <w:sz w:val="18"/>
    </w:rPr>
  </w:style>
  <w:style w:type="paragraph" w:styleId="Ingenafstand">
    <w:name w:val="No Spacing"/>
    <w:link w:val="IngenafstandTegn"/>
    <w:uiPriority w:val="1"/>
    <w:qFormat/>
    <w:rsid w:val="00EE3312"/>
    <w:rPr>
      <w:rFonts w:eastAsiaTheme="minorEastAsia"/>
      <w:lang w:eastAsia="da-DK"/>
    </w:rPr>
  </w:style>
  <w:style w:type="character" w:customStyle="1" w:styleId="IngenafstandTegn">
    <w:name w:val="Ingen afstand Tegn"/>
    <w:basedOn w:val="Standardskrifttypeiafsnit"/>
    <w:link w:val="Ingenafstand"/>
    <w:uiPriority w:val="1"/>
    <w:rsid w:val="00EE3312"/>
    <w:rPr>
      <w:rFonts w:eastAsiaTheme="minorEastAsia"/>
      <w:lang w:eastAsia="da-DK"/>
    </w:rPr>
  </w:style>
  <w:style w:type="paragraph" w:styleId="Overskrift">
    <w:name w:val="TOC Heading"/>
    <w:basedOn w:val="Overskrift1"/>
    <w:next w:val="Normal"/>
    <w:uiPriority w:val="39"/>
    <w:semiHidden/>
    <w:unhideWhenUsed/>
    <w:qFormat/>
    <w:rsid w:val="00EE3312"/>
    <w:pPr>
      <w:spacing w:line="276" w:lineRule="auto"/>
      <w:outlineLvl w:val="9"/>
    </w:pPr>
    <w:rPr>
      <w:lang w:eastAsia="da-DK"/>
    </w:rPr>
  </w:style>
  <w:style w:type="paragraph" w:styleId="Indholdsfortegnelse1">
    <w:name w:val="toc 1"/>
    <w:basedOn w:val="Normal"/>
    <w:next w:val="Normal"/>
    <w:autoRedefine/>
    <w:uiPriority w:val="39"/>
    <w:unhideWhenUsed/>
    <w:qFormat/>
    <w:rsid w:val="00C84BA1"/>
    <w:pPr>
      <w:tabs>
        <w:tab w:val="right" w:leader="dot" w:pos="10456"/>
      </w:tabs>
      <w:spacing w:after="100"/>
    </w:pPr>
  </w:style>
  <w:style w:type="paragraph" w:styleId="Indholdsfortegnelse2">
    <w:name w:val="toc 2"/>
    <w:basedOn w:val="Normal"/>
    <w:next w:val="Normal"/>
    <w:autoRedefine/>
    <w:uiPriority w:val="39"/>
    <w:unhideWhenUsed/>
    <w:qFormat/>
    <w:rsid w:val="00473F55"/>
    <w:pPr>
      <w:numPr>
        <w:numId w:val="1"/>
      </w:numPr>
      <w:tabs>
        <w:tab w:val="left" w:pos="1100"/>
        <w:tab w:val="right" w:leader="dot" w:pos="15388"/>
      </w:tabs>
      <w:spacing w:after="100"/>
    </w:pPr>
  </w:style>
  <w:style w:type="paragraph" w:styleId="Indholdsfortegnelse3">
    <w:name w:val="toc 3"/>
    <w:basedOn w:val="Normal"/>
    <w:next w:val="Normal"/>
    <w:autoRedefine/>
    <w:uiPriority w:val="39"/>
    <w:unhideWhenUsed/>
    <w:qFormat/>
    <w:rsid w:val="00473F55"/>
    <w:pPr>
      <w:tabs>
        <w:tab w:val="right" w:leader="dot" w:pos="9902"/>
      </w:tabs>
      <w:spacing w:after="100"/>
      <w:ind w:left="1304"/>
    </w:pPr>
  </w:style>
  <w:style w:type="character" w:styleId="Hyperlink">
    <w:name w:val="Hyperlink"/>
    <w:basedOn w:val="Standardskrifttypeiafsnit"/>
    <w:uiPriority w:val="99"/>
    <w:unhideWhenUsed/>
    <w:rsid w:val="00EE3312"/>
    <w:rPr>
      <w:color w:val="0000FF" w:themeColor="hyperlink"/>
      <w:u w:val="single"/>
    </w:rPr>
  </w:style>
  <w:style w:type="character" w:styleId="Kommentarhenvisning">
    <w:name w:val="annotation reference"/>
    <w:basedOn w:val="Standardskrifttypeiafsnit"/>
    <w:unhideWhenUsed/>
    <w:rsid w:val="00AD24C5"/>
    <w:rPr>
      <w:sz w:val="16"/>
      <w:szCs w:val="16"/>
    </w:rPr>
  </w:style>
  <w:style w:type="paragraph" w:styleId="Kommentartekst">
    <w:name w:val="annotation text"/>
    <w:basedOn w:val="Normal"/>
    <w:link w:val="KommentartekstTegn"/>
    <w:unhideWhenUsed/>
    <w:rsid w:val="00AD24C5"/>
    <w:rPr>
      <w:sz w:val="20"/>
      <w:szCs w:val="20"/>
    </w:rPr>
  </w:style>
  <w:style w:type="character" w:customStyle="1" w:styleId="KommentartekstTegn">
    <w:name w:val="Kommentartekst Tegn"/>
    <w:basedOn w:val="Standardskrifttypeiafsnit"/>
    <w:link w:val="Kommentartekst"/>
    <w:rsid w:val="00AD24C5"/>
    <w:rPr>
      <w:sz w:val="20"/>
      <w:szCs w:val="20"/>
    </w:rPr>
  </w:style>
  <w:style w:type="paragraph" w:styleId="Kommentaremne">
    <w:name w:val="annotation subject"/>
    <w:basedOn w:val="Kommentartekst"/>
    <w:next w:val="Kommentartekst"/>
    <w:link w:val="KommentaremneTegn"/>
    <w:uiPriority w:val="99"/>
    <w:semiHidden/>
    <w:unhideWhenUsed/>
    <w:rsid w:val="00AD24C5"/>
    <w:rPr>
      <w:b/>
      <w:bCs/>
    </w:rPr>
  </w:style>
  <w:style w:type="character" w:customStyle="1" w:styleId="KommentaremneTegn">
    <w:name w:val="Kommentaremne Tegn"/>
    <w:basedOn w:val="KommentartekstTegn"/>
    <w:link w:val="Kommentaremne"/>
    <w:uiPriority w:val="99"/>
    <w:semiHidden/>
    <w:rsid w:val="00AD24C5"/>
    <w:rPr>
      <w:b/>
      <w:bCs/>
      <w:sz w:val="20"/>
      <w:szCs w:val="20"/>
    </w:rPr>
  </w:style>
  <w:style w:type="table" w:styleId="Tabel-Gitter">
    <w:name w:val="Table Grid"/>
    <w:basedOn w:val="Tabel-Normal"/>
    <w:rsid w:val="00EF01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Gitter1">
    <w:name w:val="Tabel - Gitter1"/>
    <w:basedOn w:val="Tabel-Normal"/>
    <w:next w:val="Tabel-Gitter"/>
    <w:rsid w:val="004A04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lmindeligtekst">
    <w:name w:val="Plain Text"/>
    <w:basedOn w:val="Normal"/>
    <w:link w:val="AlmindeligtekstTegn"/>
    <w:uiPriority w:val="99"/>
    <w:semiHidden/>
    <w:unhideWhenUsed/>
    <w:rsid w:val="006D7FC2"/>
    <w:rPr>
      <w:rFonts w:ascii="Calibri" w:hAnsi="Calibri"/>
      <w:sz w:val="22"/>
      <w:szCs w:val="21"/>
    </w:rPr>
  </w:style>
  <w:style w:type="character" w:customStyle="1" w:styleId="AlmindeligtekstTegn">
    <w:name w:val="Almindelig tekst Tegn"/>
    <w:basedOn w:val="Standardskrifttypeiafsnit"/>
    <w:link w:val="Almindeligtekst"/>
    <w:uiPriority w:val="99"/>
    <w:semiHidden/>
    <w:rsid w:val="006D7FC2"/>
    <w:rPr>
      <w:rFonts w:ascii="Calibri" w:hAnsi="Calibri"/>
      <w:szCs w:val="21"/>
    </w:rPr>
  </w:style>
  <w:style w:type="paragraph" w:styleId="NormalWeb">
    <w:name w:val="Normal (Web)"/>
    <w:basedOn w:val="Normal"/>
    <w:rsid w:val="006D7FC2"/>
    <w:rPr>
      <w:rFonts w:ascii="Verdana" w:eastAsia="Times New Roman" w:hAnsi="Verdana" w:cs="Times New Roman"/>
      <w:sz w:val="22"/>
      <w:szCs w:val="24"/>
    </w:rPr>
  </w:style>
  <w:style w:type="character" w:styleId="BesgtHyperlink">
    <w:name w:val="FollowedHyperlink"/>
    <w:basedOn w:val="Standardskrifttypeiafsnit"/>
    <w:uiPriority w:val="99"/>
    <w:semiHidden/>
    <w:unhideWhenUsed/>
    <w:rsid w:val="00CA12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B06"/>
    <w:rPr>
      <w:sz w:val="18"/>
    </w:rPr>
  </w:style>
  <w:style w:type="paragraph" w:styleId="Overskrift1">
    <w:name w:val="heading 1"/>
    <w:basedOn w:val="Normal"/>
    <w:next w:val="Normal"/>
    <w:link w:val="Overskrift1Tegn"/>
    <w:uiPriority w:val="9"/>
    <w:qFormat/>
    <w:rsid w:val="00A9498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A949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A9498F"/>
    <w:pPr>
      <w:keepNext/>
      <w:keepLines/>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A9498F"/>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Underoverskriftifax">
    <w:name w:val="Underoverskrift i fax"/>
    <w:basedOn w:val="Normal"/>
    <w:qFormat/>
    <w:rsid w:val="00FF79AE"/>
    <w:pPr>
      <w:framePr w:hSpace="180" w:wrap="around" w:vAnchor="text" w:hAnchor="text" w:y="55"/>
      <w:spacing w:after="200"/>
    </w:pPr>
    <w:rPr>
      <w:b/>
    </w:rPr>
  </w:style>
  <w:style w:type="paragraph" w:styleId="Listeafsnit">
    <w:name w:val="List Paragraph"/>
    <w:basedOn w:val="Normal"/>
    <w:uiPriority w:val="34"/>
    <w:qFormat/>
    <w:rsid w:val="00FF79AE"/>
    <w:pPr>
      <w:ind w:left="720"/>
      <w:contextualSpacing/>
    </w:pPr>
  </w:style>
  <w:style w:type="paragraph" w:styleId="Fodnotetekst">
    <w:name w:val="footnote text"/>
    <w:basedOn w:val="Normal"/>
    <w:link w:val="FodnotetekstTegn"/>
    <w:semiHidden/>
    <w:rsid w:val="00FF79AE"/>
    <w:rPr>
      <w:rFonts w:ascii="Arial" w:eastAsia="Times New Roman" w:hAnsi="Arial" w:cs="Times New Roman"/>
      <w:sz w:val="20"/>
      <w:szCs w:val="20"/>
      <w:lang w:eastAsia="da-DK"/>
    </w:rPr>
  </w:style>
  <w:style w:type="character" w:customStyle="1" w:styleId="FodnotetekstTegn">
    <w:name w:val="Fodnotetekst Tegn"/>
    <w:basedOn w:val="Standardskrifttypeiafsnit"/>
    <w:link w:val="Fodnotetekst"/>
    <w:semiHidden/>
    <w:rsid w:val="00FF79AE"/>
    <w:rPr>
      <w:rFonts w:ascii="Arial" w:eastAsia="Times New Roman" w:hAnsi="Arial" w:cs="Times New Roman"/>
      <w:sz w:val="20"/>
      <w:szCs w:val="20"/>
      <w:lang w:eastAsia="da-DK"/>
    </w:rPr>
  </w:style>
  <w:style w:type="character" w:styleId="Fodnotehenvisning">
    <w:name w:val="footnote reference"/>
    <w:semiHidden/>
    <w:rsid w:val="00FF79AE"/>
    <w:rPr>
      <w:vertAlign w:val="superscript"/>
    </w:rPr>
  </w:style>
  <w:style w:type="paragraph" w:styleId="Markeringsbobletekst">
    <w:name w:val="Balloon Text"/>
    <w:basedOn w:val="Normal"/>
    <w:link w:val="MarkeringsbobletekstTegn"/>
    <w:uiPriority w:val="99"/>
    <w:semiHidden/>
    <w:unhideWhenUsed/>
    <w:rsid w:val="00FF79AE"/>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F79AE"/>
    <w:rPr>
      <w:rFonts w:ascii="Tahoma" w:hAnsi="Tahoma" w:cs="Tahoma"/>
      <w:sz w:val="16"/>
      <w:szCs w:val="16"/>
    </w:rPr>
  </w:style>
  <w:style w:type="paragraph" w:customStyle="1" w:styleId="FaxHeading">
    <w:name w:val="Fax Heading"/>
    <w:basedOn w:val="Normal"/>
    <w:qFormat/>
    <w:rsid w:val="00FF79AE"/>
    <w:pPr>
      <w:spacing w:after="400" w:line="360" w:lineRule="auto"/>
      <w:ind w:left="-86"/>
      <w:outlineLvl w:val="0"/>
    </w:pPr>
    <w:rPr>
      <w:color w:val="D9D9D9" w:themeColor="background1" w:themeShade="D9"/>
      <w:sz w:val="96"/>
    </w:rPr>
  </w:style>
  <w:style w:type="paragraph" w:styleId="Sidehoved">
    <w:name w:val="header"/>
    <w:basedOn w:val="Normal"/>
    <w:link w:val="SidehovedTegn"/>
    <w:uiPriority w:val="99"/>
    <w:unhideWhenUsed/>
    <w:rsid w:val="00FF79AE"/>
    <w:pPr>
      <w:tabs>
        <w:tab w:val="center" w:pos="4819"/>
        <w:tab w:val="right" w:pos="9638"/>
      </w:tabs>
    </w:pPr>
  </w:style>
  <w:style w:type="character" w:customStyle="1" w:styleId="SidehovedTegn">
    <w:name w:val="Sidehoved Tegn"/>
    <w:basedOn w:val="Standardskrifttypeiafsnit"/>
    <w:link w:val="Sidehoved"/>
    <w:uiPriority w:val="99"/>
    <w:rsid w:val="00FF79AE"/>
    <w:rPr>
      <w:sz w:val="18"/>
    </w:rPr>
  </w:style>
  <w:style w:type="paragraph" w:styleId="Sidefod">
    <w:name w:val="footer"/>
    <w:basedOn w:val="Normal"/>
    <w:link w:val="SidefodTegn"/>
    <w:uiPriority w:val="99"/>
    <w:unhideWhenUsed/>
    <w:rsid w:val="00FF79AE"/>
    <w:pPr>
      <w:tabs>
        <w:tab w:val="center" w:pos="4819"/>
        <w:tab w:val="right" w:pos="9638"/>
      </w:tabs>
    </w:pPr>
  </w:style>
  <w:style w:type="character" w:customStyle="1" w:styleId="SidefodTegn">
    <w:name w:val="Sidefod Tegn"/>
    <w:basedOn w:val="Standardskrifttypeiafsnit"/>
    <w:link w:val="Sidefod"/>
    <w:uiPriority w:val="99"/>
    <w:rsid w:val="00FF79AE"/>
    <w:rPr>
      <w:sz w:val="18"/>
    </w:rPr>
  </w:style>
  <w:style w:type="character" w:customStyle="1" w:styleId="Overskrift1Tegn">
    <w:name w:val="Overskrift 1 Tegn"/>
    <w:basedOn w:val="Standardskrifttypeiafsnit"/>
    <w:link w:val="Overskrift1"/>
    <w:uiPriority w:val="9"/>
    <w:rsid w:val="00A9498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A9498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rsid w:val="00A9498F"/>
    <w:rPr>
      <w:rFonts w:asciiTheme="majorHAnsi" w:eastAsiaTheme="majorEastAsia" w:hAnsiTheme="majorHAnsi" w:cstheme="majorBidi"/>
      <w:b/>
      <w:bCs/>
      <w:color w:val="4F81BD" w:themeColor="accent1"/>
      <w:sz w:val="18"/>
    </w:rPr>
  </w:style>
  <w:style w:type="character" w:customStyle="1" w:styleId="Overskrift4Tegn">
    <w:name w:val="Overskrift 4 Tegn"/>
    <w:basedOn w:val="Standardskrifttypeiafsnit"/>
    <w:link w:val="Overskrift4"/>
    <w:uiPriority w:val="9"/>
    <w:rsid w:val="00A9498F"/>
    <w:rPr>
      <w:rFonts w:asciiTheme="majorHAnsi" w:eastAsiaTheme="majorEastAsia" w:hAnsiTheme="majorHAnsi" w:cstheme="majorBidi"/>
      <w:b/>
      <w:bCs/>
      <w:i/>
      <w:iCs/>
      <w:color w:val="4F81BD" w:themeColor="accent1"/>
      <w:sz w:val="18"/>
    </w:rPr>
  </w:style>
  <w:style w:type="paragraph" w:styleId="Ingenafstand">
    <w:name w:val="No Spacing"/>
    <w:link w:val="IngenafstandTegn"/>
    <w:uiPriority w:val="1"/>
    <w:qFormat/>
    <w:rsid w:val="00EE3312"/>
    <w:rPr>
      <w:rFonts w:eastAsiaTheme="minorEastAsia"/>
      <w:lang w:eastAsia="da-DK"/>
    </w:rPr>
  </w:style>
  <w:style w:type="character" w:customStyle="1" w:styleId="IngenafstandTegn">
    <w:name w:val="Ingen afstand Tegn"/>
    <w:basedOn w:val="Standardskrifttypeiafsnit"/>
    <w:link w:val="Ingenafstand"/>
    <w:uiPriority w:val="1"/>
    <w:rsid w:val="00EE3312"/>
    <w:rPr>
      <w:rFonts w:eastAsiaTheme="minorEastAsia"/>
      <w:lang w:eastAsia="da-DK"/>
    </w:rPr>
  </w:style>
  <w:style w:type="paragraph" w:styleId="Overskrift">
    <w:name w:val="TOC Heading"/>
    <w:basedOn w:val="Overskrift1"/>
    <w:next w:val="Normal"/>
    <w:uiPriority w:val="39"/>
    <w:semiHidden/>
    <w:unhideWhenUsed/>
    <w:qFormat/>
    <w:rsid w:val="00EE3312"/>
    <w:pPr>
      <w:spacing w:line="276" w:lineRule="auto"/>
      <w:outlineLvl w:val="9"/>
    </w:pPr>
    <w:rPr>
      <w:lang w:eastAsia="da-DK"/>
    </w:rPr>
  </w:style>
  <w:style w:type="paragraph" w:styleId="Indholdsfortegnelse1">
    <w:name w:val="toc 1"/>
    <w:basedOn w:val="Normal"/>
    <w:next w:val="Normal"/>
    <w:autoRedefine/>
    <w:uiPriority w:val="39"/>
    <w:unhideWhenUsed/>
    <w:qFormat/>
    <w:rsid w:val="00C84BA1"/>
    <w:pPr>
      <w:tabs>
        <w:tab w:val="right" w:leader="dot" w:pos="10456"/>
      </w:tabs>
      <w:spacing w:after="100"/>
    </w:pPr>
  </w:style>
  <w:style w:type="paragraph" w:styleId="Indholdsfortegnelse2">
    <w:name w:val="toc 2"/>
    <w:basedOn w:val="Normal"/>
    <w:next w:val="Normal"/>
    <w:autoRedefine/>
    <w:uiPriority w:val="39"/>
    <w:unhideWhenUsed/>
    <w:qFormat/>
    <w:rsid w:val="00473F55"/>
    <w:pPr>
      <w:numPr>
        <w:numId w:val="1"/>
      </w:numPr>
      <w:tabs>
        <w:tab w:val="left" w:pos="1100"/>
        <w:tab w:val="right" w:leader="dot" w:pos="15388"/>
      </w:tabs>
      <w:spacing w:after="100"/>
    </w:pPr>
  </w:style>
  <w:style w:type="paragraph" w:styleId="Indholdsfortegnelse3">
    <w:name w:val="toc 3"/>
    <w:basedOn w:val="Normal"/>
    <w:next w:val="Normal"/>
    <w:autoRedefine/>
    <w:uiPriority w:val="39"/>
    <w:unhideWhenUsed/>
    <w:qFormat/>
    <w:rsid w:val="00473F55"/>
    <w:pPr>
      <w:tabs>
        <w:tab w:val="right" w:leader="dot" w:pos="9902"/>
      </w:tabs>
      <w:spacing w:after="100"/>
      <w:ind w:left="1304"/>
    </w:pPr>
  </w:style>
  <w:style w:type="character" w:styleId="Hyperlink">
    <w:name w:val="Hyperlink"/>
    <w:basedOn w:val="Standardskrifttypeiafsnit"/>
    <w:uiPriority w:val="99"/>
    <w:unhideWhenUsed/>
    <w:rsid w:val="00EE3312"/>
    <w:rPr>
      <w:color w:val="0000FF" w:themeColor="hyperlink"/>
      <w:u w:val="single"/>
    </w:rPr>
  </w:style>
  <w:style w:type="character" w:styleId="Kommentarhenvisning">
    <w:name w:val="annotation reference"/>
    <w:basedOn w:val="Standardskrifttypeiafsnit"/>
    <w:unhideWhenUsed/>
    <w:rsid w:val="00AD24C5"/>
    <w:rPr>
      <w:sz w:val="16"/>
      <w:szCs w:val="16"/>
    </w:rPr>
  </w:style>
  <w:style w:type="paragraph" w:styleId="Kommentartekst">
    <w:name w:val="annotation text"/>
    <w:basedOn w:val="Normal"/>
    <w:link w:val="KommentartekstTegn"/>
    <w:unhideWhenUsed/>
    <w:rsid w:val="00AD24C5"/>
    <w:rPr>
      <w:sz w:val="20"/>
      <w:szCs w:val="20"/>
    </w:rPr>
  </w:style>
  <w:style w:type="character" w:customStyle="1" w:styleId="KommentartekstTegn">
    <w:name w:val="Kommentartekst Tegn"/>
    <w:basedOn w:val="Standardskrifttypeiafsnit"/>
    <w:link w:val="Kommentartekst"/>
    <w:rsid w:val="00AD24C5"/>
    <w:rPr>
      <w:sz w:val="20"/>
      <w:szCs w:val="20"/>
    </w:rPr>
  </w:style>
  <w:style w:type="paragraph" w:styleId="Kommentaremne">
    <w:name w:val="annotation subject"/>
    <w:basedOn w:val="Kommentartekst"/>
    <w:next w:val="Kommentartekst"/>
    <w:link w:val="KommentaremneTegn"/>
    <w:uiPriority w:val="99"/>
    <w:semiHidden/>
    <w:unhideWhenUsed/>
    <w:rsid w:val="00AD24C5"/>
    <w:rPr>
      <w:b/>
      <w:bCs/>
    </w:rPr>
  </w:style>
  <w:style w:type="character" w:customStyle="1" w:styleId="KommentaremneTegn">
    <w:name w:val="Kommentaremne Tegn"/>
    <w:basedOn w:val="KommentartekstTegn"/>
    <w:link w:val="Kommentaremne"/>
    <w:uiPriority w:val="99"/>
    <w:semiHidden/>
    <w:rsid w:val="00AD24C5"/>
    <w:rPr>
      <w:b/>
      <w:bCs/>
      <w:sz w:val="20"/>
      <w:szCs w:val="20"/>
    </w:rPr>
  </w:style>
  <w:style w:type="table" w:styleId="Tabel-Gitter">
    <w:name w:val="Table Grid"/>
    <w:basedOn w:val="Tabel-Normal"/>
    <w:rsid w:val="00EF01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Gitter1">
    <w:name w:val="Tabel - Gitter1"/>
    <w:basedOn w:val="Tabel-Normal"/>
    <w:next w:val="Tabel-Gitter"/>
    <w:rsid w:val="004A04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lmindeligtekst">
    <w:name w:val="Plain Text"/>
    <w:basedOn w:val="Normal"/>
    <w:link w:val="AlmindeligtekstTegn"/>
    <w:uiPriority w:val="99"/>
    <w:semiHidden/>
    <w:unhideWhenUsed/>
    <w:rsid w:val="006D7FC2"/>
    <w:rPr>
      <w:rFonts w:ascii="Calibri" w:hAnsi="Calibri"/>
      <w:sz w:val="22"/>
      <w:szCs w:val="21"/>
    </w:rPr>
  </w:style>
  <w:style w:type="character" w:customStyle="1" w:styleId="AlmindeligtekstTegn">
    <w:name w:val="Almindelig tekst Tegn"/>
    <w:basedOn w:val="Standardskrifttypeiafsnit"/>
    <w:link w:val="Almindeligtekst"/>
    <w:uiPriority w:val="99"/>
    <w:semiHidden/>
    <w:rsid w:val="006D7FC2"/>
    <w:rPr>
      <w:rFonts w:ascii="Calibri" w:hAnsi="Calibri"/>
      <w:szCs w:val="21"/>
    </w:rPr>
  </w:style>
  <w:style w:type="paragraph" w:styleId="NormalWeb">
    <w:name w:val="Normal (Web)"/>
    <w:basedOn w:val="Normal"/>
    <w:rsid w:val="006D7FC2"/>
    <w:rPr>
      <w:rFonts w:ascii="Verdana" w:eastAsia="Times New Roman" w:hAnsi="Verdana" w:cs="Times New Roman"/>
      <w:sz w:val="22"/>
      <w:szCs w:val="24"/>
    </w:rPr>
  </w:style>
  <w:style w:type="character" w:styleId="BesgtHyperlink">
    <w:name w:val="FollowedHyperlink"/>
    <w:basedOn w:val="Standardskrifttypeiafsnit"/>
    <w:uiPriority w:val="99"/>
    <w:semiHidden/>
    <w:unhideWhenUsed/>
    <w:rsid w:val="00CA12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83145">
      <w:bodyDiv w:val="1"/>
      <w:marLeft w:val="0"/>
      <w:marRight w:val="0"/>
      <w:marTop w:val="0"/>
      <w:marBottom w:val="0"/>
      <w:divBdr>
        <w:top w:val="none" w:sz="0" w:space="0" w:color="auto"/>
        <w:left w:val="none" w:sz="0" w:space="0" w:color="auto"/>
        <w:bottom w:val="none" w:sz="0" w:space="0" w:color="auto"/>
        <w:right w:val="none" w:sz="0" w:space="0" w:color="auto"/>
      </w:divBdr>
    </w:div>
    <w:div w:id="622151648">
      <w:bodyDiv w:val="1"/>
      <w:marLeft w:val="0"/>
      <w:marRight w:val="0"/>
      <w:marTop w:val="0"/>
      <w:marBottom w:val="0"/>
      <w:divBdr>
        <w:top w:val="none" w:sz="0" w:space="0" w:color="auto"/>
        <w:left w:val="none" w:sz="0" w:space="0" w:color="auto"/>
        <w:bottom w:val="none" w:sz="0" w:space="0" w:color="auto"/>
        <w:right w:val="none" w:sz="0" w:space="0" w:color="auto"/>
      </w:divBdr>
    </w:div>
    <w:div w:id="900363638">
      <w:bodyDiv w:val="1"/>
      <w:marLeft w:val="0"/>
      <w:marRight w:val="0"/>
      <w:marTop w:val="0"/>
      <w:marBottom w:val="0"/>
      <w:divBdr>
        <w:top w:val="none" w:sz="0" w:space="0" w:color="auto"/>
        <w:left w:val="none" w:sz="0" w:space="0" w:color="auto"/>
        <w:bottom w:val="none" w:sz="0" w:space="0" w:color="auto"/>
        <w:right w:val="none" w:sz="0" w:space="0" w:color="auto"/>
      </w:divBdr>
    </w:div>
    <w:div w:id="989403048">
      <w:bodyDiv w:val="1"/>
      <w:marLeft w:val="0"/>
      <w:marRight w:val="0"/>
      <w:marTop w:val="0"/>
      <w:marBottom w:val="0"/>
      <w:divBdr>
        <w:top w:val="none" w:sz="0" w:space="0" w:color="auto"/>
        <w:left w:val="none" w:sz="0" w:space="0" w:color="auto"/>
        <w:bottom w:val="none" w:sz="0" w:space="0" w:color="auto"/>
        <w:right w:val="none" w:sz="0" w:space="0" w:color="auto"/>
      </w:divBdr>
    </w:div>
    <w:div w:id="102479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Tværgående ungeindsats i Ringsted Kommune.</Abstract>
  <CompanyAddress>Arbejdsmarkedscenter 
Nørregade 100 </CompanyAddress>
  <CompanyPhone>Tlf. 57624000</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ED6DF6-B9BF-43FC-9E96-55EC98001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2558</Words>
  <Characters>15605</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Strategi for en tværgående indsats i  under integrationsloven</vt:lpstr>
    </vt:vector>
  </TitlesOfParts>
  <Company>Ringsted Kommune</Company>
  <LinksUpToDate>false</LinksUpToDate>
  <CharactersWithSpaces>18127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 for en tværgående indsats i  under integrationsloven</dc:title>
  <dc:creator>Arbejdsmarked, sundhed, social, skole- og børnecenter</dc:creator>
  <cp:lastModifiedBy>Birgitte Skovmand Nielsen</cp:lastModifiedBy>
  <cp:revision>2</cp:revision>
  <cp:lastPrinted>2015-09-03T15:34:00Z</cp:lastPrinted>
  <dcterms:created xsi:type="dcterms:W3CDTF">2015-09-16T07:42:00Z</dcterms:created>
  <dcterms:modified xsi:type="dcterms:W3CDTF">2015-09-16T07:42:00Z</dcterms:modified>
</cp:coreProperties>
</file>